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4E" w:rsidRPr="00F6678E" w:rsidRDefault="00660FFB" w:rsidP="008F0103">
      <w:pPr>
        <w:pStyle w:val="Title"/>
        <w:ind w:left="900" w:hanging="900"/>
        <w:rPr>
          <w:rFonts w:ascii="Times New Roman" w:hAnsi="Times New Roman"/>
          <w:szCs w:val="28"/>
        </w:rPr>
      </w:pPr>
      <w:r>
        <w:rPr>
          <w:rFonts w:ascii="Times New Roman" w:hAnsi="Times New Roman"/>
          <w:szCs w:val="28"/>
        </w:rPr>
        <w:t xml:space="preserve">   </w:t>
      </w:r>
      <w:r w:rsidR="009F087E">
        <w:rPr>
          <w:rFonts w:ascii="Times New Roman" w:hAnsi="Times New Roman"/>
          <w:szCs w:val="28"/>
        </w:rPr>
        <w:t xml:space="preserve">  </w:t>
      </w:r>
      <w:r w:rsidR="004D054E" w:rsidRPr="00F6678E">
        <w:rPr>
          <w:rFonts w:ascii="Times New Roman" w:hAnsi="Times New Roman"/>
          <w:szCs w:val="28"/>
        </w:rPr>
        <w:t>MONTGOMERY TOWNSHIP BOARD OF EDUCATION</w:t>
      </w:r>
    </w:p>
    <w:p w:rsidR="004D054E" w:rsidRPr="00F6678E" w:rsidRDefault="004D054E" w:rsidP="004D054E">
      <w:pPr>
        <w:pStyle w:val="Subtitle"/>
        <w:ind w:left="900" w:hanging="900"/>
        <w:jc w:val="center"/>
        <w:rPr>
          <w:sz w:val="28"/>
          <w:szCs w:val="28"/>
        </w:rPr>
      </w:pPr>
      <w:bookmarkStart w:id="0" w:name="_GoBack"/>
      <w:bookmarkEnd w:id="0"/>
      <w:r w:rsidRPr="00F6678E">
        <w:rPr>
          <w:sz w:val="28"/>
          <w:szCs w:val="28"/>
        </w:rPr>
        <w:t>Skillman, New Jersey 08558</w:t>
      </w:r>
    </w:p>
    <w:p w:rsidR="00433F24" w:rsidRPr="00F6678E" w:rsidRDefault="00433F24" w:rsidP="00700821">
      <w:pPr>
        <w:ind w:left="900" w:hanging="900"/>
        <w:jc w:val="center"/>
        <w:rPr>
          <w:b/>
          <w:sz w:val="28"/>
          <w:szCs w:val="28"/>
        </w:rPr>
      </w:pPr>
    </w:p>
    <w:p w:rsidR="003F6A0F" w:rsidRDefault="00700821" w:rsidP="00700821">
      <w:pPr>
        <w:ind w:left="900" w:hanging="900"/>
        <w:jc w:val="center"/>
        <w:rPr>
          <w:b/>
          <w:sz w:val="28"/>
          <w:szCs w:val="28"/>
        </w:rPr>
      </w:pPr>
      <w:r w:rsidRPr="00F6678E">
        <w:rPr>
          <w:b/>
          <w:sz w:val="28"/>
          <w:szCs w:val="28"/>
        </w:rPr>
        <w:t xml:space="preserve">Meeting, </w:t>
      </w:r>
      <w:r w:rsidR="00A43F94">
        <w:rPr>
          <w:b/>
          <w:sz w:val="28"/>
          <w:szCs w:val="28"/>
        </w:rPr>
        <w:t xml:space="preserve">Tuesday, </w:t>
      </w:r>
      <w:r w:rsidR="00A336D4">
        <w:rPr>
          <w:b/>
          <w:sz w:val="28"/>
          <w:szCs w:val="28"/>
        </w:rPr>
        <w:t>June 27</w:t>
      </w:r>
      <w:r w:rsidR="00413282">
        <w:rPr>
          <w:b/>
          <w:sz w:val="28"/>
          <w:szCs w:val="28"/>
        </w:rPr>
        <w:t>, 2017</w:t>
      </w:r>
    </w:p>
    <w:p w:rsidR="00700821" w:rsidRPr="00F6678E" w:rsidRDefault="007C5E8E" w:rsidP="00700821">
      <w:pPr>
        <w:ind w:left="900" w:hanging="900"/>
        <w:jc w:val="center"/>
        <w:rPr>
          <w:b/>
          <w:sz w:val="28"/>
          <w:szCs w:val="28"/>
        </w:rPr>
      </w:pPr>
      <w:r>
        <w:rPr>
          <w:b/>
          <w:sz w:val="28"/>
          <w:szCs w:val="28"/>
        </w:rPr>
        <w:t>6</w:t>
      </w:r>
      <w:r w:rsidR="00A336D4">
        <w:rPr>
          <w:b/>
          <w:sz w:val="28"/>
          <w:szCs w:val="28"/>
        </w:rPr>
        <w:t>:00</w:t>
      </w:r>
      <w:r w:rsidR="00700821" w:rsidRPr="00F6678E">
        <w:rPr>
          <w:b/>
          <w:sz w:val="28"/>
          <w:szCs w:val="28"/>
        </w:rPr>
        <w:t xml:space="preserve"> p.m. Executive Session</w:t>
      </w:r>
    </w:p>
    <w:p w:rsidR="00700821" w:rsidRPr="00F6678E" w:rsidRDefault="00E92ECC" w:rsidP="00700821">
      <w:pPr>
        <w:ind w:left="900" w:hanging="900"/>
        <w:jc w:val="center"/>
        <w:rPr>
          <w:b/>
          <w:sz w:val="28"/>
          <w:szCs w:val="28"/>
        </w:rPr>
      </w:pPr>
      <w:r w:rsidRPr="00F6678E">
        <w:rPr>
          <w:b/>
          <w:sz w:val="28"/>
          <w:szCs w:val="28"/>
        </w:rPr>
        <w:t>7</w:t>
      </w:r>
      <w:r w:rsidR="00074093" w:rsidRPr="00F6678E">
        <w:rPr>
          <w:b/>
          <w:sz w:val="28"/>
          <w:szCs w:val="28"/>
        </w:rPr>
        <w:t>:3</w:t>
      </w:r>
      <w:r w:rsidR="00700821" w:rsidRPr="00F6678E">
        <w:rPr>
          <w:b/>
          <w:sz w:val="28"/>
          <w:szCs w:val="28"/>
        </w:rPr>
        <w:t>0 p.m. Public Session</w:t>
      </w:r>
    </w:p>
    <w:p w:rsidR="00931E19" w:rsidRPr="004E6126" w:rsidRDefault="00931E19" w:rsidP="00931E19">
      <w:pPr>
        <w:pStyle w:val="Default"/>
        <w:jc w:val="center"/>
        <w:rPr>
          <w:b/>
          <w:sz w:val="28"/>
          <w:szCs w:val="28"/>
        </w:rPr>
      </w:pPr>
      <w:r>
        <w:rPr>
          <w:b/>
          <w:sz w:val="28"/>
          <w:szCs w:val="28"/>
        </w:rPr>
        <w:t>Board Office Large Conference Room</w:t>
      </w:r>
    </w:p>
    <w:p w:rsidR="007A6090" w:rsidRPr="00F6678E" w:rsidRDefault="007A6090" w:rsidP="00761DC2">
      <w:pPr>
        <w:ind w:left="1620" w:hanging="1620"/>
        <w:jc w:val="center"/>
        <w:rPr>
          <w:b/>
          <w:sz w:val="28"/>
          <w:szCs w:val="28"/>
        </w:rPr>
      </w:pPr>
    </w:p>
    <w:p w:rsidR="00700821" w:rsidRPr="00F6678E" w:rsidRDefault="00700821" w:rsidP="00761DC2">
      <w:pPr>
        <w:ind w:left="1620" w:hanging="1620"/>
        <w:jc w:val="center"/>
        <w:rPr>
          <w:b/>
          <w:sz w:val="28"/>
          <w:szCs w:val="28"/>
        </w:rPr>
      </w:pPr>
      <w:r w:rsidRPr="00F6678E">
        <w:rPr>
          <w:b/>
          <w:sz w:val="28"/>
          <w:szCs w:val="28"/>
        </w:rPr>
        <w:t>AGENDA FOR REGULAR BUSINESS MEETING</w:t>
      </w:r>
    </w:p>
    <w:p w:rsidR="0032705B" w:rsidRPr="000905DF" w:rsidRDefault="0032705B" w:rsidP="00A46C42">
      <w:pPr>
        <w:ind w:left="900" w:right="-270" w:hanging="900"/>
        <w:jc w:val="both"/>
        <w:rPr>
          <w:b/>
          <w:sz w:val="24"/>
          <w:szCs w:val="24"/>
        </w:rPr>
      </w:pPr>
    </w:p>
    <w:p w:rsidR="0043079A" w:rsidRDefault="0043079A" w:rsidP="0043079A">
      <w:pPr>
        <w:ind w:right="-180"/>
        <w:jc w:val="both"/>
        <w:rPr>
          <w:sz w:val="24"/>
          <w:szCs w:val="24"/>
        </w:rPr>
      </w:pPr>
      <w:r>
        <w:rPr>
          <w:sz w:val="24"/>
          <w:szCs w:val="24"/>
          <w:u w:val="single"/>
        </w:rPr>
        <w:t>2016-2017 District Goals</w:t>
      </w:r>
      <w:r>
        <w:rPr>
          <w:sz w:val="24"/>
          <w:szCs w:val="24"/>
        </w:rPr>
        <w:t xml:space="preserve"> </w:t>
      </w:r>
    </w:p>
    <w:p w:rsidR="0043079A" w:rsidRDefault="0043079A" w:rsidP="0043079A">
      <w:pPr>
        <w:ind w:right="-180"/>
        <w:jc w:val="both"/>
        <w:rPr>
          <w:sz w:val="24"/>
          <w:szCs w:val="24"/>
        </w:rPr>
      </w:pPr>
    </w:p>
    <w:p w:rsidR="0043079A" w:rsidRDefault="0043079A" w:rsidP="0043079A">
      <w:pPr>
        <w:pStyle w:val="Default"/>
        <w:spacing w:after="120"/>
        <w:ind w:left="-24" w:right="-180"/>
        <w:rPr>
          <w:szCs w:val="24"/>
        </w:rPr>
      </w:pPr>
      <w:r>
        <w:rPr>
          <w:szCs w:val="24"/>
        </w:rPr>
        <w:t>Goal 1:</w:t>
      </w:r>
      <w:r>
        <w:rPr>
          <w:szCs w:val="24"/>
        </w:rPr>
        <w:tab/>
      </w:r>
      <w:r>
        <w:rPr>
          <w:szCs w:val="24"/>
        </w:rPr>
        <w:tab/>
        <w:t>Growth in Achievement for All Students</w:t>
      </w:r>
    </w:p>
    <w:p w:rsidR="0043079A" w:rsidRDefault="0043079A" w:rsidP="0043079A">
      <w:pPr>
        <w:pStyle w:val="Default"/>
        <w:spacing w:after="120"/>
        <w:ind w:left="-24" w:right="-180"/>
        <w:rPr>
          <w:szCs w:val="24"/>
        </w:rPr>
      </w:pPr>
      <w:r>
        <w:rPr>
          <w:szCs w:val="24"/>
        </w:rPr>
        <w:t>Goal 2:</w:t>
      </w:r>
      <w:r>
        <w:rPr>
          <w:szCs w:val="24"/>
        </w:rPr>
        <w:tab/>
      </w:r>
      <w:r>
        <w:rPr>
          <w:szCs w:val="24"/>
        </w:rPr>
        <w:tab/>
        <w:t>Cultivating a Culture that Emphasizes Student Resilience, Perseverance,</w:t>
      </w:r>
      <w:r>
        <w:rPr>
          <w:szCs w:val="24"/>
        </w:rPr>
        <w:tab/>
      </w:r>
      <w:r>
        <w:rPr>
          <w:szCs w:val="24"/>
        </w:rPr>
        <w:tab/>
      </w:r>
      <w:r>
        <w:rPr>
          <w:szCs w:val="24"/>
        </w:rPr>
        <w:tab/>
      </w:r>
      <w:r>
        <w:rPr>
          <w:szCs w:val="24"/>
        </w:rPr>
        <w:tab/>
      </w:r>
      <w:r>
        <w:rPr>
          <w:szCs w:val="24"/>
        </w:rPr>
        <w:tab/>
        <w:t>Awareness, and Growth</w:t>
      </w:r>
    </w:p>
    <w:p w:rsidR="0043079A" w:rsidRDefault="0043079A" w:rsidP="0043079A">
      <w:pPr>
        <w:pStyle w:val="Default"/>
        <w:spacing w:after="120"/>
        <w:ind w:left="-24" w:right="-180"/>
        <w:rPr>
          <w:szCs w:val="24"/>
        </w:rPr>
      </w:pPr>
      <w:r>
        <w:rPr>
          <w:szCs w:val="24"/>
        </w:rPr>
        <w:t>Goal 3:</w:t>
      </w:r>
      <w:r>
        <w:rPr>
          <w:szCs w:val="24"/>
        </w:rPr>
        <w:tab/>
      </w:r>
      <w:r>
        <w:rPr>
          <w:szCs w:val="24"/>
        </w:rPr>
        <w:tab/>
        <w:t>Planning for Growth While Employing Fiscal Responsibility</w:t>
      </w:r>
    </w:p>
    <w:p w:rsidR="0043079A" w:rsidRDefault="0043079A" w:rsidP="0043079A">
      <w:pPr>
        <w:pStyle w:val="Default"/>
        <w:ind w:left="-29" w:right="-187"/>
        <w:rPr>
          <w:szCs w:val="24"/>
        </w:rPr>
      </w:pPr>
      <w:r>
        <w:rPr>
          <w:szCs w:val="24"/>
        </w:rPr>
        <w:t>Goal 4:</w:t>
      </w:r>
      <w:r>
        <w:rPr>
          <w:szCs w:val="24"/>
        </w:rPr>
        <w:tab/>
      </w:r>
      <w:r>
        <w:rPr>
          <w:szCs w:val="24"/>
        </w:rPr>
        <w:tab/>
        <w:t>Develop Three-to-Five Year Strategic Plan for District</w:t>
      </w:r>
    </w:p>
    <w:p w:rsidR="007F16B0" w:rsidRPr="000905DF" w:rsidRDefault="007F16B0" w:rsidP="00A46C42">
      <w:pPr>
        <w:ind w:left="900" w:right="-270" w:hanging="900"/>
        <w:jc w:val="both"/>
        <w:rPr>
          <w:b/>
          <w:sz w:val="24"/>
          <w:szCs w:val="24"/>
        </w:rPr>
      </w:pPr>
    </w:p>
    <w:p w:rsidR="00700821" w:rsidRPr="000905DF" w:rsidRDefault="00700821" w:rsidP="00A46C42">
      <w:pPr>
        <w:ind w:left="900" w:right="-270" w:hanging="900"/>
        <w:jc w:val="both"/>
        <w:rPr>
          <w:sz w:val="24"/>
          <w:szCs w:val="24"/>
          <w:u w:val="single"/>
        </w:rPr>
      </w:pPr>
      <w:r w:rsidRPr="000905DF">
        <w:rPr>
          <w:sz w:val="24"/>
          <w:szCs w:val="24"/>
          <w:u w:val="single"/>
        </w:rPr>
        <w:t>OPENING OF THE MEETING</w:t>
      </w:r>
    </w:p>
    <w:p w:rsidR="00700821" w:rsidRPr="000905DF" w:rsidRDefault="00700821" w:rsidP="00A46C42">
      <w:pPr>
        <w:ind w:left="900" w:right="-270" w:hanging="900"/>
        <w:jc w:val="both"/>
        <w:rPr>
          <w:sz w:val="24"/>
          <w:szCs w:val="24"/>
        </w:rPr>
      </w:pPr>
    </w:p>
    <w:p w:rsidR="00700821" w:rsidRPr="000905DF" w:rsidRDefault="00700821" w:rsidP="00B62D26">
      <w:pPr>
        <w:ind w:right="-270"/>
        <w:rPr>
          <w:sz w:val="24"/>
          <w:szCs w:val="24"/>
        </w:rPr>
      </w:pPr>
      <w:r w:rsidRPr="000905DF">
        <w:rPr>
          <w:sz w:val="24"/>
          <w:szCs w:val="24"/>
        </w:rPr>
        <w:t>Call to Order – Board President</w:t>
      </w:r>
    </w:p>
    <w:p w:rsidR="00700821" w:rsidRPr="000905DF" w:rsidRDefault="00700821" w:rsidP="00B62D26">
      <w:pPr>
        <w:ind w:right="-270"/>
        <w:rPr>
          <w:sz w:val="24"/>
          <w:szCs w:val="24"/>
        </w:rPr>
      </w:pPr>
    </w:p>
    <w:p w:rsidR="00700821" w:rsidRPr="00261B51" w:rsidRDefault="00700821" w:rsidP="007C5E8E">
      <w:pPr>
        <w:ind w:right="-270"/>
        <w:jc w:val="both"/>
        <w:rPr>
          <w:sz w:val="24"/>
          <w:szCs w:val="24"/>
        </w:rPr>
      </w:pPr>
      <w:r w:rsidRPr="000905DF">
        <w:rPr>
          <w:sz w:val="24"/>
          <w:szCs w:val="24"/>
          <w:u w:val="single"/>
        </w:rPr>
        <w:t>Statement of Open Meeting and Public Participation</w:t>
      </w:r>
      <w:r w:rsidRPr="000905DF">
        <w:rPr>
          <w:sz w:val="24"/>
          <w:szCs w:val="24"/>
        </w:rPr>
        <w:t xml:space="preserve"> </w:t>
      </w:r>
      <w:r w:rsidRPr="00261B51">
        <w:rPr>
          <w:sz w:val="24"/>
          <w:szCs w:val="24"/>
        </w:rPr>
        <w:t xml:space="preserve">- In accordance with the State’s Sunshine Law, adequate notice of this meeting was provided by mailing notice of meeting on </w:t>
      </w:r>
      <w:r w:rsidR="008C1531" w:rsidRPr="00261B51">
        <w:rPr>
          <w:sz w:val="24"/>
          <w:szCs w:val="24"/>
        </w:rPr>
        <w:t xml:space="preserve">January </w:t>
      </w:r>
      <w:r w:rsidR="004109D8" w:rsidRPr="00261B51">
        <w:rPr>
          <w:sz w:val="24"/>
          <w:szCs w:val="24"/>
        </w:rPr>
        <w:t>6</w:t>
      </w:r>
      <w:r w:rsidR="00E91F37" w:rsidRPr="00261B51">
        <w:rPr>
          <w:sz w:val="24"/>
          <w:szCs w:val="24"/>
        </w:rPr>
        <w:t>, 201</w:t>
      </w:r>
      <w:r w:rsidR="004109D8" w:rsidRPr="00261B51">
        <w:rPr>
          <w:sz w:val="24"/>
          <w:szCs w:val="24"/>
        </w:rPr>
        <w:t>7</w:t>
      </w:r>
      <w:r w:rsidR="00A43F94" w:rsidRPr="00261B51">
        <w:rPr>
          <w:sz w:val="24"/>
          <w:szCs w:val="24"/>
        </w:rPr>
        <w:t xml:space="preserve"> and</w:t>
      </w:r>
      <w:r w:rsidR="007C5E8E" w:rsidRPr="00261B51">
        <w:rPr>
          <w:sz w:val="24"/>
          <w:szCs w:val="24"/>
        </w:rPr>
        <w:t xml:space="preserve"> June 2</w:t>
      </w:r>
      <w:r w:rsidR="00931E19" w:rsidRPr="00261B51">
        <w:rPr>
          <w:sz w:val="24"/>
          <w:szCs w:val="24"/>
        </w:rPr>
        <w:t>2</w:t>
      </w:r>
      <w:r w:rsidR="007C5E8E" w:rsidRPr="00261B51">
        <w:rPr>
          <w:sz w:val="24"/>
          <w:szCs w:val="24"/>
        </w:rPr>
        <w:t>, 2017.</w:t>
      </w:r>
      <w:r w:rsidR="00BF4565" w:rsidRPr="00261B51">
        <w:rPr>
          <w:sz w:val="24"/>
          <w:szCs w:val="24"/>
        </w:rPr>
        <w:t xml:space="preserve"> </w:t>
      </w:r>
      <w:r w:rsidRPr="00261B51">
        <w:rPr>
          <w:sz w:val="24"/>
          <w:szCs w:val="24"/>
        </w:rPr>
        <w:t xml:space="preserve"> Notice was provided to Board of Education Members, Montgomery Township Clerk, Rocky Hill Borough Clerk, Public Library, Township Posting, School Posting, PTSA Officers, Courier News, Princeton Packet, Trenton Times, and The Star Ledger. </w:t>
      </w:r>
    </w:p>
    <w:p w:rsidR="00700821" w:rsidRPr="00261B51" w:rsidRDefault="00700821" w:rsidP="00B62D26">
      <w:pPr>
        <w:ind w:right="-270"/>
        <w:rPr>
          <w:sz w:val="24"/>
          <w:szCs w:val="24"/>
        </w:rPr>
      </w:pPr>
    </w:p>
    <w:p w:rsidR="00700821" w:rsidRPr="00261B51" w:rsidRDefault="00700821" w:rsidP="007C5E8E">
      <w:pPr>
        <w:ind w:right="-270"/>
        <w:jc w:val="both"/>
        <w:rPr>
          <w:sz w:val="24"/>
          <w:szCs w:val="24"/>
        </w:rPr>
      </w:pPr>
      <w:r w:rsidRPr="00261B51">
        <w:rPr>
          <w:sz w:val="24"/>
          <w:szCs w:val="24"/>
        </w:rPr>
        <w:t>The Board reserves the right to enter into Executive Session during all meetings of the Board of Education.</w:t>
      </w:r>
    </w:p>
    <w:p w:rsidR="00700821" w:rsidRPr="00261B51" w:rsidRDefault="00700821" w:rsidP="007C5E8E">
      <w:pPr>
        <w:ind w:right="-270"/>
        <w:jc w:val="both"/>
        <w:rPr>
          <w:sz w:val="24"/>
          <w:szCs w:val="24"/>
        </w:rPr>
      </w:pPr>
      <w:r w:rsidRPr="00261B51">
        <w:rPr>
          <w:sz w:val="24"/>
          <w:szCs w:val="24"/>
        </w:rPr>
        <w:tab/>
      </w:r>
    </w:p>
    <w:p w:rsidR="00700821" w:rsidRPr="00261B51" w:rsidRDefault="00700821" w:rsidP="007C5E8E">
      <w:pPr>
        <w:ind w:right="-270"/>
        <w:jc w:val="both"/>
        <w:rPr>
          <w:sz w:val="24"/>
          <w:szCs w:val="24"/>
        </w:rPr>
      </w:pPr>
      <w:r w:rsidRPr="00261B51">
        <w:rPr>
          <w:sz w:val="24"/>
          <w:szCs w:val="24"/>
        </w:rPr>
        <w:t>This meeting is being tape-recorded for the purpose of Board review and future reference and to assist in the preparation of minutes.</w:t>
      </w:r>
    </w:p>
    <w:p w:rsidR="00700821" w:rsidRPr="00261B51" w:rsidRDefault="00700821" w:rsidP="007C5E8E">
      <w:pPr>
        <w:pStyle w:val="Heading6"/>
        <w:numPr>
          <w:ilvl w:val="0"/>
          <w:numId w:val="0"/>
        </w:numPr>
        <w:spacing w:before="0" w:after="0"/>
        <w:ind w:right="-270"/>
        <w:jc w:val="both"/>
        <w:rPr>
          <w:i w:val="0"/>
          <w:sz w:val="24"/>
          <w:szCs w:val="24"/>
          <w:u w:val="single"/>
        </w:rPr>
      </w:pPr>
    </w:p>
    <w:p w:rsidR="00700821" w:rsidRPr="00261B51" w:rsidRDefault="00700821" w:rsidP="007C5E8E">
      <w:pPr>
        <w:ind w:right="-270"/>
        <w:jc w:val="both"/>
        <w:rPr>
          <w:sz w:val="24"/>
          <w:szCs w:val="24"/>
        </w:rPr>
      </w:pPr>
      <w:r w:rsidRPr="00261B51">
        <w:rPr>
          <w:sz w:val="24"/>
          <w:szCs w:val="24"/>
        </w:rPr>
        <w:t>It is the School Board’s intention to conclude this meeting no later than 10:00 p.m.</w:t>
      </w:r>
    </w:p>
    <w:p w:rsidR="00CD7877" w:rsidRPr="00261B51" w:rsidRDefault="00CD7877" w:rsidP="00393776">
      <w:pPr>
        <w:ind w:right="-270"/>
        <w:jc w:val="both"/>
        <w:rPr>
          <w:sz w:val="24"/>
          <w:szCs w:val="24"/>
          <w:u w:val="single"/>
        </w:rPr>
      </w:pPr>
    </w:p>
    <w:p w:rsidR="00700821" w:rsidRPr="00261B51" w:rsidRDefault="00700821" w:rsidP="00393776">
      <w:pPr>
        <w:ind w:right="-270"/>
        <w:jc w:val="both"/>
        <w:rPr>
          <w:sz w:val="24"/>
          <w:szCs w:val="24"/>
          <w:u w:val="single"/>
        </w:rPr>
      </w:pPr>
      <w:r w:rsidRPr="00261B51">
        <w:rPr>
          <w:sz w:val="24"/>
          <w:szCs w:val="24"/>
          <w:u w:val="single"/>
        </w:rPr>
        <w:t>ROLL CALL</w:t>
      </w:r>
    </w:p>
    <w:p w:rsidR="00700821" w:rsidRPr="00261B51" w:rsidRDefault="00700821" w:rsidP="00393776">
      <w:pPr>
        <w:ind w:left="720" w:right="-270"/>
        <w:jc w:val="both"/>
        <w:rPr>
          <w:sz w:val="24"/>
          <w:szCs w:val="24"/>
        </w:rPr>
      </w:pPr>
    </w:p>
    <w:p w:rsidR="00393776" w:rsidRDefault="00700821" w:rsidP="00393776">
      <w:pPr>
        <w:ind w:left="-24" w:right="-180"/>
        <w:jc w:val="both"/>
        <w:rPr>
          <w:sz w:val="24"/>
          <w:szCs w:val="24"/>
        </w:rPr>
      </w:pPr>
      <w:r w:rsidRPr="000905DF">
        <w:rPr>
          <w:sz w:val="24"/>
          <w:szCs w:val="24"/>
          <w:u w:val="single"/>
        </w:rPr>
        <w:t>EXECUTIVE SESSION</w:t>
      </w:r>
      <w:r w:rsidR="00393776" w:rsidRPr="000905DF">
        <w:rPr>
          <w:sz w:val="24"/>
          <w:szCs w:val="24"/>
        </w:rPr>
        <w:t xml:space="preserve"> </w:t>
      </w:r>
    </w:p>
    <w:p w:rsidR="00306658" w:rsidRDefault="00261B51" w:rsidP="00C9104C">
      <w:pPr>
        <w:ind w:left="-24" w:right="-180"/>
        <w:jc w:val="both"/>
        <w:rPr>
          <w:sz w:val="24"/>
          <w:szCs w:val="24"/>
        </w:rPr>
      </w:pPr>
      <w:r w:rsidRPr="00261B51">
        <w:rPr>
          <w:sz w:val="24"/>
          <w:szCs w:val="24"/>
        </w:rPr>
        <w:t xml:space="preserve">It is recommended that the Board convene in Executive Session for the purpose of discussing items related to personnel, negotiations, harassment, intimidation and bullying incidents, and </w:t>
      </w:r>
      <w:r w:rsidRPr="00261B51">
        <w:rPr>
          <w:sz w:val="24"/>
          <w:szCs w:val="24"/>
        </w:rPr>
        <w:t xml:space="preserve">the </w:t>
      </w:r>
      <w:r w:rsidRPr="00261B51">
        <w:rPr>
          <w:sz w:val="24"/>
          <w:szCs w:val="24"/>
        </w:rPr>
        <w:t xml:space="preserve">superintendent’s </w:t>
      </w:r>
      <w:r w:rsidRPr="00261B51">
        <w:rPr>
          <w:sz w:val="24"/>
          <w:szCs w:val="24"/>
        </w:rPr>
        <w:t>evaluation</w:t>
      </w:r>
      <w:r w:rsidRPr="00261B51">
        <w:rPr>
          <w:sz w:val="24"/>
          <w:szCs w:val="24"/>
        </w:rPr>
        <w:t>.  When the need for confidentiality no longer exists, the matters will be disclosed to the public.</w:t>
      </w:r>
    </w:p>
    <w:p w:rsidR="00261B51" w:rsidRDefault="00261B51" w:rsidP="00C9104C">
      <w:pPr>
        <w:ind w:left="-24" w:right="-180"/>
        <w:jc w:val="both"/>
        <w:rPr>
          <w:sz w:val="24"/>
          <w:szCs w:val="24"/>
        </w:rPr>
      </w:pPr>
    </w:p>
    <w:p w:rsidR="00700821" w:rsidRPr="000905DF" w:rsidRDefault="00700821" w:rsidP="00393776">
      <w:pPr>
        <w:pStyle w:val="Default"/>
        <w:ind w:left="648" w:right="-270" w:hanging="648"/>
        <w:jc w:val="both"/>
        <w:rPr>
          <w:szCs w:val="24"/>
        </w:rPr>
      </w:pPr>
      <w:r w:rsidRPr="000905DF">
        <w:rPr>
          <w:szCs w:val="24"/>
          <w:u w:val="single"/>
        </w:rPr>
        <w:lastRenderedPageBreak/>
        <w:t>RECONVENE IN OPEN SESSION</w:t>
      </w:r>
      <w:r w:rsidR="00FC293A" w:rsidRPr="000905DF">
        <w:rPr>
          <w:szCs w:val="24"/>
        </w:rPr>
        <w:t xml:space="preserve"> – 7:30 p.m.</w:t>
      </w:r>
    </w:p>
    <w:p w:rsidR="009B1062" w:rsidRPr="000905DF" w:rsidRDefault="009B1062" w:rsidP="00393776">
      <w:pPr>
        <w:pStyle w:val="Default"/>
        <w:ind w:left="648" w:right="-270" w:hanging="648"/>
        <w:jc w:val="both"/>
        <w:rPr>
          <w:szCs w:val="24"/>
          <w:u w:val="single"/>
        </w:rPr>
      </w:pPr>
    </w:p>
    <w:p w:rsidR="009B1062" w:rsidRPr="000905DF" w:rsidRDefault="00DC532C" w:rsidP="00393776">
      <w:pPr>
        <w:pStyle w:val="Heading6"/>
        <w:numPr>
          <w:ilvl w:val="0"/>
          <w:numId w:val="0"/>
        </w:numPr>
        <w:spacing w:before="0" w:after="0"/>
        <w:ind w:right="-270"/>
        <w:jc w:val="both"/>
        <w:rPr>
          <w:i w:val="0"/>
          <w:sz w:val="24"/>
          <w:szCs w:val="24"/>
          <w:u w:val="single"/>
        </w:rPr>
      </w:pPr>
      <w:r w:rsidRPr="000905DF">
        <w:rPr>
          <w:i w:val="0"/>
          <w:sz w:val="24"/>
          <w:szCs w:val="24"/>
          <w:u w:val="single"/>
        </w:rPr>
        <w:t>SALUTE THE FLAG</w:t>
      </w:r>
    </w:p>
    <w:p w:rsidR="00A659A6" w:rsidRDefault="00A659A6" w:rsidP="00A46C42">
      <w:pPr>
        <w:pStyle w:val="BodyTextIndent"/>
        <w:tabs>
          <w:tab w:val="left" w:pos="0"/>
          <w:tab w:val="left" w:pos="696"/>
          <w:tab w:val="left" w:pos="1440"/>
          <w:tab w:val="left" w:pos="2160"/>
        </w:tabs>
        <w:ind w:left="0" w:right="-270" w:firstLine="0"/>
        <w:jc w:val="both"/>
        <w:rPr>
          <w:rFonts w:ascii="Times New Roman" w:hAnsi="Times New Roman"/>
          <w:szCs w:val="24"/>
        </w:rPr>
      </w:pPr>
    </w:p>
    <w:p w:rsidR="005F73F8" w:rsidRPr="000905DF" w:rsidRDefault="005F73F8" w:rsidP="005F73F8">
      <w:pPr>
        <w:pStyle w:val="Default"/>
        <w:tabs>
          <w:tab w:val="left" w:pos="0"/>
        </w:tabs>
        <w:ind w:right="-270"/>
        <w:jc w:val="both"/>
        <w:rPr>
          <w:szCs w:val="24"/>
          <w:u w:val="single"/>
        </w:rPr>
      </w:pPr>
      <w:r w:rsidRPr="000905DF">
        <w:rPr>
          <w:szCs w:val="24"/>
          <w:u w:val="single"/>
        </w:rPr>
        <w:t>NEW BUSINESS FROM BOARD/PUBLIC</w:t>
      </w:r>
    </w:p>
    <w:p w:rsidR="005F73F8" w:rsidRPr="000905DF" w:rsidRDefault="005F73F8" w:rsidP="005F73F8">
      <w:pPr>
        <w:pStyle w:val="Default"/>
        <w:tabs>
          <w:tab w:val="left" w:pos="0"/>
        </w:tabs>
        <w:ind w:right="-270"/>
        <w:jc w:val="both"/>
        <w:rPr>
          <w:szCs w:val="24"/>
        </w:rPr>
      </w:pPr>
    </w:p>
    <w:p w:rsidR="005F73F8" w:rsidRPr="000905DF" w:rsidRDefault="005F73F8" w:rsidP="009D009B">
      <w:pPr>
        <w:pStyle w:val="Default"/>
        <w:tabs>
          <w:tab w:val="left" w:pos="0"/>
        </w:tabs>
        <w:ind w:right="-270"/>
        <w:jc w:val="both"/>
        <w:rPr>
          <w:szCs w:val="24"/>
        </w:rPr>
      </w:pPr>
      <w:r w:rsidRPr="000905DF">
        <w:rPr>
          <w:szCs w:val="24"/>
        </w:rPr>
        <w:t>Members of the public are allotted one opportunity to bring any new/old business to the Board for a maximum of five (5) minutes per speaker.  The board president may need to refer an issue to the superintendent if the particular issue has not been handled through the appropriate chain of command within the school district before coming to the board for a response. All responses will be provided at the end of this session.</w:t>
      </w:r>
    </w:p>
    <w:p w:rsidR="005F73F8" w:rsidRDefault="005F73F8" w:rsidP="00A46C42">
      <w:pPr>
        <w:pStyle w:val="BodyTextIndent"/>
        <w:tabs>
          <w:tab w:val="left" w:pos="0"/>
          <w:tab w:val="left" w:pos="696"/>
          <w:tab w:val="left" w:pos="1440"/>
          <w:tab w:val="left" w:pos="2160"/>
        </w:tabs>
        <w:ind w:left="0" w:right="-270" w:firstLine="0"/>
        <w:jc w:val="both"/>
        <w:rPr>
          <w:rFonts w:ascii="Times New Roman" w:hAnsi="Times New Roman"/>
          <w:szCs w:val="24"/>
          <w:u w:val="single"/>
        </w:rPr>
      </w:pPr>
    </w:p>
    <w:p w:rsidR="00393F8B" w:rsidRPr="00EA61F8" w:rsidRDefault="00393F8B" w:rsidP="00A46C42">
      <w:pPr>
        <w:pStyle w:val="BodyTextIndent"/>
        <w:tabs>
          <w:tab w:val="left" w:pos="0"/>
          <w:tab w:val="left" w:pos="696"/>
          <w:tab w:val="left" w:pos="1440"/>
          <w:tab w:val="left" w:pos="2160"/>
        </w:tabs>
        <w:ind w:left="0" w:right="-270" w:firstLine="0"/>
        <w:jc w:val="both"/>
        <w:rPr>
          <w:rFonts w:ascii="Times New Roman" w:hAnsi="Times New Roman"/>
          <w:szCs w:val="24"/>
        </w:rPr>
      </w:pPr>
      <w:r w:rsidRPr="00EA61F8">
        <w:rPr>
          <w:rFonts w:ascii="Times New Roman" w:hAnsi="Times New Roman"/>
          <w:szCs w:val="24"/>
          <w:u w:val="single"/>
        </w:rPr>
        <w:t>APPROVAL OF MINUTES</w:t>
      </w:r>
      <w:r w:rsidRPr="00EA61F8">
        <w:rPr>
          <w:rFonts w:ascii="Times New Roman" w:hAnsi="Times New Roman"/>
          <w:szCs w:val="24"/>
        </w:rPr>
        <w:t xml:space="preserve"> – It is recommended that the Board of Education approve the minutes of the following Board Meeting(s):</w:t>
      </w:r>
    </w:p>
    <w:p w:rsidR="00413282" w:rsidRDefault="00413282" w:rsidP="00A46C42">
      <w:pPr>
        <w:pStyle w:val="Default"/>
        <w:tabs>
          <w:tab w:val="left" w:pos="0"/>
        </w:tabs>
        <w:ind w:right="-270"/>
        <w:jc w:val="both"/>
        <w:rPr>
          <w:szCs w:val="24"/>
          <w:u w:val="single"/>
        </w:rPr>
      </w:pPr>
    </w:p>
    <w:p w:rsidR="006E33C7" w:rsidRDefault="006E33C7" w:rsidP="00E44220">
      <w:pPr>
        <w:pStyle w:val="NormalWeb"/>
        <w:numPr>
          <w:ilvl w:val="0"/>
          <w:numId w:val="27"/>
        </w:numPr>
        <w:spacing w:before="0" w:beforeAutospacing="0" w:after="0" w:afterAutospacing="0"/>
      </w:pPr>
      <w:r>
        <w:rPr>
          <w:color w:val="000000"/>
        </w:rPr>
        <w:t>May 9, 2017  </w:t>
      </w:r>
      <w:r>
        <w:rPr>
          <w:rStyle w:val="apple-tab-span"/>
          <w:color w:val="000000"/>
        </w:rPr>
        <w:tab/>
      </w:r>
      <w:r>
        <w:rPr>
          <w:color w:val="000000"/>
        </w:rPr>
        <w:t>Executive Session Meeting</w:t>
      </w:r>
    </w:p>
    <w:p w:rsidR="006E33C7" w:rsidRDefault="006E33C7" w:rsidP="00E44220">
      <w:pPr>
        <w:pStyle w:val="NormalWeb"/>
        <w:numPr>
          <w:ilvl w:val="0"/>
          <w:numId w:val="27"/>
        </w:numPr>
        <w:spacing w:before="0" w:beforeAutospacing="0" w:after="0" w:afterAutospacing="0"/>
      </w:pPr>
      <w:r>
        <w:rPr>
          <w:color w:val="000000"/>
        </w:rPr>
        <w:t>May 9, 2017</w:t>
      </w:r>
      <w:r>
        <w:rPr>
          <w:rStyle w:val="apple-tab-span"/>
          <w:color w:val="000000"/>
        </w:rPr>
        <w:tab/>
      </w:r>
      <w:r>
        <w:rPr>
          <w:color w:val="000000"/>
        </w:rPr>
        <w:t>Workshop and Business Meeting</w:t>
      </w:r>
    </w:p>
    <w:p w:rsidR="00E44220" w:rsidRDefault="006E33C7" w:rsidP="00E44220">
      <w:pPr>
        <w:pStyle w:val="NormalWeb"/>
        <w:numPr>
          <w:ilvl w:val="0"/>
          <w:numId w:val="27"/>
        </w:numPr>
        <w:spacing w:before="0" w:beforeAutospacing="0" w:after="0" w:afterAutospacing="0"/>
      </w:pPr>
      <w:r>
        <w:rPr>
          <w:color w:val="000000"/>
        </w:rPr>
        <w:t>May 23, 2017</w:t>
      </w:r>
      <w:r>
        <w:rPr>
          <w:rStyle w:val="apple-tab-span"/>
          <w:color w:val="000000"/>
        </w:rPr>
        <w:tab/>
      </w:r>
      <w:r>
        <w:rPr>
          <w:color w:val="000000"/>
        </w:rPr>
        <w:t>Executive Session Meeting</w:t>
      </w:r>
    </w:p>
    <w:p w:rsidR="006E33C7" w:rsidRDefault="006E33C7" w:rsidP="00E44220">
      <w:pPr>
        <w:pStyle w:val="NormalWeb"/>
        <w:numPr>
          <w:ilvl w:val="0"/>
          <w:numId w:val="27"/>
        </w:numPr>
        <w:spacing w:before="0" w:beforeAutospacing="0" w:after="0" w:afterAutospacing="0"/>
      </w:pPr>
      <w:r w:rsidRPr="00E44220">
        <w:rPr>
          <w:color w:val="000000"/>
        </w:rPr>
        <w:t>May 23, 2017  Business Meeting</w:t>
      </w:r>
    </w:p>
    <w:p w:rsidR="006E33C7" w:rsidRDefault="006E33C7" w:rsidP="006E33C7">
      <w:pPr>
        <w:pStyle w:val="NormalWeb"/>
        <w:spacing w:before="0" w:beforeAutospacing="0" w:after="0" w:afterAutospacing="0"/>
        <w:ind w:right="-180"/>
        <w:jc w:val="both"/>
      </w:pPr>
      <w:r>
        <w:t> </w:t>
      </w:r>
    </w:p>
    <w:p w:rsidR="00C377A3" w:rsidRPr="00EA61F8" w:rsidRDefault="00C377A3" w:rsidP="00A46C42">
      <w:pPr>
        <w:pStyle w:val="Default"/>
        <w:tabs>
          <w:tab w:val="left" w:pos="0"/>
        </w:tabs>
        <w:ind w:right="-270"/>
        <w:jc w:val="both"/>
        <w:rPr>
          <w:szCs w:val="24"/>
        </w:rPr>
      </w:pPr>
      <w:r w:rsidRPr="00EA61F8">
        <w:rPr>
          <w:szCs w:val="24"/>
          <w:u w:val="single"/>
        </w:rPr>
        <w:t>ACCEPTANCE OF CORRESPONDENCE</w:t>
      </w:r>
      <w:r w:rsidR="00B3341B" w:rsidRPr="00EA61F8">
        <w:rPr>
          <w:szCs w:val="24"/>
        </w:rPr>
        <w:t xml:space="preserve"> </w:t>
      </w:r>
      <w:r w:rsidR="00E90905" w:rsidRPr="00EA61F8">
        <w:rPr>
          <w:szCs w:val="24"/>
        </w:rPr>
        <w:t xml:space="preserve">– It is recommended that the Board of Education </w:t>
      </w:r>
      <w:r w:rsidR="00C84490" w:rsidRPr="00EA61F8">
        <w:rPr>
          <w:szCs w:val="24"/>
        </w:rPr>
        <w:t>accept</w:t>
      </w:r>
      <w:r w:rsidR="00E90905" w:rsidRPr="00EA61F8">
        <w:rPr>
          <w:szCs w:val="24"/>
        </w:rPr>
        <w:t xml:space="preserve"> the correspondence as follows:</w:t>
      </w:r>
      <w:r w:rsidR="00406D19" w:rsidRPr="00EA61F8">
        <w:rPr>
          <w:szCs w:val="24"/>
        </w:rPr>
        <w:t xml:space="preserve"> </w:t>
      </w:r>
    </w:p>
    <w:p w:rsidR="00B552B7" w:rsidRDefault="00B552B7" w:rsidP="006347EC">
      <w:pPr>
        <w:pStyle w:val="Default"/>
        <w:tabs>
          <w:tab w:val="left" w:pos="0"/>
        </w:tabs>
        <w:ind w:right="-270"/>
        <w:jc w:val="both"/>
        <w:rPr>
          <w:szCs w:val="24"/>
          <w:u w:val="single"/>
        </w:rPr>
      </w:pPr>
    </w:p>
    <w:p w:rsidR="00B33622" w:rsidRPr="00F417D7" w:rsidRDefault="00B33622" w:rsidP="00B33622">
      <w:pPr>
        <w:pStyle w:val="Default"/>
        <w:numPr>
          <w:ilvl w:val="0"/>
          <w:numId w:val="7"/>
        </w:numPr>
        <w:tabs>
          <w:tab w:val="left" w:pos="0"/>
        </w:tabs>
        <w:ind w:right="-270"/>
        <w:jc w:val="both"/>
        <w:rPr>
          <w:szCs w:val="24"/>
        </w:rPr>
      </w:pPr>
      <w:r w:rsidRPr="00F417D7">
        <w:rPr>
          <w:szCs w:val="24"/>
        </w:rPr>
        <w:t xml:space="preserve">Email dated </w:t>
      </w:r>
      <w:r>
        <w:rPr>
          <w:szCs w:val="24"/>
        </w:rPr>
        <w:t>5</w:t>
      </w:r>
      <w:r w:rsidRPr="00F417D7">
        <w:rPr>
          <w:szCs w:val="24"/>
        </w:rPr>
        <w:t>/</w:t>
      </w:r>
      <w:r>
        <w:rPr>
          <w:szCs w:val="24"/>
        </w:rPr>
        <w:t>20</w:t>
      </w:r>
      <w:r w:rsidRPr="00F417D7">
        <w:rPr>
          <w:szCs w:val="24"/>
        </w:rPr>
        <w:t xml:space="preserve">/17 from </w:t>
      </w:r>
      <w:r>
        <w:rPr>
          <w:szCs w:val="24"/>
        </w:rPr>
        <w:t>R. Doctor</w:t>
      </w:r>
      <w:r w:rsidRPr="00F417D7">
        <w:rPr>
          <w:szCs w:val="24"/>
        </w:rPr>
        <w:t xml:space="preserve"> regarding </w:t>
      </w:r>
      <w:r>
        <w:rPr>
          <w:szCs w:val="24"/>
        </w:rPr>
        <w:t>Graduation</w:t>
      </w:r>
    </w:p>
    <w:p w:rsidR="00605207" w:rsidRPr="00B33622" w:rsidRDefault="00B33622" w:rsidP="00B33622">
      <w:pPr>
        <w:pStyle w:val="Default"/>
        <w:numPr>
          <w:ilvl w:val="0"/>
          <w:numId w:val="7"/>
        </w:numPr>
        <w:tabs>
          <w:tab w:val="left" w:pos="0"/>
        </w:tabs>
        <w:ind w:right="-270"/>
        <w:jc w:val="both"/>
        <w:rPr>
          <w:szCs w:val="24"/>
          <w:u w:val="single"/>
        </w:rPr>
      </w:pPr>
      <w:r w:rsidRPr="00F417D7">
        <w:rPr>
          <w:szCs w:val="24"/>
        </w:rPr>
        <w:t xml:space="preserve">Email dated </w:t>
      </w:r>
      <w:r>
        <w:rPr>
          <w:szCs w:val="24"/>
        </w:rPr>
        <w:t xml:space="preserve">5/20/17 from J. </w:t>
      </w:r>
      <w:proofErr w:type="spellStart"/>
      <w:r>
        <w:rPr>
          <w:szCs w:val="24"/>
        </w:rPr>
        <w:t>Cresti</w:t>
      </w:r>
      <w:proofErr w:type="spellEnd"/>
      <w:r>
        <w:rPr>
          <w:szCs w:val="24"/>
        </w:rPr>
        <w:t xml:space="preserve"> regarding MHS Class of 2017 Graduation</w:t>
      </w:r>
    </w:p>
    <w:p w:rsidR="00B33622" w:rsidRPr="00B33622" w:rsidRDefault="00B33622" w:rsidP="00B33622">
      <w:pPr>
        <w:pStyle w:val="Default"/>
        <w:numPr>
          <w:ilvl w:val="0"/>
          <w:numId w:val="7"/>
        </w:numPr>
        <w:tabs>
          <w:tab w:val="left" w:pos="0"/>
        </w:tabs>
        <w:ind w:right="-270"/>
        <w:jc w:val="both"/>
        <w:rPr>
          <w:szCs w:val="24"/>
          <w:u w:val="single"/>
        </w:rPr>
      </w:pPr>
      <w:r>
        <w:rPr>
          <w:szCs w:val="24"/>
        </w:rPr>
        <w:t>Email dated 5/20/17 from A. Li regarding Keep Graduation Outdoors!</w:t>
      </w:r>
    </w:p>
    <w:p w:rsidR="00B33622" w:rsidRPr="00B33622" w:rsidRDefault="00B33622" w:rsidP="00B33622">
      <w:pPr>
        <w:pStyle w:val="Default"/>
        <w:numPr>
          <w:ilvl w:val="0"/>
          <w:numId w:val="7"/>
        </w:numPr>
        <w:tabs>
          <w:tab w:val="left" w:pos="0"/>
        </w:tabs>
        <w:ind w:right="-270"/>
        <w:jc w:val="both"/>
        <w:rPr>
          <w:szCs w:val="24"/>
          <w:u w:val="single"/>
        </w:rPr>
      </w:pPr>
      <w:r>
        <w:rPr>
          <w:szCs w:val="24"/>
        </w:rPr>
        <w:t>Email dated 5/20/17 from S. Zhou regarding MHS Graduation</w:t>
      </w:r>
    </w:p>
    <w:p w:rsidR="00B33622" w:rsidRPr="00B33622" w:rsidRDefault="00B33622" w:rsidP="00B33622">
      <w:pPr>
        <w:pStyle w:val="Default"/>
        <w:numPr>
          <w:ilvl w:val="0"/>
          <w:numId w:val="7"/>
        </w:numPr>
        <w:tabs>
          <w:tab w:val="left" w:pos="0"/>
        </w:tabs>
        <w:ind w:right="-270"/>
        <w:jc w:val="both"/>
        <w:rPr>
          <w:szCs w:val="24"/>
          <w:u w:val="single"/>
        </w:rPr>
      </w:pPr>
      <w:r>
        <w:rPr>
          <w:szCs w:val="24"/>
        </w:rPr>
        <w:t>Email dated 5/20/17 from J. Kia regarding Montgomery Social Studies Dept. Concerns</w:t>
      </w:r>
    </w:p>
    <w:p w:rsidR="00B33622" w:rsidRPr="00B33622" w:rsidRDefault="00B33622" w:rsidP="00B33622">
      <w:pPr>
        <w:pStyle w:val="Default"/>
        <w:numPr>
          <w:ilvl w:val="0"/>
          <w:numId w:val="7"/>
        </w:numPr>
        <w:tabs>
          <w:tab w:val="left" w:pos="0"/>
        </w:tabs>
        <w:ind w:right="-270"/>
        <w:jc w:val="both"/>
        <w:rPr>
          <w:szCs w:val="24"/>
          <w:u w:val="single"/>
        </w:rPr>
      </w:pPr>
      <w:r>
        <w:rPr>
          <w:szCs w:val="24"/>
        </w:rPr>
        <w:t xml:space="preserve">Email dated 5/20/17 from L. </w:t>
      </w:r>
      <w:proofErr w:type="spellStart"/>
      <w:r>
        <w:rPr>
          <w:szCs w:val="24"/>
        </w:rPr>
        <w:t>Fratarcangeli</w:t>
      </w:r>
      <w:proofErr w:type="spellEnd"/>
      <w:r>
        <w:rPr>
          <w:szCs w:val="24"/>
        </w:rPr>
        <w:t xml:space="preserve"> regarding MHS Social Studies Department</w:t>
      </w:r>
    </w:p>
    <w:p w:rsidR="00B33622" w:rsidRPr="00B33622" w:rsidRDefault="00B33622" w:rsidP="00B33622">
      <w:pPr>
        <w:pStyle w:val="Default"/>
        <w:numPr>
          <w:ilvl w:val="0"/>
          <w:numId w:val="7"/>
        </w:numPr>
        <w:tabs>
          <w:tab w:val="left" w:pos="0"/>
        </w:tabs>
        <w:ind w:right="-270"/>
        <w:jc w:val="both"/>
        <w:rPr>
          <w:szCs w:val="24"/>
          <w:u w:val="single"/>
        </w:rPr>
      </w:pPr>
      <w:r>
        <w:rPr>
          <w:szCs w:val="24"/>
        </w:rPr>
        <w:t>Email dated 5/20/17 from S. Man regarding MHS Class of 2017 Graduation Ceremony</w:t>
      </w:r>
    </w:p>
    <w:p w:rsidR="00B33622" w:rsidRPr="00B33622" w:rsidRDefault="00B33622" w:rsidP="00B33622">
      <w:pPr>
        <w:pStyle w:val="Default"/>
        <w:numPr>
          <w:ilvl w:val="0"/>
          <w:numId w:val="7"/>
        </w:numPr>
        <w:tabs>
          <w:tab w:val="left" w:pos="0"/>
        </w:tabs>
        <w:ind w:right="-270"/>
        <w:jc w:val="both"/>
        <w:rPr>
          <w:szCs w:val="24"/>
          <w:u w:val="single"/>
        </w:rPr>
      </w:pPr>
      <w:r>
        <w:rPr>
          <w:szCs w:val="24"/>
        </w:rPr>
        <w:t>Email dated 5/20/17 from M. Young regarding MHS Social Studies Department</w:t>
      </w:r>
    </w:p>
    <w:p w:rsidR="00B33622" w:rsidRPr="00B33622" w:rsidRDefault="00B33622" w:rsidP="00B33622">
      <w:pPr>
        <w:pStyle w:val="Default"/>
        <w:numPr>
          <w:ilvl w:val="0"/>
          <w:numId w:val="7"/>
        </w:numPr>
        <w:tabs>
          <w:tab w:val="left" w:pos="0"/>
        </w:tabs>
        <w:ind w:right="-270"/>
        <w:jc w:val="both"/>
        <w:rPr>
          <w:szCs w:val="24"/>
          <w:u w:val="single"/>
        </w:rPr>
      </w:pPr>
      <w:r>
        <w:rPr>
          <w:szCs w:val="24"/>
        </w:rPr>
        <w:t xml:space="preserve">Email dated 5/21/17 from K. </w:t>
      </w:r>
      <w:proofErr w:type="spellStart"/>
      <w:r>
        <w:rPr>
          <w:szCs w:val="24"/>
        </w:rPr>
        <w:t>Wierzbicki</w:t>
      </w:r>
      <w:proofErr w:type="spellEnd"/>
      <w:r>
        <w:rPr>
          <w:szCs w:val="24"/>
        </w:rPr>
        <w:t xml:space="preserve"> regarding Montgomery High School History Dept.</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Email dated 5/21/17 from H. Spector regarding Graduation</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 xml:space="preserve">Email dated 5/21/17 from S. </w:t>
      </w:r>
      <w:proofErr w:type="spellStart"/>
      <w:r>
        <w:rPr>
          <w:szCs w:val="24"/>
        </w:rPr>
        <w:t>Saboo</w:t>
      </w:r>
      <w:proofErr w:type="spellEnd"/>
      <w:r>
        <w:rPr>
          <w:szCs w:val="24"/>
        </w:rPr>
        <w:t xml:space="preserve"> regarding Renovations During Graduation</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 xml:space="preserve">Email dated 5/21/17 from B. </w:t>
      </w:r>
      <w:proofErr w:type="spellStart"/>
      <w:r>
        <w:rPr>
          <w:szCs w:val="24"/>
        </w:rPr>
        <w:t>Borowski</w:t>
      </w:r>
      <w:proofErr w:type="spellEnd"/>
      <w:r>
        <w:rPr>
          <w:szCs w:val="24"/>
        </w:rPr>
        <w:t xml:space="preserve"> regarding Concerns</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Email dated 5/21/17 from S. Wagner regarding High School Social Studies Department</w:t>
      </w:r>
    </w:p>
    <w:p w:rsidR="00A23F0B" w:rsidRPr="00A23F0B" w:rsidRDefault="00B33622" w:rsidP="00220A64">
      <w:pPr>
        <w:pStyle w:val="Default"/>
        <w:numPr>
          <w:ilvl w:val="0"/>
          <w:numId w:val="7"/>
        </w:numPr>
        <w:tabs>
          <w:tab w:val="left" w:pos="0"/>
        </w:tabs>
        <w:ind w:right="-270" w:hanging="450"/>
        <w:jc w:val="both"/>
        <w:rPr>
          <w:szCs w:val="24"/>
          <w:u w:val="single"/>
        </w:rPr>
      </w:pPr>
      <w:r w:rsidRPr="00A23F0B">
        <w:rPr>
          <w:szCs w:val="24"/>
        </w:rPr>
        <w:t xml:space="preserve">Email dated 5/22/17 from S. Biswas regarding Class of 2017 High School Graduation </w:t>
      </w:r>
    </w:p>
    <w:p w:rsidR="00B33622" w:rsidRPr="00A23F0B" w:rsidRDefault="00B33622" w:rsidP="00220A64">
      <w:pPr>
        <w:pStyle w:val="Default"/>
        <w:numPr>
          <w:ilvl w:val="0"/>
          <w:numId w:val="7"/>
        </w:numPr>
        <w:tabs>
          <w:tab w:val="left" w:pos="0"/>
        </w:tabs>
        <w:ind w:right="-270" w:hanging="450"/>
        <w:jc w:val="both"/>
        <w:rPr>
          <w:szCs w:val="24"/>
          <w:u w:val="single"/>
        </w:rPr>
      </w:pPr>
      <w:r w:rsidRPr="00A23F0B">
        <w:rPr>
          <w:szCs w:val="24"/>
        </w:rPr>
        <w:t xml:space="preserve">Email dated 5/22/17 from S. </w:t>
      </w:r>
      <w:proofErr w:type="spellStart"/>
      <w:r w:rsidRPr="00A23F0B">
        <w:rPr>
          <w:szCs w:val="24"/>
        </w:rPr>
        <w:t>Ramaswamy</w:t>
      </w:r>
      <w:proofErr w:type="spellEnd"/>
      <w:r w:rsidRPr="00A23F0B">
        <w:rPr>
          <w:szCs w:val="24"/>
        </w:rPr>
        <w:t xml:space="preserve"> regarding Montgomery Class of 2017 Graduation</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Email dated 5/22/17 from D. Ort regarding History Supervisor</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Email dated 5/22/17 from S. Byrne regarding MHS History Department</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Email dated 5/22/17 from M.</w:t>
      </w:r>
      <w:r w:rsidR="00A23F0B">
        <w:rPr>
          <w:szCs w:val="24"/>
        </w:rPr>
        <w:t xml:space="preserve"> &amp; P.</w:t>
      </w:r>
      <w:r>
        <w:rPr>
          <w:szCs w:val="24"/>
        </w:rPr>
        <w:t xml:space="preserve"> Carlson regarding Sensitive Topic at High School</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 xml:space="preserve">Email dated 5/22/17 from E. </w:t>
      </w:r>
      <w:proofErr w:type="spellStart"/>
      <w:r>
        <w:rPr>
          <w:szCs w:val="24"/>
        </w:rPr>
        <w:t>Celik</w:t>
      </w:r>
      <w:proofErr w:type="spellEnd"/>
      <w:r>
        <w:rPr>
          <w:szCs w:val="24"/>
        </w:rPr>
        <w:t xml:space="preserve"> regarding Non-Renewal of Supervisor Contract at MHS</w:t>
      </w:r>
    </w:p>
    <w:p w:rsidR="00B33622" w:rsidRPr="00B33622" w:rsidRDefault="00B33622" w:rsidP="00A23F0B">
      <w:pPr>
        <w:pStyle w:val="Default"/>
        <w:numPr>
          <w:ilvl w:val="0"/>
          <w:numId w:val="7"/>
        </w:numPr>
        <w:tabs>
          <w:tab w:val="left" w:pos="0"/>
        </w:tabs>
        <w:ind w:right="-270" w:hanging="450"/>
        <w:rPr>
          <w:szCs w:val="24"/>
          <w:u w:val="single"/>
        </w:rPr>
      </w:pPr>
      <w:r>
        <w:rPr>
          <w:szCs w:val="24"/>
        </w:rPr>
        <w:t xml:space="preserve">Email dated 5/23/17 from C. Budd regarding </w:t>
      </w:r>
      <w:r w:rsidR="00A23F0B">
        <w:rPr>
          <w:szCs w:val="24"/>
        </w:rPr>
        <w:t xml:space="preserve">MHS </w:t>
      </w:r>
      <w:r>
        <w:rPr>
          <w:szCs w:val="24"/>
        </w:rPr>
        <w:t>History Department Support</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Email dated 5/23/17 from H. Spector regarding Graduation</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Email dated 5/23/17 from J. Feng regarding The Social Studies Department of MHS</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Email dated 5/23/17 from L. Couch regarding Changes to MHS Social Studies Department</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lastRenderedPageBreak/>
        <w:t xml:space="preserve">Email dated 5/24/17 from A. </w:t>
      </w:r>
      <w:proofErr w:type="spellStart"/>
      <w:r>
        <w:rPr>
          <w:szCs w:val="24"/>
        </w:rPr>
        <w:t>Wirsul</w:t>
      </w:r>
      <w:proofErr w:type="spellEnd"/>
      <w:r>
        <w:rPr>
          <w:szCs w:val="24"/>
        </w:rPr>
        <w:t xml:space="preserve"> regarding Physics First Meeting April 25, 2017 and May 23, 2017 BOE Meeting</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 xml:space="preserve">Email dated 5/24/17 from B. </w:t>
      </w:r>
      <w:proofErr w:type="spellStart"/>
      <w:r>
        <w:rPr>
          <w:szCs w:val="24"/>
        </w:rPr>
        <w:t>Borowski</w:t>
      </w:r>
      <w:proofErr w:type="spellEnd"/>
      <w:r>
        <w:rPr>
          <w:szCs w:val="24"/>
        </w:rPr>
        <w:t xml:space="preserve"> regarding Resend of My 5/21/17 Email to the Individual Board Members</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 xml:space="preserve">Email dated 5/24/17 from A. </w:t>
      </w:r>
      <w:proofErr w:type="spellStart"/>
      <w:r>
        <w:rPr>
          <w:szCs w:val="24"/>
        </w:rPr>
        <w:t>Wirsul</w:t>
      </w:r>
      <w:proofErr w:type="spellEnd"/>
      <w:r>
        <w:rPr>
          <w:szCs w:val="24"/>
        </w:rPr>
        <w:t xml:space="preserve"> regarding If You See Something, Say Something</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 xml:space="preserve">Email dated 5/25/17 from A. </w:t>
      </w:r>
      <w:proofErr w:type="spellStart"/>
      <w:r>
        <w:rPr>
          <w:szCs w:val="24"/>
        </w:rPr>
        <w:t>Wirsul</w:t>
      </w:r>
      <w:proofErr w:type="spellEnd"/>
      <w:r>
        <w:rPr>
          <w:szCs w:val="24"/>
        </w:rPr>
        <w:t xml:space="preserve"> regarding Respect or Lack of It</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Email dated 6/4/17 from A. Hadinger regarding Letter to the Montgomery Township Board of Education</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 xml:space="preserve">Email dated 6/12/17 from B. </w:t>
      </w:r>
      <w:proofErr w:type="spellStart"/>
      <w:r>
        <w:rPr>
          <w:szCs w:val="24"/>
        </w:rPr>
        <w:t>Borowski</w:t>
      </w:r>
      <w:proofErr w:type="spellEnd"/>
      <w:r>
        <w:rPr>
          <w:szCs w:val="24"/>
        </w:rPr>
        <w:t xml:space="preserve"> regarding Additional Concerns</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 xml:space="preserve">Email dated 6/13/17 from N. </w:t>
      </w:r>
      <w:proofErr w:type="spellStart"/>
      <w:r>
        <w:rPr>
          <w:szCs w:val="24"/>
        </w:rPr>
        <w:t>Ipeker</w:t>
      </w:r>
      <w:proofErr w:type="spellEnd"/>
      <w:r>
        <w:rPr>
          <w:szCs w:val="24"/>
        </w:rPr>
        <w:t xml:space="preserve"> regarding BOE Honors MHS Boys Lacrosse State Champions</w:t>
      </w:r>
    </w:p>
    <w:p w:rsidR="00B33622" w:rsidRPr="00B33622" w:rsidRDefault="00B33622" w:rsidP="00220A64">
      <w:pPr>
        <w:pStyle w:val="Default"/>
        <w:numPr>
          <w:ilvl w:val="0"/>
          <w:numId w:val="7"/>
        </w:numPr>
        <w:tabs>
          <w:tab w:val="left" w:pos="0"/>
        </w:tabs>
        <w:ind w:right="-270" w:hanging="450"/>
        <w:jc w:val="both"/>
        <w:rPr>
          <w:szCs w:val="24"/>
          <w:u w:val="single"/>
        </w:rPr>
      </w:pPr>
      <w:r>
        <w:rPr>
          <w:szCs w:val="24"/>
        </w:rPr>
        <w:t xml:space="preserve">Email dated 6/13/17 from D. </w:t>
      </w:r>
      <w:proofErr w:type="spellStart"/>
      <w:r>
        <w:rPr>
          <w:szCs w:val="24"/>
        </w:rPr>
        <w:t>Freitor</w:t>
      </w:r>
      <w:proofErr w:type="spellEnd"/>
      <w:r>
        <w:rPr>
          <w:szCs w:val="24"/>
        </w:rPr>
        <w:t xml:space="preserve"> regarding June 13 B</w:t>
      </w:r>
      <w:r w:rsidR="00A23F0B">
        <w:rPr>
          <w:szCs w:val="24"/>
        </w:rPr>
        <w:t>oard of Education</w:t>
      </w:r>
      <w:r>
        <w:rPr>
          <w:szCs w:val="24"/>
        </w:rPr>
        <w:t xml:space="preserve"> Meeting</w:t>
      </w:r>
    </w:p>
    <w:p w:rsidR="00A23F0B" w:rsidRPr="00A23F0B" w:rsidRDefault="00B33622" w:rsidP="00220A64">
      <w:pPr>
        <w:pStyle w:val="Default"/>
        <w:numPr>
          <w:ilvl w:val="0"/>
          <w:numId w:val="7"/>
        </w:numPr>
        <w:tabs>
          <w:tab w:val="left" w:pos="0"/>
        </w:tabs>
        <w:ind w:right="-270" w:hanging="450"/>
        <w:jc w:val="both"/>
        <w:rPr>
          <w:szCs w:val="24"/>
          <w:u w:val="single"/>
        </w:rPr>
      </w:pPr>
      <w:r w:rsidRPr="00A23F0B">
        <w:rPr>
          <w:szCs w:val="24"/>
        </w:rPr>
        <w:t xml:space="preserve">Email dated 6/14/17 from A. </w:t>
      </w:r>
      <w:proofErr w:type="spellStart"/>
      <w:r w:rsidRPr="00A23F0B">
        <w:rPr>
          <w:szCs w:val="24"/>
        </w:rPr>
        <w:t>Wirsul</w:t>
      </w:r>
      <w:proofErr w:type="spellEnd"/>
      <w:r w:rsidR="00A23F0B" w:rsidRPr="00A23F0B">
        <w:rPr>
          <w:szCs w:val="24"/>
        </w:rPr>
        <w:t xml:space="preserve"> regarding Organization Culture and </w:t>
      </w:r>
      <w:r w:rsidRPr="00A23F0B">
        <w:rPr>
          <w:szCs w:val="24"/>
        </w:rPr>
        <w:t xml:space="preserve">Physics First </w:t>
      </w:r>
    </w:p>
    <w:p w:rsidR="00B33622" w:rsidRPr="00A23F0B" w:rsidRDefault="00220A64" w:rsidP="00220A64">
      <w:pPr>
        <w:pStyle w:val="Default"/>
        <w:numPr>
          <w:ilvl w:val="0"/>
          <w:numId w:val="7"/>
        </w:numPr>
        <w:tabs>
          <w:tab w:val="left" w:pos="0"/>
        </w:tabs>
        <w:ind w:right="-270" w:hanging="450"/>
        <w:jc w:val="both"/>
        <w:rPr>
          <w:szCs w:val="24"/>
          <w:u w:val="single"/>
        </w:rPr>
      </w:pPr>
      <w:r w:rsidRPr="00A23F0B">
        <w:rPr>
          <w:szCs w:val="24"/>
        </w:rPr>
        <w:t xml:space="preserve">Email dated 6/21/17 from K. </w:t>
      </w:r>
      <w:proofErr w:type="spellStart"/>
      <w:r w:rsidRPr="00A23F0B">
        <w:rPr>
          <w:szCs w:val="24"/>
        </w:rPr>
        <w:t>Quillen</w:t>
      </w:r>
      <w:proofErr w:type="spellEnd"/>
      <w:r w:rsidRPr="00A23F0B">
        <w:rPr>
          <w:szCs w:val="24"/>
        </w:rPr>
        <w:t xml:space="preserve"> regarding MES PTA Funding for 2016-2017 School Year</w:t>
      </w:r>
    </w:p>
    <w:p w:rsidR="00220A64" w:rsidRDefault="00220A64" w:rsidP="00220A64">
      <w:pPr>
        <w:pStyle w:val="Default"/>
        <w:tabs>
          <w:tab w:val="left" w:pos="0"/>
        </w:tabs>
        <w:ind w:left="720" w:right="-270"/>
        <w:jc w:val="both"/>
        <w:rPr>
          <w:szCs w:val="24"/>
          <w:u w:val="single"/>
        </w:rPr>
      </w:pPr>
    </w:p>
    <w:p w:rsidR="00DA13E3" w:rsidRDefault="00FA70A9" w:rsidP="006347EC">
      <w:pPr>
        <w:pStyle w:val="Default"/>
        <w:tabs>
          <w:tab w:val="left" w:pos="0"/>
        </w:tabs>
        <w:ind w:right="-270"/>
        <w:jc w:val="both"/>
        <w:rPr>
          <w:szCs w:val="24"/>
        </w:rPr>
      </w:pPr>
      <w:r w:rsidRPr="000905DF">
        <w:rPr>
          <w:szCs w:val="24"/>
          <w:u w:val="single"/>
        </w:rPr>
        <w:t>SUPERINTENDENT’S REPORT</w:t>
      </w:r>
      <w:r w:rsidRPr="000905DF">
        <w:rPr>
          <w:szCs w:val="24"/>
        </w:rPr>
        <w:t xml:space="preserve">       </w:t>
      </w:r>
    </w:p>
    <w:p w:rsidR="00B535EB" w:rsidRDefault="00B535EB" w:rsidP="009C3FD0">
      <w:pPr>
        <w:pStyle w:val="Default"/>
        <w:ind w:right="-270"/>
        <w:jc w:val="both"/>
        <w:rPr>
          <w:b/>
          <w:szCs w:val="24"/>
          <w:u w:val="single"/>
        </w:rPr>
      </w:pPr>
    </w:p>
    <w:p w:rsidR="00843B24" w:rsidRPr="000905DF" w:rsidRDefault="00843B24" w:rsidP="009E7A8A">
      <w:pPr>
        <w:pStyle w:val="Default"/>
        <w:ind w:left="360" w:right="-180" w:hanging="360"/>
        <w:jc w:val="both"/>
        <w:rPr>
          <w:szCs w:val="24"/>
          <w:u w:val="single"/>
        </w:rPr>
      </w:pPr>
      <w:r w:rsidRPr="000905DF">
        <w:rPr>
          <w:szCs w:val="24"/>
          <w:u w:val="single"/>
        </w:rPr>
        <w:t>PUBLIC COMMENTS</w:t>
      </w:r>
    </w:p>
    <w:p w:rsidR="00843B24" w:rsidRPr="000905DF" w:rsidRDefault="00843B24" w:rsidP="007C5E8E">
      <w:pPr>
        <w:pStyle w:val="Default"/>
        <w:ind w:right="-180"/>
        <w:jc w:val="both"/>
        <w:rPr>
          <w:szCs w:val="24"/>
        </w:rPr>
      </w:pPr>
      <w:r w:rsidRPr="000905DF">
        <w:rPr>
          <w:szCs w:val="24"/>
        </w:rPr>
        <w:t>Members of the public are allotted one opportunity</w:t>
      </w:r>
      <w:r>
        <w:rPr>
          <w:szCs w:val="24"/>
        </w:rPr>
        <w:t xml:space="preserve"> to address the Board regarding </w:t>
      </w:r>
      <w:r w:rsidRPr="000905DF">
        <w:rPr>
          <w:szCs w:val="24"/>
        </w:rPr>
        <w:t>the</w:t>
      </w:r>
      <w:r w:rsidRPr="000905DF">
        <w:rPr>
          <w:b/>
          <w:szCs w:val="24"/>
        </w:rPr>
        <w:t xml:space="preserve"> </w:t>
      </w:r>
      <w:r>
        <w:rPr>
          <w:b/>
          <w:szCs w:val="24"/>
        </w:rPr>
        <w:t xml:space="preserve">Superintendent’s Report </w:t>
      </w:r>
      <w:r w:rsidRPr="00036A26">
        <w:rPr>
          <w:szCs w:val="24"/>
        </w:rPr>
        <w:t>or the</w:t>
      </w:r>
      <w:r>
        <w:rPr>
          <w:b/>
          <w:szCs w:val="24"/>
        </w:rPr>
        <w:t xml:space="preserve"> </w:t>
      </w:r>
      <w:r w:rsidRPr="000905DF">
        <w:rPr>
          <w:b/>
          <w:szCs w:val="24"/>
        </w:rPr>
        <w:t xml:space="preserve">Action Agenda </w:t>
      </w:r>
      <w:r w:rsidRPr="000905DF">
        <w:rPr>
          <w:szCs w:val="24"/>
        </w:rPr>
        <w:t>for a maximum of five (5) minutes during this period of the meeting. All responses will be provided at the end of this session.</w:t>
      </w:r>
    </w:p>
    <w:p w:rsidR="007E4B7E" w:rsidRDefault="007E4B7E" w:rsidP="009C3FD0">
      <w:pPr>
        <w:pStyle w:val="Default"/>
        <w:ind w:right="-270"/>
        <w:jc w:val="both"/>
        <w:rPr>
          <w:b/>
          <w:szCs w:val="24"/>
          <w:u w:val="single"/>
        </w:rPr>
      </w:pPr>
    </w:p>
    <w:p w:rsidR="001E6B97" w:rsidRPr="000905DF" w:rsidRDefault="00217E45" w:rsidP="009C3FD0">
      <w:pPr>
        <w:pStyle w:val="Default"/>
        <w:ind w:right="-270"/>
        <w:jc w:val="both"/>
        <w:rPr>
          <w:b/>
          <w:szCs w:val="24"/>
          <w:u w:val="single"/>
        </w:rPr>
      </w:pPr>
      <w:r>
        <w:rPr>
          <w:b/>
          <w:szCs w:val="24"/>
          <w:u w:val="single"/>
        </w:rPr>
        <w:t>A</w:t>
      </w:r>
      <w:r w:rsidR="001E6B97" w:rsidRPr="000905DF">
        <w:rPr>
          <w:b/>
          <w:szCs w:val="24"/>
          <w:u w:val="single"/>
        </w:rPr>
        <w:t>CTION AGENDA</w:t>
      </w:r>
    </w:p>
    <w:p w:rsidR="00217E45" w:rsidRDefault="00217E45" w:rsidP="00864F52">
      <w:pPr>
        <w:pStyle w:val="Default"/>
        <w:ind w:right="-180"/>
        <w:jc w:val="both"/>
        <w:rPr>
          <w:b/>
          <w:szCs w:val="24"/>
        </w:rPr>
      </w:pPr>
    </w:p>
    <w:p w:rsidR="00083C0F" w:rsidRPr="000905DF" w:rsidRDefault="00083C0F" w:rsidP="00864F52">
      <w:pPr>
        <w:pStyle w:val="Default"/>
        <w:ind w:right="-180"/>
        <w:jc w:val="both"/>
        <w:rPr>
          <w:b/>
          <w:szCs w:val="24"/>
          <w:u w:val="single"/>
        </w:rPr>
      </w:pPr>
      <w:r w:rsidRPr="000905DF">
        <w:rPr>
          <w:b/>
          <w:szCs w:val="24"/>
        </w:rPr>
        <w:t>1.0</w:t>
      </w:r>
      <w:r w:rsidRPr="000905DF">
        <w:rPr>
          <w:b/>
          <w:szCs w:val="24"/>
        </w:rPr>
        <w:tab/>
      </w:r>
      <w:r w:rsidRPr="000905DF">
        <w:rPr>
          <w:b/>
          <w:szCs w:val="24"/>
          <w:u w:val="single"/>
        </w:rPr>
        <w:t>ADMINISTRATIVE</w:t>
      </w:r>
    </w:p>
    <w:p w:rsidR="00083C0F" w:rsidRPr="000905DF" w:rsidRDefault="00083C0F" w:rsidP="00864F52">
      <w:pPr>
        <w:pStyle w:val="Default"/>
        <w:ind w:left="1440" w:right="-180" w:hanging="1416"/>
        <w:jc w:val="both"/>
        <w:rPr>
          <w:szCs w:val="24"/>
          <w:u w:val="single"/>
        </w:rPr>
      </w:pPr>
    </w:p>
    <w:p w:rsidR="00083C0F" w:rsidRDefault="00083C0F" w:rsidP="00864F52">
      <w:pPr>
        <w:pStyle w:val="Default"/>
        <w:ind w:left="24" w:right="-180" w:hanging="24"/>
        <w:jc w:val="both"/>
        <w:rPr>
          <w:szCs w:val="24"/>
        </w:rPr>
      </w:pPr>
      <w:r w:rsidRPr="000905DF">
        <w:rPr>
          <w:szCs w:val="24"/>
        </w:rPr>
        <w:t>The Supe</w:t>
      </w:r>
      <w:r w:rsidR="00625BCB" w:rsidRPr="000905DF">
        <w:rPr>
          <w:szCs w:val="24"/>
        </w:rPr>
        <w:t>rintendent recommends that the Board of E</w:t>
      </w:r>
      <w:r w:rsidRPr="000905DF">
        <w:rPr>
          <w:szCs w:val="24"/>
        </w:rPr>
        <w:t>ducation approve the administrative items as follows:</w:t>
      </w:r>
      <w:r w:rsidR="00926B23">
        <w:rPr>
          <w:szCs w:val="24"/>
        </w:rPr>
        <w:t xml:space="preserve"> </w:t>
      </w:r>
    </w:p>
    <w:p w:rsidR="00926B23" w:rsidRDefault="00926B23" w:rsidP="00864F52">
      <w:pPr>
        <w:pStyle w:val="Default"/>
        <w:ind w:left="24" w:right="-180" w:hanging="24"/>
        <w:jc w:val="both"/>
        <w:rPr>
          <w:szCs w:val="24"/>
        </w:rPr>
      </w:pPr>
    </w:p>
    <w:p w:rsidR="00926B23" w:rsidRPr="000905DF" w:rsidRDefault="00926B23" w:rsidP="00926B23">
      <w:pPr>
        <w:pStyle w:val="Default"/>
        <w:ind w:left="720" w:hanging="720"/>
        <w:jc w:val="both"/>
        <w:rPr>
          <w:szCs w:val="24"/>
        </w:rPr>
      </w:pPr>
      <w:r>
        <w:rPr>
          <w:szCs w:val="24"/>
        </w:rPr>
        <w:t>1.1</w:t>
      </w:r>
      <w:r>
        <w:rPr>
          <w:szCs w:val="24"/>
        </w:rPr>
        <w:tab/>
      </w:r>
      <w:r w:rsidRPr="000905DF">
        <w:rPr>
          <w:szCs w:val="24"/>
          <w:u w:val="single"/>
        </w:rPr>
        <w:t>Routine Monthly Report</w:t>
      </w:r>
      <w:r w:rsidRPr="000905DF">
        <w:rPr>
          <w:szCs w:val="24"/>
        </w:rPr>
        <w:t xml:space="preserve"> – Accept the following report</w:t>
      </w:r>
      <w:r>
        <w:rPr>
          <w:szCs w:val="24"/>
        </w:rPr>
        <w:t>s</w:t>
      </w:r>
      <w:r w:rsidRPr="000905DF">
        <w:rPr>
          <w:szCs w:val="24"/>
        </w:rPr>
        <w:t>:</w:t>
      </w:r>
    </w:p>
    <w:p w:rsidR="00926B23" w:rsidRPr="000905DF" w:rsidRDefault="00926B23" w:rsidP="00926B23">
      <w:pPr>
        <w:pStyle w:val="Default"/>
        <w:ind w:left="720"/>
        <w:jc w:val="both"/>
        <w:rPr>
          <w:szCs w:val="24"/>
        </w:rPr>
      </w:pPr>
    </w:p>
    <w:p w:rsidR="00926B23" w:rsidRDefault="00C73982" w:rsidP="00C73982">
      <w:pPr>
        <w:pStyle w:val="Default"/>
        <w:ind w:left="1080" w:right="-180" w:hanging="360"/>
        <w:rPr>
          <w:szCs w:val="24"/>
        </w:rPr>
      </w:pPr>
      <w:r>
        <w:rPr>
          <w:szCs w:val="24"/>
        </w:rPr>
        <w:t>a.</w:t>
      </w:r>
      <w:r>
        <w:rPr>
          <w:szCs w:val="24"/>
        </w:rPr>
        <w:tab/>
      </w:r>
      <w:r w:rsidR="00926B23" w:rsidRPr="000905DF">
        <w:rPr>
          <w:szCs w:val="24"/>
        </w:rPr>
        <w:t>Student Control</w:t>
      </w:r>
      <w:r w:rsidR="00926B23">
        <w:rPr>
          <w:szCs w:val="24"/>
        </w:rPr>
        <w:t xml:space="preserve"> Report</w:t>
      </w:r>
    </w:p>
    <w:p w:rsidR="008C13EA" w:rsidRDefault="009B6308" w:rsidP="00C73982">
      <w:pPr>
        <w:pStyle w:val="Default"/>
        <w:ind w:left="1080" w:right="-180" w:hanging="360"/>
        <w:rPr>
          <w:szCs w:val="24"/>
        </w:rPr>
      </w:pPr>
      <w:r>
        <w:rPr>
          <w:szCs w:val="24"/>
        </w:rPr>
        <w:t>b</w:t>
      </w:r>
      <w:r w:rsidR="00C73982">
        <w:rPr>
          <w:szCs w:val="24"/>
        </w:rPr>
        <w:t>.</w:t>
      </w:r>
      <w:r w:rsidR="00C73982">
        <w:rPr>
          <w:szCs w:val="24"/>
        </w:rPr>
        <w:tab/>
      </w:r>
      <w:r w:rsidR="00926B23" w:rsidRPr="000905DF">
        <w:rPr>
          <w:szCs w:val="24"/>
        </w:rPr>
        <w:t xml:space="preserve">Harassment, Intimidation and Bullying (HIB) Report </w:t>
      </w:r>
    </w:p>
    <w:p w:rsidR="00926B23" w:rsidRDefault="008C7853" w:rsidP="00926B23">
      <w:pPr>
        <w:rPr>
          <w:sz w:val="24"/>
          <w:szCs w:val="24"/>
        </w:rPr>
      </w:pPr>
      <w:r>
        <w:rPr>
          <w:sz w:val="24"/>
          <w:szCs w:val="24"/>
        </w:rPr>
        <w:tab/>
        <w:t>c</w:t>
      </w:r>
      <w:r w:rsidR="00C73982">
        <w:rPr>
          <w:sz w:val="24"/>
          <w:szCs w:val="24"/>
        </w:rPr>
        <w:t xml:space="preserve">.   </w:t>
      </w:r>
      <w:r w:rsidR="00926B23" w:rsidRPr="00863AB3">
        <w:rPr>
          <w:sz w:val="24"/>
          <w:szCs w:val="24"/>
        </w:rPr>
        <w:t>Fire/Security Drill Report</w:t>
      </w:r>
    </w:p>
    <w:p w:rsidR="00926B23" w:rsidRDefault="00926B23" w:rsidP="00864F52">
      <w:pPr>
        <w:pStyle w:val="Default"/>
        <w:ind w:left="24" w:right="-180" w:hanging="24"/>
        <w:jc w:val="both"/>
        <w:rPr>
          <w:szCs w:val="24"/>
        </w:rPr>
      </w:pPr>
    </w:p>
    <w:p w:rsidR="002119F6" w:rsidRDefault="002119F6" w:rsidP="002119F6">
      <w:pPr>
        <w:pStyle w:val="NormalWeb"/>
        <w:spacing w:before="0" w:beforeAutospacing="0" w:after="0" w:afterAutospacing="0"/>
        <w:ind w:hanging="720"/>
        <w:jc w:val="both"/>
      </w:pPr>
      <w:r>
        <w:rPr>
          <w:color w:val="000000"/>
        </w:rPr>
        <w:tab/>
        <w:t>1.</w:t>
      </w:r>
      <w:r w:rsidR="00E44220">
        <w:rPr>
          <w:color w:val="000000"/>
        </w:rPr>
        <w:t>2</w:t>
      </w:r>
      <w:r>
        <w:rPr>
          <w:rStyle w:val="apple-tab-span"/>
          <w:color w:val="000000"/>
        </w:rPr>
        <w:tab/>
      </w:r>
      <w:r>
        <w:rPr>
          <w:color w:val="000000"/>
          <w:u w:val="single"/>
        </w:rPr>
        <w:t>Policy Adoption</w:t>
      </w:r>
      <w:r>
        <w:rPr>
          <w:color w:val="000000"/>
        </w:rPr>
        <w:t xml:space="preserve"> – Accept and adopt the following policies following a second reading:</w:t>
      </w:r>
    </w:p>
    <w:p w:rsidR="002119F6" w:rsidRDefault="002119F6" w:rsidP="002119F6">
      <w:pPr>
        <w:pStyle w:val="NormalWeb"/>
        <w:spacing w:before="0" w:beforeAutospacing="0" w:after="0" w:afterAutospacing="0"/>
        <w:ind w:hanging="720"/>
      </w:pPr>
      <w:r>
        <w:t> </w:t>
      </w:r>
    </w:p>
    <w:p w:rsidR="002119F6" w:rsidRDefault="002119F6" w:rsidP="002119F6">
      <w:pPr>
        <w:pStyle w:val="NormalWeb"/>
        <w:spacing w:before="0" w:beforeAutospacing="0" w:after="0" w:afterAutospacing="0"/>
      </w:pPr>
      <w:r>
        <w:rPr>
          <w:rStyle w:val="apple-tab-span"/>
          <w:color w:val="000000"/>
        </w:rPr>
        <w:tab/>
      </w:r>
      <w:r>
        <w:rPr>
          <w:color w:val="000000"/>
        </w:rPr>
        <w:t>3431.1</w:t>
      </w:r>
      <w:r>
        <w:rPr>
          <w:rStyle w:val="apple-tab-span"/>
          <w:color w:val="000000"/>
        </w:rPr>
        <w:tab/>
      </w:r>
      <w:r>
        <w:rPr>
          <w:rStyle w:val="apple-tab-span"/>
          <w:color w:val="000000"/>
        </w:rPr>
        <w:tab/>
      </w:r>
      <w:r>
        <w:rPr>
          <w:color w:val="000000"/>
        </w:rPr>
        <w:t>Family Leave</w:t>
      </w:r>
    </w:p>
    <w:p w:rsidR="002119F6" w:rsidRDefault="002119F6" w:rsidP="002119F6">
      <w:pPr>
        <w:pStyle w:val="NormalWeb"/>
        <w:spacing w:before="0" w:beforeAutospacing="0" w:after="0" w:afterAutospacing="0"/>
      </w:pPr>
      <w:r>
        <w:rPr>
          <w:rStyle w:val="apple-tab-span"/>
          <w:color w:val="000000"/>
        </w:rPr>
        <w:tab/>
      </w:r>
      <w:r>
        <w:rPr>
          <w:color w:val="000000"/>
        </w:rPr>
        <w:t>4431.1</w:t>
      </w:r>
      <w:r>
        <w:rPr>
          <w:rStyle w:val="apple-tab-span"/>
          <w:color w:val="000000"/>
        </w:rPr>
        <w:tab/>
      </w:r>
      <w:r>
        <w:rPr>
          <w:rStyle w:val="apple-tab-span"/>
          <w:color w:val="000000"/>
        </w:rPr>
        <w:tab/>
      </w:r>
      <w:r>
        <w:rPr>
          <w:color w:val="000000"/>
        </w:rPr>
        <w:t>Family Leave</w:t>
      </w:r>
    </w:p>
    <w:p w:rsidR="00220A64" w:rsidRDefault="002119F6" w:rsidP="00A23F0B">
      <w:pPr>
        <w:pStyle w:val="NormalWeb"/>
        <w:spacing w:before="0" w:beforeAutospacing="0" w:after="0" w:afterAutospacing="0"/>
        <w:rPr>
          <w:rStyle w:val="apple-tab-span"/>
          <w:bCs/>
          <w:color w:val="000000"/>
        </w:rPr>
      </w:pPr>
      <w:r>
        <w:rPr>
          <w:rStyle w:val="apple-tab-span"/>
          <w:b/>
          <w:bCs/>
          <w:color w:val="000000"/>
        </w:rPr>
        <w:tab/>
      </w:r>
    </w:p>
    <w:p w:rsidR="00CF4284" w:rsidRPr="00CF4284" w:rsidRDefault="00CF4284" w:rsidP="00CF4284">
      <w:pPr>
        <w:shd w:val="clear" w:color="auto" w:fill="FFFFFF"/>
        <w:ind w:left="720" w:hanging="720"/>
        <w:jc w:val="both"/>
        <w:rPr>
          <w:color w:val="222222"/>
          <w:sz w:val="24"/>
          <w:szCs w:val="24"/>
        </w:rPr>
      </w:pPr>
      <w:r w:rsidRPr="00CF4284">
        <w:rPr>
          <w:rStyle w:val="apple-tab-span"/>
          <w:bCs/>
          <w:color w:val="000000"/>
          <w:sz w:val="24"/>
          <w:szCs w:val="24"/>
        </w:rPr>
        <w:t>1.3</w:t>
      </w:r>
      <w:r w:rsidRPr="00CF4284">
        <w:rPr>
          <w:rStyle w:val="apple-tab-span"/>
          <w:bCs/>
          <w:color w:val="000000"/>
          <w:sz w:val="24"/>
          <w:szCs w:val="24"/>
        </w:rPr>
        <w:tab/>
      </w:r>
      <w:r w:rsidRPr="00CF4284">
        <w:rPr>
          <w:color w:val="222222"/>
          <w:sz w:val="24"/>
          <w:szCs w:val="24"/>
          <w:u w:val="single"/>
        </w:rPr>
        <w:t>Affirmative Action Officers 2017-2018</w:t>
      </w:r>
      <w:r w:rsidRPr="00CF4284">
        <w:rPr>
          <w:color w:val="222222"/>
          <w:sz w:val="24"/>
          <w:szCs w:val="24"/>
        </w:rPr>
        <w:t> –</w:t>
      </w:r>
      <w:r>
        <w:rPr>
          <w:color w:val="222222"/>
          <w:sz w:val="24"/>
          <w:szCs w:val="24"/>
        </w:rPr>
        <w:t xml:space="preserve"> </w:t>
      </w:r>
      <w:r w:rsidRPr="00CF4284">
        <w:rPr>
          <w:color w:val="222222"/>
          <w:sz w:val="24"/>
          <w:szCs w:val="24"/>
        </w:rPr>
        <w:t xml:space="preserve">appoint the following personnel as Affirmative Action/504 Officers for the 2017-2018 school </w:t>
      </w:r>
      <w:proofErr w:type="gramStart"/>
      <w:r w:rsidRPr="00CF4284">
        <w:rPr>
          <w:color w:val="222222"/>
          <w:sz w:val="24"/>
          <w:szCs w:val="24"/>
        </w:rPr>
        <w:t>year</w:t>
      </w:r>
      <w:proofErr w:type="gramEnd"/>
      <w:r w:rsidRPr="00CF4284">
        <w:rPr>
          <w:color w:val="222222"/>
          <w:sz w:val="24"/>
          <w:szCs w:val="24"/>
        </w:rPr>
        <w:t>:</w:t>
      </w:r>
    </w:p>
    <w:p w:rsidR="00CF4284" w:rsidRPr="00CF4284" w:rsidRDefault="00CF4284" w:rsidP="00CF4284">
      <w:pPr>
        <w:shd w:val="clear" w:color="auto" w:fill="FFFFFF"/>
        <w:ind w:left="720" w:hanging="720"/>
        <w:rPr>
          <w:color w:val="222222"/>
          <w:sz w:val="24"/>
          <w:szCs w:val="24"/>
        </w:rPr>
      </w:pPr>
      <w:r w:rsidRPr="00CF4284">
        <w:rPr>
          <w:color w:val="222222"/>
          <w:sz w:val="24"/>
          <w:szCs w:val="24"/>
        </w:rPr>
        <w:t> </w:t>
      </w:r>
    </w:p>
    <w:p w:rsidR="00CF4284" w:rsidRPr="00CF4284" w:rsidRDefault="00CF4284" w:rsidP="00CF4284">
      <w:pPr>
        <w:numPr>
          <w:ilvl w:val="0"/>
          <w:numId w:val="28"/>
        </w:numPr>
        <w:shd w:val="clear" w:color="auto" w:fill="FFFFFF"/>
        <w:ind w:hanging="495"/>
        <w:jc w:val="both"/>
        <w:rPr>
          <w:color w:val="222222"/>
          <w:sz w:val="24"/>
          <w:szCs w:val="24"/>
        </w:rPr>
      </w:pPr>
      <w:r w:rsidRPr="00CF4284">
        <w:rPr>
          <w:color w:val="222222"/>
          <w:sz w:val="24"/>
          <w:szCs w:val="24"/>
        </w:rPr>
        <w:t xml:space="preserve">Karen Dudley (OHES), Jamie Maccarone (VES), Georgianna Kichura (MMS-Lower Campus), Kimberly </w:t>
      </w:r>
      <w:proofErr w:type="spellStart"/>
      <w:r w:rsidRPr="00CF4284">
        <w:rPr>
          <w:color w:val="222222"/>
          <w:sz w:val="24"/>
          <w:szCs w:val="24"/>
        </w:rPr>
        <w:t>Dewrell</w:t>
      </w:r>
      <w:proofErr w:type="spellEnd"/>
      <w:r w:rsidRPr="00CF4284">
        <w:rPr>
          <w:color w:val="222222"/>
          <w:sz w:val="24"/>
          <w:szCs w:val="24"/>
        </w:rPr>
        <w:t xml:space="preserve"> (MMS-Upper Campus), Naoma Green (MHS) – Students</w:t>
      </w:r>
    </w:p>
    <w:p w:rsidR="00CF4284" w:rsidRPr="00CF4284" w:rsidRDefault="00CF4284" w:rsidP="00CF4284">
      <w:pPr>
        <w:numPr>
          <w:ilvl w:val="0"/>
          <w:numId w:val="28"/>
        </w:numPr>
        <w:shd w:val="clear" w:color="auto" w:fill="FFFFFF"/>
        <w:ind w:hanging="495"/>
        <w:jc w:val="both"/>
        <w:rPr>
          <w:color w:val="222222"/>
          <w:sz w:val="24"/>
          <w:szCs w:val="24"/>
        </w:rPr>
      </w:pPr>
      <w:r w:rsidRPr="00CF4284">
        <w:rPr>
          <w:color w:val="222222"/>
          <w:sz w:val="24"/>
          <w:szCs w:val="24"/>
        </w:rPr>
        <w:t>Mary McLoughlin, District Personnel</w:t>
      </w:r>
    </w:p>
    <w:p w:rsidR="00AA08D9" w:rsidRPr="000F6486" w:rsidRDefault="00DB0EA9" w:rsidP="008C7853">
      <w:pPr>
        <w:ind w:left="720" w:hanging="720"/>
        <w:jc w:val="both"/>
        <w:rPr>
          <w:b/>
          <w:sz w:val="24"/>
          <w:szCs w:val="24"/>
        </w:rPr>
      </w:pPr>
      <w:r w:rsidRPr="000F6486">
        <w:rPr>
          <w:b/>
          <w:sz w:val="24"/>
          <w:szCs w:val="24"/>
        </w:rPr>
        <w:lastRenderedPageBreak/>
        <w:t>2.0</w:t>
      </w:r>
      <w:r w:rsidR="00AA08D9" w:rsidRPr="000F6486">
        <w:rPr>
          <w:b/>
          <w:sz w:val="24"/>
          <w:szCs w:val="24"/>
        </w:rPr>
        <w:tab/>
      </w:r>
      <w:r w:rsidR="00AA08D9" w:rsidRPr="000F6486">
        <w:rPr>
          <w:b/>
          <w:sz w:val="24"/>
          <w:szCs w:val="24"/>
          <w:u w:val="single"/>
        </w:rPr>
        <w:t>CURRICULUM &amp; INSTRUCTION</w:t>
      </w:r>
      <w:r w:rsidR="00AA08D9" w:rsidRPr="000F6486">
        <w:rPr>
          <w:b/>
          <w:sz w:val="24"/>
          <w:szCs w:val="24"/>
        </w:rPr>
        <w:t xml:space="preserve"> </w:t>
      </w:r>
    </w:p>
    <w:p w:rsidR="00AA08D9" w:rsidRPr="000905DF" w:rsidRDefault="00AA08D9" w:rsidP="009C1BCB">
      <w:pPr>
        <w:pStyle w:val="Default"/>
        <w:jc w:val="both"/>
        <w:rPr>
          <w:szCs w:val="24"/>
        </w:rPr>
      </w:pPr>
    </w:p>
    <w:p w:rsidR="00AA08D9" w:rsidRPr="00EC5D4D" w:rsidRDefault="0017738A" w:rsidP="00B62D26">
      <w:pPr>
        <w:pStyle w:val="Default"/>
        <w:rPr>
          <w:szCs w:val="24"/>
        </w:rPr>
      </w:pPr>
      <w:r w:rsidRPr="00EC5D4D">
        <w:rPr>
          <w:szCs w:val="24"/>
        </w:rPr>
        <w:t>The S</w:t>
      </w:r>
      <w:r w:rsidR="00AA08D9" w:rsidRPr="00EC5D4D">
        <w:rPr>
          <w:szCs w:val="24"/>
        </w:rPr>
        <w:t>upe</w:t>
      </w:r>
      <w:r w:rsidR="00625BCB" w:rsidRPr="00EC5D4D">
        <w:rPr>
          <w:szCs w:val="24"/>
        </w:rPr>
        <w:t>rintendent recommends that the B</w:t>
      </w:r>
      <w:r w:rsidR="00AA08D9" w:rsidRPr="00EC5D4D">
        <w:rPr>
          <w:szCs w:val="24"/>
        </w:rPr>
        <w:t xml:space="preserve">oard of </w:t>
      </w:r>
      <w:r w:rsidR="00625BCB" w:rsidRPr="00EC5D4D">
        <w:rPr>
          <w:szCs w:val="24"/>
        </w:rPr>
        <w:t>E</w:t>
      </w:r>
      <w:r w:rsidR="00AA08D9" w:rsidRPr="00EC5D4D">
        <w:rPr>
          <w:szCs w:val="24"/>
        </w:rPr>
        <w:t>duca</w:t>
      </w:r>
      <w:r w:rsidR="005330C3" w:rsidRPr="00EC5D4D">
        <w:rPr>
          <w:szCs w:val="24"/>
        </w:rPr>
        <w:t xml:space="preserve">tion approve the curriculum and </w:t>
      </w:r>
      <w:r w:rsidR="00AA08D9" w:rsidRPr="00EC5D4D">
        <w:rPr>
          <w:szCs w:val="24"/>
        </w:rPr>
        <w:t>instruction agenda as follows:</w:t>
      </w:r>
      <w:r w:rsidR="00C01955" w:rsidRPr="00EC5D4D">
        <w:rPr>
          <w:szCs w:val="24"/>
        </w:rPr>
        <w:t xml:space="preserve"> </w:t>
      </w:r>
    </w:p>
    <w:p w:rsidR="005913D4" w:rsidRDefault="005913D4" w:rsidP="00502559">
      <w:pPr>
        <w:pStyle w:val="Default"/>
        <w:ind w:right="-90"/>
        <w:jc w:val="both"/>
        <w:rPr>
          <w:b/>
          <w:szCs w:val="24"/>
        </w:rPr>
      </w:pPr>
    </w:p>
    <w:p w:rsidR="00EA3EC3" w:rsidRPr="00EA3EC3" w:rsidRDefault="003F15FE" w:rsidP="00EA3EC3">
      <w:pPr>
        <w:ind w:hanging="720"/>
        <w:rPr>
          <w:sz w:val="24"/>
          <w:szCs w:val="24"/>
        </w:rPr>
      </w:pPr>
      <w:r>
        <w:rPr>
          <w:color w:val="000000"/>
          <w:sz w:val="24"/>
          <w:szCs w:val="24"/>
        </w:rPr>
        <w:tab/>
      </w:r>
      <w:r w:rsidR="00E3568D">
        <w:rPr>
          <w:color w:val="000000"/>
          <w:sz w:val="24"/>
          <w:szCs w:val="24"/>
        </w:rPr>
        <w:t>2.1</w:t>
      </w:r>
      <w:r w:rsidR="00E3568D">
        <w:rPr>
          <w:color w:val="000000"/>
          <w:sz w:val="24"/>
          <w:szCs w:val="24"/>
        </w:rPr>
        <w:tab/>
      </w:r>
      <w:r w:rsidR="00EA3EC3" w:rsidRPr="00EA3EC3">
        <w:rPr>
          <w:color w:val="000000"/>
          <w:sz w:val="24"/>
          <w:szCs w:val="24"/>
          <w:u w:val="single"/>
        </w:rPr>
        <w:t>Out-of-District Placements 2016-</w:t>
      </w:r>
      <w:r w:rsidR="00EA3EC3" w:rsidRPr="00EA3EC3">
        <w:rPr>
          <w:color w:val="000000"/>
          <w:sz w:val="24"/>
          <w:szCs w:val="24"/>
        </w:rPr>
        <w:t>2017</w:t>
      </w:r>
      <w:r w:rsidR="00E3568D">
        <w:rPr>
          <w:color w:val="000000"/>
          <w:sz w:val="24"/>
          <w:szCs w:val="24"/>
        </w:rPr>
        <w:t xml:space="preserve"> - </w:t>
      </w:r>
      <w:r w:rsidR="00EA3EC3" w:rsidRPr="00EA3EC3">
        <w:rPr>
          <w:color w:val="000000"/>
          <w:sz w:val="24"/>
          <w:szCs w:val="24"/>
        </w:rPr>
        <w:t xml:space="preserve">Approve the following Out-of-District </w:t>
      </w:r>
      <w:r>
        <w:rPr>
          <w:color w:val="000000"/>
          <w:sz w:val="24"/>
          <w:szCs w:val="24"/>
        </w:rPr>
        <w:tab/>
      </w:r>
      <w:r w:rsidR="00EA3EC3" w:rsidRPr="00EA3EC3">
        <w:rPr>
          <w:color w:val="000000"/>
          <w:sz w:val="24"/>
          <w:szCs w:val="24"/>
        </w:rPr>
        <w:t>placements for the 2016/2017 school year</w:t>
      </w:r>
      <w:r w:rsidR="00E3568D">
        <w:rPr>
          <w:color w:val="000000"/>
          <w:sz w:val="24"/>
          <w:szCs w:val="24"/>
        </w:rPr>
        <w:t>:</w:t>
      </w:r>
    </w:p>
    <w:p w:rsidR="00EA3EC3" w:rsidRPr="00EA3EC3" w:rsidRDefault="00EA3EC3" w:rsidP="00EA3EC3">
      <w:pPr>
        <w:ind w:hanging="720"/>
        <w:rPr>
          <w:sz w:val="24"/>
          <w:szCs w:val="24"/>
        </w:rPr>
      </w:pPr>
      <w:r w:rsidRPr="00EA3EC3">
        <w:rPr>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090"/>
        <w:gridCol w:w="2883"/>
        <w:gridCol w:w="1763"/>
        <w:gridCol w:w="683"/>
        <w:gridCol w:w="1256"/>
        <w:gridCol w:w="1696"/>
      </w:tblGrid>
      <w:tr w:rsidR="00EA3EC3" w:rsidRPr="00EA3EC3" w:rsidTr="00EA3E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sz w:val="24"/>
                <w:szCs w:val="24"/>
              </w:rPr>
              <w:t>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jc w:val="center"/>
              <w:rPr>
                <w:sz w:val="24"/>
                <w:szCs w:val="24"/>
              </w:rPr>
            </w:pPr>
            <w:r w:rsidRPr="00EA3EC3">
              <w:rPr>
                <w:b/>
                <w:bCs/>
                <w:color w:val="000000"/>
                <w:sz w:val="24"/>
                <w:szCs w:val="24"/>
              </w:rPr>
              <w:t>TUITION</w:t>
            </w:r>
          </w:p>
        </w:tc>
      </w:tr>
      <w:tr w:rsidR="00EA3EC3" w:rsidRPr="00EA3EC3" w:rsidTr="00EA3E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b/>
                <w:bCs/>
                <w:color w:val="000000"/>
                <w:sz w:val="24"/>
                <w:szCs w:val="24"/>
              </w:rPr>
              <w:t>Pupil 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b/>
                <w:bCs/>
                <w:color w:val="000000"/>
                <w:sz w:val="24"/>
                <w:szCs w:val="24"/>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b/>
                <w:bCs/>
                <w:color w:val="000000"/>
                <w:sz w:val="24"/>
                <w:szCs w:val="24"/>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b/>
                <w:bCs/>
                <w:color w:val="000000"/>
                <w:sz w:val="24"/>
                <w:szCs w:val="24"/>
              </w:rPr>
              <w:t>ESY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b/>
                <w:bCs/>
                <w:color w:val="000000"/>
                <w:sz w:val="24"/>
                <w:szCs w:val="24"/>
              </w:rPr>
              <w:t>RSY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b/>
                <w:bCs/>
                <w:color w:val="000000"/>
                <w:sz w:val="24"/>
                <w:szCs w:val="24"/>
              </w:rPr>
              <w:t>Total for Year</w:t>
            </w:r>
          </w:p>
        </w:tc>
      </w:tr>
      <w:tr w:rsidR="00EA3EC3" w:rsidRPr="00EA3EC3" w:rsidTr="00EA3E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100276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Sage Day School</w:t>
            </w:r>
          </w:p>
          <w:p w:rsidR="00EA3EC3" w:rsidRPr="00EA3EC3" w:rsidRDefault="00EA3EC3" w:rsidP="00EA3EC3">
            <w:pPr>
              <w:spacing w:line="0" w:lineRule="atLeast"/>
              <w:rPr>
                <w:sz w:val="24"/>
                <w:szCs w:val="24"/>
              </w:rPr>
            </w:pPr>
            <w:r w:rsidRPr="00EA3EC3">
              <w:rPr>
                <w:color w:val="000000"/>
                <w:sz w:val="24"/>
                <w:szCs w:val="24"/>
              </w:rPr>
              <w:t>Withdrawal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5/22/17-6/16/17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-$5,909.00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-$5,909.00</w:t>
            </w:r>
          </w:p>
        </w:tc>
      </w:tr>
      <w:tr w:rsidR="00EA3EC3" w:rsidRPr="00EA3EC3" w:rsidTr="00EA3EC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000049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Rutgers Day School/UBHC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5/18/17-6/30/17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$9,150.00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$9,150.00</w:t>
            </w:r>
          </w:p>
        </w:tc>
      </w:tr>
    </w:tbl>
    <w:p w:rsidR="00EA3EC3" w:rsidRPr="00EA3EC3" w:rsidRDefault="00EA3EC3" w:rsidP="00EA3EC3">
      <w:pPr>
        <w:ind w:hanging="720"/>
        <w:rPr>
          <w:sz w:val="24"/>
          <w:szCs w:val="24"/>
        </w:rPr>
      </w:pPr>
      <w:r w:rsidRPr="00EA3EC3">
        <w:rPr>
          <w:sz w:val="24"/>
          <w:szCs w:val="24"/>
        </w:rPr>
        <w:t>  </w:t>
      </w:r>
    </w:p>
    <w:p w:rsidR="00EA3EC3" w:rsidRPr="00EA3EC3" w:rsidRDefault="003F15FE" w:rsidP="00EA3EC3">
      <w:pPr>
        <w:ind w:hanging="720"/>
        <w:rPr>
          <w:sz w:val="24"/>
          <w:szCs w:val="24"/>
        </w:rPr>
      </w:pPr>
      <w:r>
        <w:rPr>
          <w:color w:val="000000"/>
          <w:sz w:val="24"/>
          <w:szCs w:val="24"/>
        </w:rPr>
        <w:tab/>
        <w:t>2.2</w:t>
      </w:r>
      <w:r>
        <w:rPr>
          <w:color w:val="000000"/>
          <w:sz w:val="24"/>
          <w:szCs w:val="24"/>
        </w:rPr>
        <w:tab/>
      </w:r>
      <w:r w:rsidR="00EA3EC3" w:rsidRPr="00EA3EC3">
        <w:rPr>
          <w:color w:val="000000"/>
          <w:sz w:val="24"/>
          <w:szCs w:val="24"/>
          <w:u w:val="single"/>
        </w:rPr>
        <w:t>Out-of-District Placements 2017-</w:t>
      </w:r>
      <w:r w:rsidR="00EA3EC3" w:rsidRPr="00D50CA5">
        <w:rPr>
          <w:color w:val="000000"/>
          <w:sz w:val="24"/>
          <w:szCs w:val="24"/>
          <w:u w:val="single"/>
        </w:rPr>
        <w:t>2018</w:t>
      </w:r>
      <w:r>
        <w:rPr>
          <w:color w:val="000000"/>
          <w:sz w:val="24"/>
          <w:szCs w:val="24"/>
        </w:rPr>
        <w:t xml:space="preserve"> - </w:t>
      </w:r>
      <w:r w:rsidR="00EA3EC3" w:rsidRPr="003F15FE">
        <w:rPr>
          <w:color w:val="000000"/>
          <w:sz w:val="24"/>
          <w:szCs w:val="24"/>
        </w:rPr>
        <w:t>Approve</w:t>
      </w:r>
      <w:r w:rsidR="00EA3EC3" w:rsidRPr="00EA3EC3">
        <w:rPr>
          <w:color w:val="000000"/>
          <w:sz w:val="24"/>
          <w:szCs w:val="24"/>
        </w:rPr>
        <w:t xml:space="preserve"> the following Out-of-District </w:t>
      </w:r>
      <w:r>
        <w:rPr>
          <w:color w:val="000000"/>
          <w:sz w:val="24"/>
          <w:szCs w:val="24"/>
        </w:rPr>
        <w:tab/>
      </w:r>
      <w:r w:rsidR="00EA3EC3" w:rsidRPr="00EA3EC3">
        <w:rPr>
          <w:color w:val="000000"/>
          <w:sz w:val="24"/>
          <w:szCs w:val="24"/>
        </w:rPr>
        <w:t>placements for the 2017/2018 school year</w:t>
      </w:r>
      <w:r>
        <w:rPr>
          <w:color w:val="000000"/>
          <w:sz w:val="24"/>
          <w:szCs w:val="24"/>
        </w:rPr>
        <w:t>:</w:t>
      </w:r>
    </w:p>
    <w:p w:rsidR="00EA3EC3" w:rsidRPr="00EA3EC3" w:rsidRDefault="00EA3EC3" w:rsidP="00EA3EC3">
      <w:pPr>
        <w:ind w:hanging="720"/>
        <w:rPr>
          <w:sz w:val="24"/>
          <w:szCs w:val="24"/>
        </w:rPr>
      </w:pPr>
      <w:r w:rsidRPr="00EA3EC3">
        <w:rPr>
          <w:sz w:val="24"/>
          <w:szCs w:val="24"/>
        </w:rPr>
        <w:t> </w:t>
      </w:r>
    </w:p>
    <w:tbl>
      <w:tblPr>
        <w:tblW w:w="9636" w:type="dxa"/>
        <w:tblCellMar>
          <w:top w:w="15" w:type="dxa"/>
          <w:left w:w="15" w:type="dxa"/>
          <w:bottom w:w="15" w:type="dxa"/>
          <w:right w:w="15" w:type="dxa"/>
        </w:tblCellMar>
        <w:tblLook w:val="04A0" w:firstRow="1" w:lastRow="0" w:firstColumn="1" w:lastColumn="0" w:noHBand="0" w:noVBand="1"/>
      </w:tblPr>
      <w:tblGrid>
        <w:gridCol w:w="1051"/>
        <w:gridCol w:w="2477"/>
        <w:gridCol w:w="1890"/>
        <w:gridCol w:w="1296"/>
        <w:gridCol w:w="1296"/>
        <w:gridCol w:w="1626"/>
      </w:tblGrid>
      <w:tr w:rsidR="00EA3EC3"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sz w:val="24"/>
                <w:szCs w:val="24"/>
              </w:rPr>
              <w:t> </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sz w:val="24"/>
                <w:szCs w:val="24"/>
              </w:rPr>
              <w:t> </w:t>
            </w:r>
          </w:p>
        </w:tc>
        <w:tc>
          <w:tcPr>
            <w:tcW w:w="61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jc w:val="center"/>
              <w:rPr>
                <w:sz w:val="24"/>
                <w:szCs w:val="24"/>
              </w:rPr>
            </w:pPr>
            <w:r w:rsidRPr="00EA3EC3">
              <w:rPr>
                <w:b/>
                <w:bCs/>
                <w:color w:val="000000"/>
                <w:sz w:val="24"/>
                <w:szCs w:val="24"/>
              </w:rPr>
              <w:t>TUITION</w:t>
            </w:r>
          </w:p>
        </w:tc>
      </w:tr>
      <w:tr w:rsidR="00EA3EC3"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404462">
            <w:pPr>
              <w:spacing w:line="0" w:lineRule="atLeast"/>
              <w:jc w:val="center"/>
              <w:rPr>
                <w:sz w:val="24"/>
                <w:szCs w:val="24"/>
              </w:rPr>
            </w:pPr>
            <w:r w:rsidRPr="00EA3EC3">
              <w:rPr>
                <w:b/>
                <w:bCs/>
                <w:color w:val="000000"/>
                <w:sz w:val="24"/>
                <w:szCs w:val="24"/>
              </w:rPr>
              <w:t>Pupil ID</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462" w:rsidRDefault="00404462" w:rsidP="00404462">
            <w:pPr>
              <w:spacing w:line="0" w:lineRule="atLeast"/>
              <w:jc w:val="center"/>
              <w:rPr>
                <w:b/>
                <w:bCs/>
                <w:color w:val="000000"/>
                <w:sz w:val="24"/>
                <w:szCs w:val="24"/>
              </w:rPr>
            </w:pPr>
          </w:p>
          <w:p w:rsidR="00EA3EC3" w:rsidRPr="00EA3EC3" w:rsidRDefault="00EA3EC3" w:rsidP="00404462">
            <w:pPr>
              <w:spacing w:line="0" w:lineRule="atLeast"/>
              <w:jc w:val="center"/>
              <w:rPr>
                <w:sz w:val="24"/>
                <w:szCs w:val="24"/>
              </w:rPr>
            </w:pPr>
            <w:r w:rsidRPr="00EA3EC3">
              <w:rPr>
                <w:b/>
                <w:bCs/>
                <w:color w:val="000000"/>
                <w:sz w:val="24"/>
                <w:szCs w:val="24"/>
              </w:rPr>
              <w:t>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462" w:rsidRDefault="00404462" w:rsidP="00404462">
            <w:pPr>
              <w:spacing w:line="0" w:lineRule="atLeast"/>
              <w:jc w:val="center"/>
              <w:rPr>
                <w:b/>
                <w:bCs/>
                <w:color w:val="000000"/>
                <w:sz w:val="24"/>
                <w:szCs w:val="24"/>
              </w:rPr>
            </w:pPr>
          </w:p>
          <w:p w:rsidR="00EA3EC3" w:rsidRPr="00EA3EC3" w:rsidRDefault="00EA3EC3" w:rsidP="00404462">
            <w:pPr>
              <w:spacing w:line="0" w:lineRule="atLeast"/>
              <w:jc w:val="center"/>
              <w:rPr>
                <w:sz w:val="24"/>
                <w:szCs w:val="24"/>
              </w:rPr>
            </w:pPr>
            <w:r w:rsidRPr="00EA3EC3">
              <w:rPr>
                <w:b/>
                <w:bCs/>
                <w:color w:val="000000"/>
                <w:sz w:val="24"/>
                <w:szCs w:val="24"/>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462" w:rsidRDefault="00404462" w:rsidP="00404462">
            <w:pPr>
              <w:spacing w:line="0" w:lineRule="atLeast"/>
              <w:jc w:val="center"/>
              <w:rPr>
                <w:b/>
                <w:bCs/>
                <w:color w:val="000000"/>
                <w:sz w:val="24"/>
                <w:szCs w:val="24"/>
              </w:rPr>
            </w:pPr>
          </w:p>
          <w:p w:rsidR="00EA3EC3" w:rsidRPr="00EA3EC3" w:rsidRDefault="00EA3EC3" w:rsidP="00404462">
            <w:pPr>
              <w:spacing w:line="0" w:lineRule="atLeast"/>
              <w:jc w:val="center"/>
              <w:rPr>
                <w:sz w:val="24"/>
                <w:szCs w:val="24"/>
              </w:rPr>
            </w:pPr>
            <w:r w:rsidRPr="00EA3EC3">
              <w:rPr>
                <w:b/>
                <w:bCs/>
                <w:color w:val="000000"/>
                <w:sz w:val="24"/>
                <w:szCs w:val="24"/>
              </w:rPr>
              <w:t>ESY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462" w:rsidRDefault="00404462" w:rsidP="00404462">
            <w:pPr>
              <w:spacing w:line="0" w:lineRule="atLeast"/>
              <w:jc w:val="center"/>
              <w:rPr>
                <w:b/>
                <w:bCs/>
                <w:color w:val="000000"/>
                <w:sz w:val="24"/>
                <w:szCs w:val="24"/>
              </w:rPr>
            </w:pPr>
          </w:p>
          <w:p w:rsidR="00EA3EC3" w:rsidRPr="00EA3EC3" w:rsidRDefault="00EA3EC3" w:rsidP="00404462">
            <w:pPr>
              <w:spacing w:line="0" w:lineRule="atLeast"/>
              <w:jc w:val="center"/>
              <w:rPr>
                <w:sz w:val="24"/>
                <w:szCs w:val="24"/>
              </w:rPr>
            </w:pPr>
            <w:r w:rsidRPr="00EA3EC3">
              <w:rPr>
                <w:b/>
                <w:bCs/>
                <w:color w:val="000000"/>
                <w:sz w:val="24"/>
                <w:szCs w:val="24"/>
              </w:rPr>
              <w:t>RSY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404462">
            <w:pPr>
              <w:spacing w:line="0" w:lineRule="atLeast"/>
              <w:jc w:val="center"/>
              <w:rPr>
                <w:sz w:val="24"/>
                <w:szCs w:val="24"/>
              </w:rPr>
            </w:pPr>
            <w:r w:rsidRPr="00EA3EC3">
              <w:rPr>
                <w:b/>
                <w:bCs/>
                <w:color w:val="000000"/>
                <w:sz w:val="24"/>
                <w:szCs w:val="24"/>
              </w:rPr>
              <w:t>Total for Year</w:t>
            </w:r>
          </w:p>
        </w:tc>
      </w:tr>
      <w:tr w:rsidR="00EA3EC3"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102976</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Montgomery Academy</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7/3/17-6/22/18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$6,841.40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$61,572.60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$68,414.00</w:t>
            </w:r>
          </w:p>
        </w:tc>
      </w:tr>
      <w:tr w:rsidR="00EA3EC3"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181961</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Montgomery Academy</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7/3/17-6/22/18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$6,841.40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$61,572.60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$68,414.00</w:t>
            </w:r>
          </w:p>
        </w:tc>
      </w:tr>
      <w:tr w:rsidR="00EA3EC3"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100590</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Midland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7/5/17-6/20/18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$9,683.70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$58,201.20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$67,785.90</w:t>
            </w:r>
          </w:p>
        </w:tc>
      </w:tr>
      <w:tr w:rsidR="00EA3EC3"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055307</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Midland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7/5/17-6/20/18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$9,683.70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$58,201.20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$67,785.90</w:t>
            </w:r>
          </w:p>
        </w:tc>
      </w:tr>
      <w:tr w:rsidR="00EA3EC3"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102370</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Collier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7/5/17-6/21/1</w:t>
            </w:r>
            <w:r w:rsidR="00D50CA5">
              <w:rPr>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$9,210.00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$55,260.00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$64,470.00</w:t>
            </w:r>
          </w:p>
        </w:tc>
      </w:tr>
      <w:tr w:rsidR="00EA3EC3"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101610</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Collier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7/5/17-6/21/1</w:t>
            </w:r>
            <w:r w:rsidR="00D50CA5">
              <w:rPr>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$9,210.00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$55,260.00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$64,470.00</w:t>
            </w:r>
          </w:p>
        </w:tc>
      </w:tr>
      <w:tr w:rsidR="00EA3EC3"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181524</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Collier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7/5/17-6/21/1</w:t>
            </w:r>
            <w:r w:rsidR="00D50CA5">
              <w:rPr>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$9,210.00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$55,260.00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$64,470.00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8E64A5" w:rsidRDefault="00404462" w:rsidP="00931E19">
            <w:pPr>
              <w:rPr>
                <w:sz w:val="24"/>
                <w:szCs w:val="24"/>
              </w:rPr>
            </w:pPr>
            <w:r w:rsidRPr="00592A3A">
              <w:rPr>
                <w:sz w:val="24"/>
                <w:szCs w:val="24"/>
              </w:rPr>
              <w:t>180880</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8E64A5" w:rsidRDefault="00404462" w:rsidP="00931E19">
            <w:pPr>
              <w:rPr>
                <w:sz w:val="24"/>
                <w:szCs w:val="24"/>
              </w:rPr>
            </w:pPr>
            <w:r>
              <w:rPr>
                <w:sz w:val="24"/>
                <w:szCs w:val="24"/>
              </w:rPr>
              <w:t>New Hope Academy</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8E64A5" w:rsidRDefault="00404462" w:rsidP="00931E19">
            <w:pPr>
              <w:rPr>
                <w:sz w:val="24"/>
                <w:szCs w:val="24"/>
              </w:rPr>
            </w:pPr>
            <w:r>
              <w:rPr>
                <w:sz w:val="24"/>
                <w:szCs w:val="24"/>
              </w:rPr>
              <w:t>7/5/17-8/17/17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8E64A5" w:rsidRDefault="00404462" w:rsidP="00931E19">
            <w:pPr>
              <w:rPr>
                <w:sz w:val="24"/>
                <w:szCs w:val="24"/>
              </w:rPr>
            </w:pPr>
            <w:r>
              <w:rPr>
                <w:sz w:val="24"/>
                <w:szCs w:val="24"/>
              </w:rPr>
              <w:t>$5,044.40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8E64A5" w:rsidRDefault="00404462"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8E64A5" w:rsidRDefault="00404462" w:rsidP="00931E19">
            <w:pPr>
              <w:rPr>
                <w:sz w:val="24"/>
                <w:szCs w:val="24"/>
              </w:rPr>
            </w:pPr>
            <w:r>
              <w:rPr>
                <w:sz w:val="24"/>
                <w:szCs w:val="24"/>
              </w:rPr>
              <w:t>$5,044.40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8E64A5" w:rsidRDefault="00404462" w:rsidP="00931E19">
            <w:pPr>
              <w:rPr>
                <w:sz w:val="24"/>
                <w:szCs w:val="24"/>
              </w:rPr>
            </w:pPr>
            <w:r w:rsidRPr="00592A3A">
              <w:rPr>
                <w:sz w:val="24"/>
                <w:szCs w:val="24"/>
              </w:rPr>
              <w:t>000383</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New Hope Academy</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7/5/17-8/17/17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$5,044.40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$5,044.40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8E64A5" w:rsidRDefault="00404462" w:rsidP="00931E19">
            <w:pPr>
              <w:rPr>
                <w:sz w:val="24"/>
                <w:szCs w:val="24"/>
              </w:rPr>
            </w:pPr>
            <w:r w:rsidRPr="00592A3A">
              <w:rPr>
                <w:sz w:val="24"/>
                <w:szCs w:val="24"/>
              </w:rPr>
              <w:t>103172</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New Hope Academy</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7/5/17-8/17/17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$5,044.40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$5,044.40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8E64A5" w:rsidRDefault="00404462" w:rsidP="00931E19">
            <w:pPr>
              <w:rPr>
                <w:sz w:val="24"/>
                <w:szCs w:val="24"/>
              </w:rPr>
            </w:pPr>
            <w:r w:rsidRPr="00592A3A">
              <w:rPr>
                <w:sz w:val="24"/>
                <w:szCs w:val="24"/>
              </w:rPr>
              <w:t>102148</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New Hope Academy</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7/5/17-8/17/17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$5,044.40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92A3A" w:rsidRDefault="00404462" w:rsidP="00931E19">
            <w:pPr>
              <w:rPr>
                <w:sz w:val="24"/>
              </w:rPr>
            </w:pPr>
            <w:r w:rsidRPr="00592A3A">
              <w:rPr>
                <w:sz w:val="24"/>
              </w:rPr>
              <w:t>$5,044.40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Pr>
                <w:sz w:val="24"/>
                <w:szCs w:val="24"/>
              </w:rPr>
              <w:t>102328</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Hunterdon Preparatory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7/5/17-6/13/18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$7,443.00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$44,658.00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$52,101.00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Pr>
                <w:sz w:val="24"/>
                <w:szCs w:val="24"/>
              </w:rPr>
              <w:t>281258</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Hunterdon Preparatory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7/5/17-6/13/18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$7,443.00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$44,658.00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$52,101.00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color w:val="000000"/>
                <w:sz w:val="24"/>
                <w:szCs w:val="24"/>
              </w:rPr>
            </w:pPr>
            <w:r>
              <w:rPr>
                <w:color w:val="000000"/>
                <w:sz w:val="24"/>
                <w:szCs w:val="24"/>
              </w:rPr>
              <w:t>000985</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Hunterdon Preparatory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7/5/17-6/13/18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$7,443.00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$44,658.00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sidRPr="00A95420">
              <w:rPr>
                <w:sz w:val="24"/>
                <w:szCs w:val="24"/>
              </w:rPr>
              <w:t>$52,101.00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color w:val="000000"/>
                <w:sz w:val="24"/>
                <w:szCs w:val="24"/>
              </w:rPr>
            </w:pPr>
            <w:r w:rsidRPr="005716C7">
              <w:rPr>
                <w:color w:val="000000"/>
                <w:sz w:val="24"/>
                <w:szCs w:val="24"/>
              </w:rPr>
              <w:t>000049</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Pr>
                <w:sz w:val="24"/>
                <w:szCs w:val="24"/>
              </w:rPr>
              <w:t>Rutgers Day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Pr>
                <w:sz w:val="24"/>
                <w:szCs w:val="24"/>
              </w:rPr>
              <w:t>7/1/17-6/30/18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Pr>
                <w:sz w:val="24"/>
                <w:szCs w:val="24"/>
              </w:rPr>
              <w:t>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Pr>
                <w:sz w:val="24"/>
                <w:szCs w:val="24"/>
              </w:rPr>
              <w:t>$75,396.00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A95420" w:rsidRDefault="00404462" w:rsidP="00931E19">
            <w:pPr>
              <w:rPr>
                <w:sz w:val="24"/>
                <w:szCs w:val="24"/>
              </w:rPr>
            </w:pPr>
            <w:r>
              <w:rPr>
                <w:sz w:val="24"/>
                <w:szCs w:val="24"/>
              </w:rPr>
              <w:t>$75,396.00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5716C7" w:rsidRDefault="00404462" w:rsidP="00931E19">
            <w:pPr>
              <w:rPr>
                <w:color w:val="000000"/>
                <w:sz w:val="24"/>
                <w:szCs w:val="24"/>
              </w:rPr>
            </w:pPr>
            <w:r w:rsidRPr="00C72767">
              <w:rPr>
                <w:color w:val="000000"/>
                <w:sz w:val="24"/>
                <w:szCs w:val="24"/>
              </w:rPr>
              <w:t>009216</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Matheny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7/5/17-6/21/18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$17,020.00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$84,180.00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$101,200.00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C72767" w:rsidRDefault="00404462" w:rsidP="00931E19">
            <w:pPr>
              <w:rPr>
                <w:color w:val="000000"/>
                <w:sz w:val="24"/>
                <w:szCs w:val="24"/>
              </w:rPr>
            </w:pPr>
            <w:r>
              <w:rPr>
                <w:color w:val="000000"/>
                <w:sz w:val="24"/>
                <w:szCs w:val="24"/>
              </w:rPr>
              <w:t>181939</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Eden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7/5/17-6/20/18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$14,974.27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$74,871.35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$89,845.62</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color w:val="000000"/>
                <w:sz w:val="24"/>
                <w:szCs w:val="24"/>
              </w:rPr>
            </w:pPr>
            <w:r>
              <w:rPr>
                <w:color w:val="000000"/>
                <w:sz w:val="24"/>
                <w:szCs w:val="24"/>
              </w:rPr>
              <w:t>181939</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Eden School</w:t>
            </w:r>
          </w:p>
          <w:p w:rsidR="00404462" w:rsidRDefault="00404462" w:rsidP="00931E19">
            <w:pPr>
              <w:rPr>
                <w:sz w:val="24"/>
                <w:szCs w:val="24"/>
              </w:rPr>
            </w:pPr>
            <w:r>
              <w:rPr>
                <w:sz w:val="24"/>
                <w:szCs w:val="24"/>
              </w:rPr>
              <w:t>1:1 Aide</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7/5/17-6/20/18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$5,241.05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$26,205.25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$31,446.30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99313E" w:rsidRDefault="00404462" w:rsidP="00931E19">
            <w:pPr>
              <w:rPr>
                <w:sz w:val="24"/>
              </w:rPr>
            </w:pPr>
            <w:r w:rsidRPr="0099313E">
              <w:rPr>
                <w:sz w:val="24"/>
              </w:rPr>
              <w:t>181939</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sidRPr="0099313E">
              <w:rPr>
                <w:sz w:val="24"/>
              </w:rPr>
              <w:t>Eden School</w:t>
            </w:r>
          </w:p>
          <w:p w:rsidR="00404462" w:rsidRPr="0099313E" w:rsidRDefault="00404462" w:rsidP="00931E19">
            <w:pPr>
              <w:rPr>
                <w:sz w:val="24"/>
              </w:rPr>
            </w:pPr>
            <w:r>
              <w:rPr>
                <w:sz w:val="24"/>
              </w:rPr>
              <w:t>Extended Day</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99313E" w:rsidRDefault="00404462" w:rsidP="00931E19">
            <w:pPr>
              <w:rPr>
                <w:sz w:val="24"/>
              </w:rPr>
            </w:pPr>
            <w:r w:rsidRPr="0099313E">
              <w:rPr>
                <w:sz w:val="24"/>
              </w:rPr>
              <w:t>7/5/17-6/20/18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99313E" w:rsidRDefault="00404462" w:rsidP="00931E19">
            <w:pPr>
              <w:rPr>
                <w:sz w:val="24"/>
              </w:rPr>
            </w:pPr>
            <w:r>
              <w:rPr>
                <w:sz w:val="24"/>
              </w:rPr>
              <w:t>$821.90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99313E" w:rsidRDefault="00404462" w:rsidP="00931E19">
            <w:pPr>
              <w:rPr>
                <w:sz w:val="24"/>
              </w:rPr>
            </w:pPr>
            <w:r>
              <w:rPr>
                <w:sz w:val="24"/>
              </w:rPr>
              <w:t>$5,835.49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99313E" w:rsidRDefault="00404462" w:rsidP="00931E19">
            <w:pPr>
              <w:rPr>
                <w:sz w:val="24"/>
              </w:rPr>
            </w:pPr>
            <w:r>
              <w:rPr>
                <w:sz w:val="24"/>
              </w:rPr>
              <w:t>$6,657.39</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99313E" w:rsidRDefault="00404462" w:rsidP="00931E19">
            <w:pPr>
              <w:rPr>
                <w:sz w:val="24"/>
              </w:rPr>
            </w:pPr>
            <w:r>
              <w:rPr>
                <w:sz w:val="24"/>
              </w:rPr>
              <w:t>101503</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99313E" w:rsidRDefault="00404462" w:rsidP="00931E19">
            <w:pPr>
              <w:rPr>
                <w:sz w:val="24"/>
              </w:rPr>
            </w:pPr>
            <w:r>
              <w:rPr>
                <w:sz w:val="24"/>
              </w:rPr>
              <w:t>Center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99313E" w:rsidRDefault="00404462" w:rsidP="00931E19">
            <w:pPr>
              <w:rPr>
                <w:sz w:val="24"/>
              </w:rPr>
            </w:pPr>
            <w:r>
              <w:rPr>
                <w:sz w:val="24"/>
              </w:rPr>
              <w:t>7/3/17-6/21/18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$6,533.20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$58,798.80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$65,332.00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105191</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Rock Brook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7/5/17-6/19/18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$10,055.70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$60,334.20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$70,389.90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lastRenderedPageBreak/>
              <w:t>105191</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Rock Brook School</w:t>
            </w:r>
          </w:p>
          <w:p w:rsidR="00404462" w:rsidRDefault="00404462" w:rsidP="00931E19">
            <w:pPr>
              <w:rPr>
                <w:sz w:val="24"/>
              </w:rPr>
            </w:pPr>
            <w:r>
              <w:rPr>
                <w:sz w:val="24"/>
              </w:rPr>
              <w:t>1:1 Aide</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7/5/17-6/19/18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$4,640.10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$27,840.60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$32,480.70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105165</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Rock Brook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7/5/17-6/19/18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$10,055.70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$60,334.20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$70,389.90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105165</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Rock Brook School</w:t>
            </w:r>
          </w:p>
          <w:p w:rsidR="00404462" w:rsidRDefault="00404462" w:rsidP="00931E19">
            <w:pPr>
              <w:rPr>
                <w:sz w:val="24"/>
              </w:rPr>
            </w:pPr>
            <w:r>
              <w:rPr>
                <w:sz w:val="24"/>
              </w:rPr>
              <w:t>1:1 Aide</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7/5/17-6/19/18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$5,796.60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$34,779.60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$40,576.20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Pr>
                <w:sz w:val="24"/>
                <w:szCs w:val="24"/>
              </w:rPr>
              <w:t>104363</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Rock Brook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7/5/17-6/19/18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$10,055.70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$60,334.20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$70,389.90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104363</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Rock Brook School</w:t>
            </w:r>
          </w:p>
          <w:p w:rsidR="00404462" w:rsidRDefault="00404462" w:rsidP="00931E19">
            <w:pPr>
              <w:rPr>
                <w:sz w:val="24"/>
              </w:rPr>
            </w:pPr>
            <w:r>
              <w:rPr>
                <w:sz w:val="24"/>
              </w:rPr>
              <w:t>1:1 Aide</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7/5/17-6/19/18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$4,840.80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$29,044.80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rPr>
            </w:pPr>
            <w:r>
              <w:rPr>
                <w:sz w:val="24"/>
              </w:rPr>
              <w:t>$33,885.60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Pr>
                <w:sz w:val="24"/>
                <w:szCs w:val="24"/>
              </w:rPr>
              <w:t>101293</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Rock Brook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7/5/17-6/19/18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$10,055.70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$60,334.20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$70,389.90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Pr>
                <w:sz w:val="24"/>
                <w:szCs w:val="24"/>
              </w:rPr>
              <w:t>101624</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Rock Brook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7/5/17-6/19/18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$10,055.70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$60,334.20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sidRPr="00277801">
              <w:rPr>
                <w:sz w:val="24"/>
                <w:szCs w:val="24"/>
              </w:rPr>
              <w:t>$70,389.90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sidRPr="00E80EF9">
              <w:rPr>
                <w:sz w:val="24"/>
                <w:szCs w:val="24"/>
              </w:rPr>
              <w:t>100415</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Pr>
                <w:sz w:val="24"/>
                <w:szCs w:val="24"/>
              </w:rPr>
              <w:t>Hunterdon Preparatory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Pr>
                <w:sz w:val="24"/>
                <w:szCs w:val="24"/>
              </w:rPr>
              <w:t>7/5/17-6/13/18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Pr>
                <w:sz w:val="24"/>
                <w:szCs w:val="24"/>
              </w:rPr>
              <w:t>$7,443.00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Pr>
                <w:sz w:val="24"/>
                <w:szCs w:val="24"/>
              </w:rPr>
              <w:t>$44,658.00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277801" w:rsidRDefault="00404462" w:rsidP="00931E19">
            <w:pPr>
              <w:rPr>
                <w:sz w:val="24"/>
                <w:szCs w:val="24"/>
              </w:rPr>
            </w:pPr>
            <w:r>
              <w:rPr>
                <w:sz w:val="24"/>
                <w:szCs w:val="24"/>
              </w:rPr>
              <w:t>$52,101.00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EF9" w:rsidRDefault="00404462" w:rsidP="00931E19">
            <w:pPr>
              <w:rPr>
                <w:sz w:val="24"/>
                <w:szCs w:val="24"/>
              </w:rPr>
            </w:pPr>
            <w:r>
              <w:rPr>
                <w:sz w:val="24"/>
                <w:szCs w:val="24"/>
              </w:rPr>
              <w:t>100333</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Bridge Academy</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6/26/17-7/27/17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$3,700.00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$3,700.00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sidRPr="00E80D30">
              <w:rPr>
                <w:sz w:val="24"/>
                <w:szCs w:val="24"/>
              </w:rPr>
              <w:t>000182</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sidRPr="00E80D30">
              <w:rPr>
                <w:sz w:val="24"/>
                <w:szCs w:val="24"/>
              </w:rPr>
              <w:t>Bridge Academy</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sidRPr="00E80D30">
              <w:rPr>
                <w:sz w:val="24"/>
                <w:szCs w:val="24"/>
              </w:rPr>
              <w:t>6/26/17-7/27/17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sidRPr="00E80D30">
              <w:rPr>
                <w:sz w:val="24"/>
                <w:szCs w:val="24"/>
              </w:rPr>
              <w:t>$3,700.00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sidRPr="00E80D30">
              <w:rPr>
                <w:sz w:val="24"/>
                <w:szCs w:val="24"/>
              </w:rPr>
              <w:t>$3,700.00</w:t>
            </w:r>
          </w:p>
        </w:tc>
      </w:tr>
      <w:tr w:rsidR="00404462" w:rsidRPr="00EA3EC3" w:rsidTr="004044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Pr>
                <w:sz w:val="24"/>
                <w:szCs w:val="24"/>
              </w:rPr>
              <w:t>181471</w:t>
            </w:r>
          </w:p>
        </w:tc>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Pr>
                <w:sz w:val="24"/>
                <w:szCs w:val="24"/>
              </w:rPr>
              <w:t>Grove School</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Pr>
                <w:sz w:val="24"/>
                <w:szCs w:val="24"/>
              </w:rPr>
              <w:t>7/1/17-6/30-18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Pr>
                <w:sz w:val="24"/>
                <w:szCs w:val="24"/>
              </w:rPr>
              <w:t>$93,300.00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E80D30" w:rsidRDefault="00404462" w:rsidP="00931E19">
            <w:pPr>
              <w:rPr>
                <w:sz w:val="24"/>
                <w:szCs w:val="24"/>
              </w:rPr>
            </w:pPr>
            <w:r>
              <w:rPr>
                <w:sz w:val="24"/>
                <w:szCs w:val="24"/>
              </w:rPr>
              <w:t>$93,300.00</w:t>
            </w:r>
          </w:p>
        </w:tc>
      </w:tr>
    </w:tbl>
    <w:p w:rsidR="007C5E8E" w:rsidRPr="00EA3EC3" w:rsidRDefault="00EA3EC3" w:rsidP="00EA3EC3">
      <w:pPr>
        <w:rPr>
          <w:sz w:val="24"/>
          <w:szCs w:val="24"/>
        </w:rPr>
      </w:pPr>
      <w:r w:rsidRPr="00EA3EC3">
        <w:rPr>
          <w:sz w:val="24"/>
          <w:szCs w:val="24"/>
        </w:rPr>
        <w:t>  </w:t>
      </w:r>
    </w:p>
    <w:p w:rsidR="00EA3EC3" w:rsidRPr="00EA3EC3" w:rsidRDefault="00EA3EC3" w:rsidP="00EA3EC3">
      <w:pPr>
        <w:rPr>
          <w:sz w:val="24"/>
          <w:szCs w:val="24"/>
        </w:rPr>
      </w:pPr>
    </w:p>
    <w:p w:rsidR="00EA3EC3" w:rsidRPr="00EA3EC3" w:rsidRDefault="003F15FE" w:rsidP="00404462">
      <w:pPr>
        <w:jc w:val="both"/>
        <w:rPr>
          <w:sz w:val="24"/>
          <w:szCs w:val="24"/>
        </w:rPr>
      </w:pPr>
      <w:r>
        <w:rPr>
          <w:color w:val="000000"/>
          <w:sz w:val="24"/>
          <w:szCs w:val="24"/>
        </w:rPr>
        <w:t>2.3</w:t>
      </w:r>
      <w:r>
        <w:rPr>
          <w:color w:val="000000"/>
          <w:sz w:val="24"/>
          <w:szCs w:val="24"/>
        </w:rPr>
        <w:tab/>
      </w:r>
      <w:r w:rsidR="00EA3EC3" w:rsidRPr="00EA3EC3">
        <w:rPr>
          <w:color w:val="000000"/>
          <w:sz w:val="24"/>
          <w:szCs w:val="24"/>
          <w:u w:val="single"/>
        </w:rPr>
        <w:t>Consultant Approvals 2017/2018</w:t>
      </w:r>
      <w:r>
        <w:rPr>
          <w:color w:val="000000"/>
          <w:sz w:val="24"/>
          <w:szCs w:val="24"/>
        </w:rPr>
        <w:t xml:space="preserve"> - </w:t>
      </w:r>
      <w:r w:rsidR="00EA3EC3" w:rsidRPr="00EA3EC3">
        <w:rPr>
          <w:color w:val="000000"/>
          <w:sz w:val="24"/>
          <w:szCs w:val="24"/>
        </w:rPr>
        <w:t>Approve the followi</w:t>
      </w:r>
      <w:r w:rsidR="00EA3EC3">
        <w:rPr>
          <w:color w:val="000000"/>
          <w:sz w:val="24"/>
          <w:szCs w:val="24"/>
        </w:rPr>
        <w:t>ng consultants for the 2017/201</w:t>
      </w:r>
      <w:r w:rsidR="00EA3EC3" w:rsidRPr="00EA3EC3">
        <w:rPr>
          <w:color w:val="000000"/>
          <w:sz w:val="24"/>
          <w:szCs w:val="24"/>
        </w:rPr>
        <w:t xml:space="preserve">8 </w:t>
      </w:r>
      <w:r>
        <w:rPr>
          <w:color w:val="000000"/>
          <w:sz w:val="24"/>
          <w:szCs w:val="24"/>
        </w:rPr>
        <w:tab/>
      </w:r>
      <w:r w:rsidR="00EA3EC3" w:rsidRPr="00EA3EC3">
        <w:rPr>
          <w:color w:val="000000"/>
          <w:sz w:val="24"/>
          <w:szCs w:val="24"/>
        </w:rPr>
        <w:t>school year.</w:t>
      </w:r>
    </w:p>
    <w:p w:rsidR="00EA3EC3" w:rsidRPr="00EA3EC3" w:rsidRDefault="00EA3EC3" w:rsidP="00EA3EC3">
      <w:pPr>
        <w:rPr>
          <w:sz w:val="24"/>
          <w:szCs w:val="24"/>
        </w:rPr>
      </w:pPr>
      <w:r w:rsidRPr="00EA3EC3">
        <w:rPr>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258"/>
        <w:gridCol w:w="4595"/>
        <w:gridCol w:w="1723"/>
      </w:tblGrid>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404462">
            <w:pPr>
              <w:spacing w:line="0" w:lineRule="atLeast"/>
              <w:jc w:val="center"/>
              <w:rPr>
                <w:sz w:val="24"/>
                <w:szCs w:val="24"/>
              </w:rPr>
            </w:pPr>
            <w:r w:rsidRPr="00EA3EC3">
              <w:rPr>
                <w:b/>
                <w:bCs/>
                <w:color w:val="000000"/>
                <w:sz w:val="24"/>
                <w:szCs w:val="24"/>
              </w:rPr>
              <w:t>CONSULTANT NAME/VENDOR</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4462" w:rsidRDefault="00404462" w:rsidP="00EA3EC3">
            <w:pPr>
              <w:spacing w:line="0" w:lineRule="atLeast"/>
              <w:ind w:left="72"/>
              <w:rPr>
                <w:b/>
                <w:bCs/>
                <w:color w:val="000000"/>
                <w:sz w:val="24"/>
                <w:szCs w:val="24"/>
              </w:rPr>
            </w:pPr>
          </w:p>
          <w:p w:rsidR="00EA3EC3" w:rsidRPr="00EA3EC3" w:rsidRDefault="00EA3EC3" w:rsidP="00404462">
            <w:pPr>
              <w:spacing w:line="0" w:lineRule="atLeast"/>
              <w:ind w:left="72"/>
              <w:jc w:val="center"/>
              <w:rPr>
                <w:sz w:val="24"/>
                <w:szCs w:val="24"/>
              </w:rPr>
            </w:pPr>
            <w:r w:rsidRPr="00EA3EC3">
              <w:rPr>
                <w:b/>
                <w:bCs/>
                <w:color w:val="000000"/>
                <w:sz w:val="24"/>
                <w:szCs w:val="24"/>
              </w:rPr>
              <w:t>SERVICES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404462">
            <w:pPr>
              <w:spacing w:line="0" w:lineRule="atLeast"/>
              <w:ind w:left="72"/>
              <w:jc w:val="center"/>
              <w:rPr>
                <w:sz w:val="24"/>
                <w:szCs w:val="24"/>
              </w:rPr>
            </w:pPr>
            <w:r w:rsidRPr="00EA3EC3">
              <w:rPr>
                <w:b/>
                <w:bCs/>
                <w:color w:val="000000"/>
                <w:sz w:val="24"/>
                <w:szCs w:val="24"/>
              </w:rPr>
              <w:t>RATES OF SERVICE</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Advanced Behavior/</w:t>
            </w:r>
          </w:p>
          <w:p w:rsidR="00EA3EC3" w:rsidRPr="00EA3EC3" w:rsidRDefault="00EA3EC3" w:rsidP="00EA3EC3">
            <w:pPr>
              <w:spacing w:line="0" w:lineRule="atLeast"/>
              <w:rPr>
                <w:sz w:val="24"/>
                <w:szCs w:val="24"/>
              </w:rPr>
            </w:pPr>
            <w:r w:rsidRPr="00EA3EC3">
              <w:rPr>
                <w:color w:val="000000"/>
                <w:sz w:val="24"/>
                <w:szCs w:val="24"/>
              </w:rPr>
              <w:t xml:space="preserve">Communication Solutions </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AAC &amp; AT Evaluation (7 hours)</w:t>
            </w:r>
          </w:p>
          <w:p w:rsidR="00EA3EC3" w:rsidRPr="00EA3EC3" w:rsidRDefault="00EA3EC3" w:rsidP="00EA3EC3">
            <w:pPr>
              <w:rPr>
                <w:sz w:val="24"/>
                <w:szCs w:val="24"/>
              </w:rPr>
            </w:pPr>
            <w:r w:rsidRPr="00EA3EC3">
              <w:rPr>
                <w:color w:val="000000"/>
                <w:sz w:val="24"/>
                <w:szCs w:val="24"/>
              </w:rPr>
              <w:t>Educational Consultation &amp; Training</w:t>
            </w:r>
          </w:p>
          <w:p w:rsidR="00EA3EC3" w:rsidRDefault="00EA3EC3" w:rsidP="00EA3EC3">
            <w:pPr>
              <w:spacing w:line="0" w:lineRule="atLeast"/>
              <w:rPr>
                <w:color w:val="000000"/>
                <w:sz w:val="24"/>
                <w:szCs w:val="24"/>
              </w:rPr>
            </w:pPr>
            <w:r w:rsidRPr="00EA3EC3">
              <w:rPr>
                <w:color w:val="000000"/>
                <w:sz w:val="24"/>
                <w:szCs w:val="24"/>
              </w:rPr>
              <w:t>    AAC/AT, Behavior, Speech</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$1120.00/</w:t>
            </w:r>
            <w:proofErr w:type="spellStart"/>
            <w:r w:rsidRPr="00EA3EC3">
              <w:rPr>
                <w:color w:val="000000"/>
                <w:sz w:val="24"/>
                <w:szCs w:val="24"/>
              </w:rPr>
              <w:t>Eval</w:t>
            </w:r>
            <w:proofErr w:type="spellEnd"/>
          </w:p>
          <w:p w:rsidR="00EA3EC3" w:rsidRPr="00EA3EC3" w:rsidRDefault="00EA3EC3" w:rsidP="00EA3EC3">
            <w:pPr>
              <w:spacing w:line="0" w:lineRule="atLeast"/>
              <w:rPr>
                <w:sz w:val="24"/>
                <w:szCs w:val="24"/>
              </w:rPr>
            </w:pPr>
            <w:r w:rsidRPr="00EA3EC3">
              <w:rPr>
                <w:color w:val="000000"/>
                <w:sz w:val="24"/>
                <w:szCs w:val="24"/>
              </w:rPr>
              <w:t>$160.00/hour</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Advancing Opportunities</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Assistive Technology:</w:t>
            </w:r>
          </w:p>
          <w:p w:rsidR="00EA3EC3" w:rsidRPr="00EA3EC3" w:rsidRDefault="00EA3EC3" w:rsidP="00EA3EC3">
            <w:pPr>
              <w:ind w:left="72"/>
              <w:rPr>
                <w:sz w:val="24"/>
                <w:szCs w:val="24"/>
              </w:rPr>
            </w:pPr>
            <w:r w:rsidRPr="00EA3EC3">
              <w:rPr>
                <w:color w:val="000000"/>
                <w:sz w:val="24"/>
                <w:szCs w:val="24"/>
              </w:rPr>
              <w:t> Evaluation</w:t>
            </w:r>
          </w:p>
          <w:p w:rsidR="00EA3EC3" w:rsidRPr="00EA3EC3" w:rsidRDefault="00EA3EC3" w:rsidP="00EA3EC3">
            <w:pPr>
              <w:ind w:left="72"/>
              <w:rPr>
                <w:sz w:val="24"/>
                <w:szCs w:val="24"/>
              </w:rPr>
            </w:pPr>
            <w:r w:rsidRPr="00EA3EC3">
              <w:rPr>
                <w:color w:val="000000"/>
                <w:sz w:val="24"/>
                <w:szCs w:val="24"/>
              </w:rPr>
              <w:t> Support/Training</w:t>
            </w:r>
          </w:p>
          <w:p w:rsidR="00EA3EC3" w:rsidRPr="00EA3EC3" w:rsidRDefault="00EA3EC3" w:rsidP="00EA3EC3">
            <w:pPr>
              <w:rPr>
                <w:sz w:val="24"/>
                <w:szCs w:val="24"/>
              </w:rPr>
            </w:pPr>
            <w:r w:rsidRPr="00EA3EC3">
              <w:rPr>
                <w:color w:val="000000"/>
                <w:sz w:val="24"/>
                <w:szCs w:val="24"/>
              </w:rPr>
              <w:t>Augmentative Alternative Communication:</w:t>
            </w:r>
          </w:p>
          <w:p w:rsidR="00EA3EC3" w:rsidRPr="00EA3EC3" w:rsidRDefault="00EA3EC3" w:rsidP="00EA3EC3">
            <w:pPr>
              <w:ind w:left="72"/>
              <w:rPr>
                <w:sz w:val="24"/>
                <w:szCs w:val="24"/>
              </w:rPr>
            </w:pPr>
            <w:r w:rsidRPr="00EA3EC3">
              <w:rPr>
                <w:color w:val="000000"/>
                <w:sz w:val="24"/>
                <w:szCs w:val="24"/>
              </w:rPr>
              <w:t> Evaluations</w:t>
            </w:r>
          </w:p>
          <w:p w:rsidR="00EA3EC3" w:rsidRPr="00EA3EC3" w:rsidRDefault="00EA3EC3" w:rsidP="00EA3EC3">
            <w:pPr>
              <w:ind w:left="72"/>
              <w:rPr>
                <w:sz w:val="24"/>
                <w:szCs w:val="24"/>
              </w:rPr>
            </w:pPr>
            <w:r w:rsidRPr="00EA3EC3">
              <w:rPr>
                <w:color w:val="000000"/>
                <w:sz w:val="24"/>
                <w:szCs w:val="24"/>
              </w:rPr>
              <w:t xml:space="preserve"> Support/Training </w:t>
            </w:r>
          </w:p>
          <w:p w:rsidR="00EA3EC3" w:rsidRDefault="00EA3EC3" w:rsidP="00EA3EC3">
            <w:pPr>
              <w:spacing w:line="0" w:lineRule="atLeast"/>
              <w:rPr>
                <w:color w:val="000000"/>
                <w:sz w:val="24"/>
                <w:szCs w:val="24"/>
              </w:rPr>
            </w:pPr>
            <w:r w:rsidRPr="00EA3EC3">
              <w:rPr>
                <w:color w:val="000000"/>
                <w:sz w:val="24"/>
                <w:szCs w:val="24"/>
              </w:rPr>
              <w:t>*Travel included</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rFonts w:ascii="Arial" w:hAnsi="Arial" w:cs="Arial"/>
                <w:color w:val="000000"/>
                <w:sz w:val="18"/>
                <w:szCs w:val="18"/>
              </w:rPr>
              <w:br/>
            </w:r>
            <w:r w:rsidRPr="00EA3EC3">
              <w:rPr>
                <w:color w:val="000000"/>
                <w:sz w:val="24"/>
                <w:szCs w:val="24"/>
              </w:rPr>
              <w:t>$990.00/</w:t>
            </w:r>
            <w:proofErr w:type="spellStart"/>
            <w:r w:rsidRPr="00EA3EC3">
              <w:rPr>
                <w:color w:val="000000"/>
                <w:sz w:val="24"/>
                <w:szCs w:val="24"/>
              </w:rPr>
              <w:t>Eval</w:t>
            </w:r>
            <w:proofErr w:type="spellEnd"/>
            <w:r w:rsidRPr="00EA3EC3">
              <w:rPr>
                <w:color w:val="000000"/>
                <w:sz w:val="24"/>
                <w:szCs w:val="24"/>
              </w:rPr>
              <w:br/>
              <w:t>$155.00/hour</w:t>
            </w:r>
            <w:r w:rsidRPr="00EA3EC3">
              <w:rPr>
                <w:color w:val="000000"/>
                <w:sz w:val="24"/>
                <w:szCs w:val="24"/>
              </w:rPr>
              <w:br/>
            </w:r>
            <w:r w:rsidRPr="00EA3EC3">
              <w:rPr>
                <w:color w:val="000000"/>
                <w:sz w:val="24"/>
                <w:szCs w:val="24"/>
              </w:rPr>
              <w:br/>
              <w:t>$1320.00/</w:t>
            </w:r>
            <w:proofErr w:type="spellStart"/>
            <w:r w:rsidRPr="00EA3EC3">
              <w:rPr>
                <w:color w:val="000000"/>
                <w:sz w:val="24"/>
                <w:szCs w:val="24"/>
              </w:rPr>
              <w:t>Eval</w:t>
            </w:r>
            <w:proofErr w:type="spellEnd"/>
            <w:r w:rsidRPr="00EA3EC3">
              <w:rPr>
                <w:color w:val="000000"/>
                <w:sz w:val="24"/>
                <w:szCs w:val="24"/>
              </w:rPr>
              <w:br/>
              <w:t>$185.00/hour</w:t>
            </w:r>
          </w:p>
          <w:p w:rsidR="00EA3EC3" w:rsidRPr="00EA3EC3" w:rsidRDefault="00EA3EC3" w:rsidP="00EA3EC3">
            <w:pPr>
              <w:spacing w:line="0" w:lineRule="atLeast"/>
              <w:ind w:left="72"/>
              <w:rPr>
                <w:sz w:val="24"/>
                <w:szCs w:val="24"/>
              </w:rPr>
            </w:pPr>
            <w:r w:rsidRPr="00EA3EC3">
              <w:rPr>
                <w:sz w:val="24"/>
                <w:szCs w:val="24"/>
              </w:rPr>
              <w:t> </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Alexander Road Associates</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rPr>
              <w:t>Psychiatric Evaluations, School Reports</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$595.00/</w:t>
            </w:r>
            <w:proofErr w:type="spellStart"/>
            <w:r w:rsidRPr="00EA3EC3">
              <w:rPr>
                <w:color w:val="000000"/>
                <w:sz w:val="24"/>
                <w:szCs w:val="24"/>
              </w:rPr>
              <w:t>Eval</w:t>
            </w:r>
            <w:proofErr w:type="spellEnd"/>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Behavior Therapy Associates</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 xml:space="preserve">Behavioral Consults/Functional Behavioral </w:t>
            </w:r>
          </w:p>
          <w:p w:rsidR="00EA3EC3" w:rsidRPr="00EA3EC3" w:rsidRDefault="00EA3EC3" w:rsidP="00EA3EC3">
            <w:pPr>
              <w:rPr>
                <w:sz w:val="24"/>
                <w:szCs w:val="24"/>
              </w:rPr>
            </w:pPr>
            <w:r w:rsidRPr="00EA3EC3">
              <w:rPr>
                <w:color w:val="000000"/>
                <w:sz w:val="24"/>
                <w:szCs w:val="24"/>
              </w:rPr>
              <w:t>Assessments:  </w:t>
            </w:r>
          </w:p>
          <w:p w:rsidR="00EA3EC3" w:rsidRPr="00EA3EC3" w:rsidRDefault="00EA3EC3" w:rsidP="00EA3EC3">
            <w:pPr>
              <w:rPr>
                <w:sz w:val="24"/>
                <w:szCs w:val="24"/>
              </w:rPr>
            </w:pPr>
            <w:r w:rsidRPr="00EA3EC3">
              <w:rPr>
                <w:color w:val="000000"/>
                <w:sz w:val="24"/>
                <w:szCs w:val="24"/>
              </w:rPr>
              <w:t xml:space="preserve">Amy Golden &amp; Elena </w:t>
            </w:r>
            <w:proofErr w:type="spellStart"/>
            <w:r w:rsidRPr="00EA3EC3">
              <w:rPr>
                <w:color w:val="000000"/>
                <w:sz w:val="24"/>
                <w:szCs w:val="24"/>
              </w:rPr>
              <w:t>Zalkes</w:t>
            </w:r>
            <w:proofErr w:type="spellEnd"/>
          </w:p>
          <w:p w:rsidR="00EA3EC3" w:rsidRPr="00EA3EC3" w:rsidRDefault="00EA3EC3" w:rsidP="00EA3EC3">
            <w:pPr>
              <w:rPr>
                <w:sz w:val="24"/>
                <w:szCs w:val="24"/>
              </w:rPr>
            </w:pPr>
            <w:r w:rsidRPr="00EA3EC3">
              <w:rPr>
                <w:color w:val="000000"/>
                <w:sz w:val="24"/>
                <w:szCs w:val="24"/>
              </w:rPr>
              <w:t>Dr. Gordon</w:t>
            </w:r>
          </w:p>
          <w:p w:rsidR="00EA3EC3" w:rsidRPr="00EA3EC3" w:rsidRDefault="00EA3EC3" w:rsidP="00EA3EC3">
            <w:pPr>
              <w:rPr>
                <w:sz w:val="24"/>
                <w:szCs w:val="24"/>
              </w:rPr>
            </w:pPr>
            <w:r w:rsidRPr="00EA3EC3">
              <w:rPr>
                <w:color w:val="000000"/>
                <w:sz w:val="24"/>
                <w:szCs w:val="24"/>
              </w:rPr>
              <w:t xml:space="preserve">Dr. </w:t>
            </w:r>
            <w:proofErr w:type="spellStart"/>
            <w:r w:rsidRPr="00EA3EC3">
              <w:rPr>
                <w:color w:val="000000"/>
                <w:sz w:val="24"/>
                <w:szCs w:val="24"/>
              </w:rPr>
              <w:t>Selbst</w:t>
            </w:r>
            <w:proofErr w:type="spellEnd"/>
            <w:r w:rsidRPr="00EA3EC3">
              <w:rPr>
                <w:color w:val="000000"/>
                <w:sz w:val="24"/>
                <w:szCs w:val="24"/>
              </w:rPr>
              <w:t xml:space="preserve">, Dr. </w:t>
            </w:r>
            <w:proofErr w:type="spellStart"/>
            <w:r w:rsidRPr="00EA3EC3">
              <w:rPr>
                <w:color w:val="000000"/>
                <w:sz w:val="24"/>
                <w:szCs w:val="24"/>
              </w:rPr>
              <w:t>Salzman</w:t>
            </w:r>
            <w:proofErr w:type="spellEnd"/>
          </w:p>
          <w:p w:rsidR="00EA3EC3" w:rsidRPr="00EA3EC3" w:rsidRDefault="00EA3EC3" w:rsidP="00EA3EC3">
            <w:pPr>
              <w:rPr>
                <w:sz w:val="24"/>
                <w:szCs w:val="24"/>
              </w:rPr>
            </w:pPr>
            <w:r w:rsidRPr="00EA3EC3">
              <w:rPr>
                <w:color w:val="000000"/>
                <w:sz w:val="24"/>
                <w:szCs w:val="24"/>
              </w:rPr>
              <w:t xml:space="preserve">Dr. </w:t>
            </w:r>
            <w:proofErr w:type="spellStart"/>
            <w:r w:rsidRPr="00EA3EC3">
              <w:rPr>
                <w:color w:val="000000"/>
                <w:sz w:val="24"/>
                <w:szCs w:val="24"/>
              </w:rPr>
              <w:t>Panter</w:t>
            </w:r>
            <w:proofErr w:type="spellEnd"/>
          </w:p>
          <w:p w:rsidR="00EA3EC3" w:rsidRPr="00EA3EC3" w:rsidRDefault="00EA3EC3" w:rsidP="00EA3EC3">
            <w:pPr>
              <w:rPr>
                <w:sz w:val="24"/>
                <w:szCs w:val="24"/>
              </w:rPr>
            </w:pPr>
            <w:r w:rsidRPr="00EA3EC3">
              <w:rPr>
                <w:color w:val="000000"/>
                <w:sz w:val="24"/>
                <w:szCs w:val="24"/>
              </w:rPr>
              <w:t xml:space="preserve">Dr. </w:t>
            </w:r>
            <w:proofErr w:type="spellStart"/>
            <w:r w:rsidRPr="00EA3EC3">
              <w:rPr>
                <w:color w:val="000000"/>
                <w:sz w:val="24"/>
                <w:szCs w:val="24"/>
              </w:rPr>
              <w:t>Slomen</w:t>
            </w:r>
            <w:proofErr w:type="spellEnd"/>
          </w:p>
          <w:p w:rsidR="00EA3EC3" w:rsidRPr="00EA3EC3" w:rsidRDefault="00EA3EC3" w:rsidP="00EA3EC3">
            <w:pPr>
              <w:rPr>
                <w:sz w:val="24"/>
                <w:szCs w:val="24"/>
              </w:rPr>
            </w:pPr>
            <w:r w:rsidRPr="00EA3EC3">
              <w:rPr>
                <w:color w:val="000000"/>
                <w:sz w:val="24"/>
                <w:szCs w:val="24"/>
              </w:rPr>
              <w:t>Dr. Schulman</w:t>
            </w:r>
          </w:p>
          <w:p w:rsidR="00EA3EC3" w:rsidRDefault="00EA3EC3" w:rsidP="00EA3EC3">
            <w:pPr>
              <w:spacing w:line="0" w:lineRule="atLeast"/>
              <w:rPr>
                <w:color w:val="000000"/>
                <w:sz w:val="24"/>
                <w:szCs w:val="24"/>
              </w:rPr>
            </w:pPr>
            <w:r w:rsidRPr="00EA3EC3">
              <w:rPr>
                <w:color w:val="000000"/>
                <w:sz w:val="24"/>
                <w:szCs w:val="24"/>
              </w:rPr>
              <w:t xml:space="preserve">Dr. </w:t>
            </w:r>
            <w:proofErr w:type="spellStart"/>
            <w:r w:rsidRPr="00EA3EC3">
              <w:rPr>
                <w:color w:val="000000"/>
                <w:sz w:val="24"/>
                <w:szCs w:val="24"/>
              </w:rPr>
              <w:t>Panter</w:t>
            </w:r>
            <w:proofErr w:type="spellEnd"/>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sz w:val="24"/>
                <w:szCs w:val="24"/>
              </w:rPr>
              <w:t> </w:t>
            </w:r>
          </w:p>
          <w:p w:rsidR="00EA3EC3" w:rsidRPr="00EA3EC3" w:rsidRDefault="00EA3EC3" w:rsidP="00EA3EC3">
            <w:pPr>
              <w:rPr>
                <w:sz w:val="24"/>
                <w:szCs w:val="24"/>
              </w:rPr>
            </w:pPr>
            <w:r w:rsidRPr="00EA3EC3">
              <w:rPr>
                <w:sz w:val="24"/>
                <w:szCs w:val="24"/>
              </w:rPr>
              <w:t> </w:t>
            </w:r>
          </w:p>
          <w:p w:rsidR="00EA3EC3" w:rsidRPr="00EA3EC3" w:rsidRDefault="00EA3EC3" w:rsidP="00EA3EC3">
            <w:pPr>
              <w:rPr>
                <w:sz w:val="24"/>
                <w:szCs w:val="24"/>
              </w:rPr>
            </w:pPr>
            <w:r w:rsidRPr="00EA3EC3">
              <w:rPr>
                <w:color w:val="000000"/>
                <w:sz w:val="24"/>
                <w:szCs w:val="24"/>
              </w:rPr>
              <w:t>$150.00/hour</w:t>
            </w:r>
          </w:p>
          <w:p w:rsidR="00EA3EC3" w:rsidRPr="00EA3EC3" w:rsidRDefault="00EA3EC3" w:rsidP="00EA3EC3">
            <w:pPr>
              <w:rPr>
                <w:sz w:val="24"/>
                <w:szCs w:val="24"/>
              </w:rPr>
            </w:pPr>
            <w:r w:rsidRPr="00EA3EC3">
              <w:rPr>
                <w:color w:val="000000"/>
                <w:sz w:val="24"/>
                <w:szCs w:val="24"/>
              </w:rPr>
              <w:t>$320.00/hour</w:t>
            </w:r>
          </w:p>
          <w:p w:rsidR="00EA3EC3" w:rsidRPr="00EA3EC3" w:rsidRDefault="00EA3EC3" w:rsidP="00EA3EC3">
            <w:pPr>
              <w:rPr>
                <w:sz w:val="24"/>
                <w:szCs w:val="24"/>
              </w:rPr>
            </w:pPr>
            <w:r w:rsidRPr="00EA3EC3">
              <w:rPr>
                <w:color w:val="000000"/>
                <w:sz w:val="24"/>
                <w:szCs w:val="24"/>
              </w:rPr>
              <w:t>$260.00/hour</w:t>
            </w:r>
          </w:p>
          <w:p w:rsidR="00EA3EC3" w:rsidRPr="00EA3EC3" w:rsidRDefault="00EA3EC3" w:rsidP="00EA3EC3">
            <w:pPr>
              <w:rPr>
                <w:sz w:val="24"/>
                <w:szCs w:val="24"/>
              </w:rPr>
            </w:pPr>
            <w:r w:rsidRPr="00EA3EC3">
              <w:rPr>
                <w:color w:val="000000"/>
                <w:sz w:val="24"/>
                <w:szCs w:val="24"/>
              </w:rPr>
              <w:t>$240.00/hour</w:t>
            </w:r>
          </w:p>
          <w:p w:rsidR="00EA3EC3" w:rsidRPr="00EA3EC3" w:rsidRDefault="00EA3EC3" w:rsidP="00EA3EC3">
            <w:pPr>
              <w:rPr>
                <w:sz w:val="24"/>
                <w:szCs w:val="24"/>
              </w:rPr>
            </w:pPr>
            <w:r w:rsidRPr="00EA3EC3">
              <w:rPr>
                <w:color w:val="000000"/>
                <w:sz w:val="24"/>
                <w:szCs w:val="24"/>
              </w:rPr>
              <w:t>$220.00/hour</w:t>
            </w:r>
          </w:p>
          <w:p w:rsidR="00EA3EC3" w:rsidRPr="00EA3EC3" w:rsidRDefault="00EA3EC3" w:rsidP="00EA3EC3">
            <w:pPr>
              <w:rPr>
                <w:sz w:val="24"/>
                <w:szCs w:val="24"/>
              </w:rPr>
            </w:pPr>
            <w:r w:rsidRPr="00EA3EC3">
              <w:rPr>
                <w:color w:val="000000"/>
                <w:sz w:val="24"/>
                <w:szCs w:val="24"/>
              </w:rPr>
              <w:t>$125.00/hour</w:t>
            </w:r>
          </w:p>
          <w:p w:rsidR="00EA3EC3" w:rsidRPr="00EA3EC3" w:rsidRDefault="00EA3EC3" w:rsidP="00EA3EC3">
            <w:pPr>
              <w:spacing w:line="0" w:lineRule="atLeast"/>
              <w:rPr>
                <w:sz w:val="24"/>
                <w:szCs w:val="24"/>
              </w:rPr>
            </w:pPr>
            <w:r w:rsidRPr="00EA3EC3">
              <w:rPr>
                <w:color w:val="000000"/>
                <w:sz w:val="24"/>
                <w:szCs w:val="24"/>
              </w:rPr>
              <w:t>$240.00/hour</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lastRenderedPageBreak/>
              <w:t>Beyond Communications</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F0B" w:rsidRDefault="00EA3EC3" w:rsidP="00EA3EC3">
            <w:pPr>
              <w:spacing w:line="0" w:lineRule="atLeast"/>
              <w:rPr>
                <w:color w:val="000000"/>
                <w:sz w:val="24"/>
                <w:szCs w:val="24"/>
              </w:rPr>
            </w:pPr>
            <w:r w:rsidRPr="00EA3EC3">
              <w:rPr>
                <w:color w:val="000000"/>
                <w:sz w:val="24"/>
                <w:szCs w:val="24"/>
              </w:rPr>
              <w:t xml:space="preserve">Teacher of Deaf Services / Itinerant </w:t>
            </w:r>
            <w:r w:rsidRPr="00EA3EC3">
              <w:rPr>
                <w:color w:val="000000"/>
                <w:sz w:val="24"/>
                <w:szCs w:val="24"/>
              </w:rPr>
              <w:br/>
              <w:t>Speech/Language Itinerant</w:t>
            </w:r>
            <w:r w:rsidRPr="00EA3EC3">
              <w:rPr>
                <w:color w:val="000000"/>
                <w:sz w:val="24"/>
                <w:szCs w:val="24"/>
              </w:rPr>
              <w:br/>
              <w:t>Education Evaluation</w:t>
            </w:r>
            <w:r w:rsidRPr="00EA3EC3">
              <w:rPr>
                <w:color w:val="000000"/>
                <w:sz w:val="24"/>
                <w:szCs w:val="24"/>
              </w:rPr>
              <w:br/>
              <w:t>Speech/Language Evaluation     </w:t>
            </w:r>
          </w:p>
          <w:p w:rsidR="00EA3EC3" w:rsidRPr="00EA3EC3" w:rsidRDefault="00EA3EC3" w:rsidP="00EA3EC3">
            <w:pPr>
              <w:spacing w:line="0" w:lineRule="atLeast"/>
              <w:rPr>
                <w:sz w:val="24"/>
                <w:szCs w:val="24"/>
              </w:rPr>
            </w:pPr>
            <w:r w:rsidRPr="00EA3EC3">
              <w:rPr>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$160.00/hour</w:t>
            </w:r>
            <w:r w:rsidRPr="00EA3EC3">
              <w:rPr>
                <w:color w:val="000000"/>
                <w:sz w:val="24"/>
                <w:szCs w:val="24"/>
              </w:rPr>
              <w:br/>
              <w:t>$140.00/hour</w:t>
            </w:r>
            <w:r w:rsidRPr="00EA3EC3">
              <w:rPr>
                <w:color w:val="000000"/>
                <w:sz w:val="24"/>
                <w:szCs w:val="24"/>
              </w:rPr>
              <w:br/>
              <w:t>$1600.00/</w:t>
            </w:r>
            <w:proofErr w:type="spellStart"/>
            <w:r w:rsidRPr="00EA3EC3">
              <w:rPr>
                <w:color w:val="000000"/>
                <w:sz w:val="24"/>
                <w:szCs w:val="24"/>
              </w:rPr>
              <w:t>eval</w:t>
            </w:r>
            <w:proofErr w:type="spellEnd"/>
            <w:r w:rsidRPr="00EA3EC3">
              <w:rPr>
                <w:color w:val="000000"/>
                <w:sz w:val="24"/>
                <w:szCs w:val="24"/>
              </w:rPr>
              <w:br/>
              <w:t>$1600.00/</w:t>
            </w:r>
            <w:proofErr w:type="spellStart"/>
            <w:r w:rsidRPr="00EA3EC3">
              <w:rPr>
                <w:color w:val="000000"/>
                <w:sz w:val="24"/>
                <w:szCs w:val="24"/>
              </w:rPr>
              <w:t>eval</w:t>
            </w:r>
            <w:proofErr w:type="spellEnd"/>
            <w:r w:rsidRPr="00EA3EC3">
              <w:rPr>
                <w:color w:val="000000"/>
                <w:sz w:val="24"/>
                <w:szCs w:val="24"/>
              </w:rPr>
              <w:t xml:space="preserve">  </w:t>
            </w:r>
          </w:p>
        </w:tc>
      </w:tr>
      <w:tr w:rsidR="00EA3EC3" w:rsidRPr="00EA3EC3" w:rsidTr="00A23F0B">
        <w:trPr>
          <w:trHeight w:val="840"/>
        </w:trPr>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after="240"/>
              <w:rPr>
                <w:sz w:val="24"/>
                <w:szCs w:val="24"/>
              </w:rPr>
            </w:pPr>
            <w:r w:rsidRPr="00EA3EC3">
              <w:rPr>
                <w:color w:val="000000"/>
                <w:sz w:val="24"/>
                <w:szCs w:val="24"/>
              </w:rPr>
              <w:t>Bridges to Employment</w:t>
            </w:r>
            <w:r w:rsidRPr="00EA3EC3">
              <w:rPr>
                <w:color w:val="000000"/>
                <w:sz w:val="24"/>
                <w:szCs w:val="24"/>
              </w:rPr>
              <w:br/>
              <w:t>Division of Alternatives</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1:1 Transition / SLE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$60.00/hour</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Educational Specialized Associates LLC</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rPr>
              <w:t>Educational Evaluation</w:t>
            </w:r>
            <w:r w:rsidRPr="00EA3EC3">
              <w:rPr>
                <w:color w:val="000000"/>
                <w:sz w:val="24"/>
                <w:szCs w:val="24"/>
              </w:rPr>
              <w:br/>
              <w:t>Psychological Evaluation</w:t>
            </w:r>
            <w:r w:rsidRPr="00EA3EC3">
              <w:rPr>
                <w:color w:val="000000"/>
                <w:sz w:val="24"/>
                <w:szCs w:val="24"/>
              </w:rPr>
              <w:br/>
              <w:t>Neuro Psychiatric Evaluation</w:t>
            </w:r>
            <w:r w:rsidRPr="00EA3EC3">
              <w:rPr>
                <w:color w:val="000000"/>
                <w:sz w:val="24"/>
                <w:szCs w:val="24"/>
              </w:rPr>
              <w:br/>
              <w:t>Neuro Developmental Assessment</w:t>
            </w:r>
            <w:r w:rsidRPr="00EA3EC3">
              <w:rPr>
                <w:color w:val="000000"/>
                <w:sz w:val="24"/>
                <w:szCs w:val="24"/>
              </w:rPr>
              <w:br/>
              <w:t>Speech/Language Assessment</w:t>
            </w:r>
            <w:r w:rsidRPr="00EA3EC3">
              <w:rPr>
                <w:color w:val="000000"/>
                <w:sz w:val="24"/>
                <w:szCs w:val="24"/>
              </w:rPr>
              <w:br/>
              <w:t>Occupational Therapy Assessment</w:t>
            </w:r>
            <w:r w:rsidRPr="00EA3EC3">
              <w:rPr>
                <w:color w:val="000000"/>
                <w:sz w:val="24"/>
                <w:szCs w:val="24"/>
              </w:rPr>
              <w:br/>
              <w:t>Physical Therapy Assessment</w:t>
            </w:r>
            <w:r w:rsidRPr="00EA3EC3">
              <w:rPr>
                <w:color w:val="000000"/>
                <w:sz w:val="24"/>
                <w:szCs w:val="24"/>
              </w:rPr>
              <w:br/>
              <w:t>Home Instruction</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$500.00/</w:t>
            </w:r>
            <w:proofErr w:type="spellStart"/>
            <w:r w:rsidRPr="00EA3EC3">
              <w:rPr>
                <w:color w:val="000000"/>
                <w:sz w:val="24"/>
                <w:szCs w:val="24"/>
              </w:rPr>
              <w:t>Eval</w:t>
            </w:r>
            <w:proofErr w:type="spellEnd"/>
            <w:r w:rsidRPr="00EA3EC3">
              <w:rPr>
                <w:color w:val="000000"/>
                <w:sz w:val="24"/>
                <w:szCs w:val="24"/>
              </w:rPr>
              <w:br/>
              <w:t>$500.00/</w:t>
            </w:r>
            <w:proofErr w:type="spellStart"/>
            <w:r w:rsidRPr="00EA3EC3">
              <w:rPr>
                <w:color w:val="000000"/>
                <w:sz w:val="24"/>
                <w:szCs w:val="24"/>
              </w:rPr>
              <w:t>Eval</w:t>
            </w:r>
            <w:proofErr w:type="spellEnd"/>
            <w:r w:rsidRPr="00EA3EC3">
              <w:rPr>
                <w:color w:val="000000"/>
                <w:sz w:val="24"/>
                <w:szCs w:val="24"/>
              </w:rPr>
              <w:br/>
              <w:t>$800.00/</w:t>
            </w:r>
            <w:proofErr w:type="spellStart"/>
            <w:r w:rsidRPr="00EA3EC3">
              <w:rPr>
                <w:color w:val="000000"/>
                <w:sz w:val="24"/>
                <w:szCs w:val="24"/>
              </w:rPr>
              <w:t>Eval</w:t>
            </w:r>
            <w:proofErr w:type="spellEnd"/>
            <w:r w:rsidRPr="00EA3EC3">
              <w:rPr>
                <w:color w:val="000000"/>
                <w:sz w:val="24"/>
                <w:szCs w:val="24"/>
              </w:rPr>
              <w:br/>
              <w:t>$800.00/</w:t>
            </w:r>
            <w:proofErr w:type="spellStart"/>
            <w:r w:rsidRPr="00EA3EC3">
              <w:rPr>
                <w:color w:val="000000"/>
                <w:sz w:val="24"/>
                <w:szCs w:val="24"/>
              </w:rPr>
              <w:t>Eval</w:t>
            </w:r>
            <w:proofErr w:type="spellEnd"/>
            <w:r w:rsidRPr="00EA3EC3">
              <w:rPr>
                <w:color w:val="000000"/>
                <w:sz w:val="24"/>
                <w:szCs w:val="24"/>
              </w:rPr>
              <w:br/>
              <w:t>$500.00/Each</w:t>
            </w:r>
            <w:r w:rsidRPr="00EA3EC3">
              <w:rPr>
                <w:color w:val="000000"/>
                <w:sz w:val="24"/>
                <w:szCs w:val="24"/>
              </w:rPr>
              <w:br/>
              <w:t>$500.00/Each</w:t>
            </w:r>
            <w:r w:rsidRPr="00EA3EC3">
              <w:rPr>
                <w:color w:val="000000"/>
                <w:sz w:val="24"/>
                <w:szCs w:val="24"/>
              </w:rPr>
              <w:br/>
              <w:t>$500.00/Each</w:t>
            </w:r>
            <w:r w:rsidRPr="00EA3EC3">
              <w:rPr>
                <w:color w:val="000000"/>
                <w:sz w:val="24"/>
                <w:szCs w:val="24"/>
              </w:rPr>
              <w:br/>
              <w:t>$75.00/hour</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Hugh Bases, MD, PLLC</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rPr>
              <w:t>Pediatric Neurodevelopmental Evaluations</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$650.00/</w:t>
            </w:r>
            <w:proofErr w:type="spellStart"/>
            <w:r w:rsidRPr="00EA3EC3">
              <w:rPr>
                <w:color w:val="000000"/>
                <w:sz w:val="24"/>
                <w:szCs w:val="24"/>
              </w:rPr>
              <w:t>Eval</w:t>
            </w:r>
            <w:proofErr w:type="spellEnd"/>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Hunterdon Healthcare</w:t>
            </w:r>
          </w:p>
          <w:p w:rsidR="00EA3EC3" w:rsidRPr="00EA3EC3" w:rsidRDefault="00EA3EC3" w:rsidP="00A23F0B">
            <w:pPr>
              <w:rPr>
                <w:sz w:val="24"/>
                <w:szCs w:val="24"/>
              </w:rPr>
            </w:pPr>
            <w:r w:rsidRPr="00EA3EC3">
              <w:rPr>
                <w:color w:val="000000"/>
                <w:sz w:val="24"/>
                <w:szCs w:val="24"/>
              </w:rPr>
              <w:t>Developmental Pediatrics</w:t>
            </w:r>
            <w:r w:rsidRPr="00EA3EC3">
              <w:rPr>
                <w:sz w:val="24"/>
                <w:szCs w:val="24"/>
              </w:rPr>
              <w:t> </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Neurodevelopmental Evaluations</w:t>
            </w:r>
          </w:p>
          <w:p w:rsidR="00EA3EC3" w:rsidRDefault="00EA3EC3" w:rsidP="00EA3EC3">
            <w:pPr>
              <w:spacing w:line="0" w:lineRule="atLeast"/>
              <w:rPr>
                <w:color w:val="000000"/>
                <w:sz w:val="24"/>
                <w:szCs w:val="24"/>
              </w:rPr>
            </w:pPr>
            <w:r w:rsidRPr="00EA3EC3">
              <w:rPr>
                <w:color w:val="000000"/>
                <w:sz w:val="24"/>
                <w:szCs w:val="24"/>
              </w:rPr>
              <w:t>Re-Evaluations</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$927.00/</w:t>
            </w:r>
            <w:proofErr w:type="spellStart"/>
            <w:r w:rsidRPr="00EA3EC3">
              <w:rPr>
                <w:color w:val="000000"/>
                <w:sz w:val="24"/>
                <w:szCs w:val="24"/>
              </w:rPr>
              <w:t>Eval</w:t>
            </w:r>
            <w:proofErr w:type="spellEnd"/>
          </w:p>
          <w:p w:rsidR="00EA3EC3" w:rsidRPr="00EA3EC3" w:rsidRDefault="00EA3EC3" w:rsidP="00EA3EC3">
            <w:pPr>
              <w:spacing w:line="0" w:lineRule="atLeast"/>
              <w:rPr>
                <w:sz w:val="24"/>
                <w:szCs w:val="24"/>
              </w:rPr>
            </w:pPr>
            <w:r w:rsidRPr="00EA3EC3">
              <w:rPr>
                <w:color w:val="000000"/>
                <w:sz w:val="24"/>
                <w:szCs w:val="24"/>
              </w:rPr>
              <w:t>$521.00/</w:t>
            </w:r>
            <w:proofErr w:type="spellStart"/>
            <w:r w:rsidRPr="00EA3EC3">
              <w:rPr>
                <w:color w:val="000000"/>
                <w:sz w:val="24"/>
                <w:szCs w:val="24"/>
              </w:rPr>
              <w:t>Eval</w:t>
            </w:r>
            <w:proofErr w:type="spellEnd"/>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Hunterdon Healthcare Speech &amp; Hearing Center</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rPr>
              <w:t>Central Auditory Process Evaluation w/report</w:t>
            </w:r>
            <w:r w:rsidRPr="00EA3EC3">
              <w:rPr>
                <w:color w:val="000000"/>
                <w:sz w:val="24"/>
                <w:szCs w:val="24"/>
              </w:rPr>
              <w:br/>
              <w:t>Audiology Test</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$1,652.00/</w:t>
            </w:r>
            <w:proofErr w:type="spellStart"/>
            <w:r w:rsidRPr="00EA3EC3">
              <w:rPr>
                <w:color w:val="000000"/>
                <w:sz w:val="24"/>
                <w:szCs w:val="24"/>
              </w:rPr>
              <w:t>Eval</w:t>
            </w:r>
            <w:proofErr w:type="spellEnd"/>
            <w:r w:rsidRPr="00EA3EC3">
              <w:rPr>
                <w:color w:val="000000"/>
                <w:sz w:val="24"/>
                <w:szCs w:val="24"/>
              </w:rPr>
              <w:br/>
              <w:t>$746.00/Test</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Life Enhancement Institute</w:t>
            </w:r>
          </w:p>
          <w:p w:rsidR="00EA3EC3" w:rsidRPr="00EA3EC3" w:rsidRDefault="00EA3EC3" w:rsidP="00EA3EC3">
            <w:pPr>
              <w:spacing w:line="0" w:lineRule="atLeast"/>
              <w:rPr>
                <w:sz w:val="24"/>
                <w:szCs w:val="24"/>
              </w:rPr>
            </w:pPr>
            <w:r w:rsidRPr="00EA3EC3">
              <w:rPr>
                <w:sz w:val="24"/>
                <w:szCs w:val="24"/>
              </w:rPr>
              <w:t> </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rPr>
              <w:t>Psychiatric Evaluation + report</w:t>
            </w:r>
            <w:r w:rsidRPr="00EA3EC3">
              <w:rPr>
                <w:color w:val="000000"/>
                <w:sz w:val="24"/>
                <w:szCs w:val="24"/>
              </w:rPr>
              <w:br/>
              <w:t>Emergency Psychiatric Consult, clear for return to school, NO report</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$550.00/</w:t>
            </w:r>
            <w:proofErr w:type="spellStart"/>
            <w:r w:rsidRPr="00EA3EC3">
              <w:rPr>
                <w:color w:val="000000"/>
                <w:sz w:val="24"/>
                <w:szCs w:val="24"/>
              </w:rPr>
              <w:t>Eval</w:t>
            </w:r>
            <w:proofErr w:type="spellEnd"/>
            <w:r w:rsidRPr="00EA3EC3">
              <w:rPr>
                <w:color w:val="000000"/>
                <w:sz w:val="24"/>
                <w:szCs w:val="24"/>
              </w:rPr>
              <w:br/>
              <w:t>$300.00/</w:t>
            </w:r>
            <w:proofErr w:type="spellStart"/>
            <w:r w:rsidRPr="00EA3EC3">
              <w:rPr>
                <w:color w:val="000000"/>
                <w:sz w:val="24"/>
                <w:szCs w:val="24"/>
              </w:rPr>
              <w:t>Eval</w:t>
            </w:r>
            <w:proofErr w:type="spellEnd"/>
          </w:p>
          <w:p w:rsidR="00EA3EC3" w:rsidRPr="00EA3EC3" w:rsidRDefault="00EA3EC3" w:rsidP="00EA3EC3">
            <w:pPr>
              <w:spacing w:line="0" w:lineRule="atLeast"/>
              <w:rPr>
                <w:sz w:val="24"/>
                <w:szCs w:val="24"/>
              </w:rPr>
            </w:pPr>
            <w:r w:rsidRPr="00EA3EC3">
              <w:rPr>
                <w:sz w:val="24"/>
                <w:szCs w:val="24"/>
              </w:rPr>
              <w:t> </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Learning Tree Multicultural</w:t>
            </w:r>
          </w:p>
          <w:p w:rsidR="00EA3EC3" w:rsidRPr="00EA3EC3" w:rsidRDefault="00EA3EC3" w:rsidP="00EA3EC3">
            <w:pPr>
              <w:spacing w:line="0" w:lineRule="atLeast"/>
              <w:rPr>
                <w:sz w:val="24"/>
                <w:szCs w:val="24"/>
              </w:rPr>
            </w:pPr>
            <w:r w:rsidRPr="00EA3EC3">
              <w:rPr>
                <w:color w:val="000000"/>
                <w:sz w:val="24"/>
                <w:szCs w:val="24"/>
              </w:rPr>
              <w:t xml:space="preserve">/Multilingual Evaluation &amp; Consulting, Inc. </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Bilingual Spanish CST Evaluations</w:t>
            </w:r>
            <w:r w:rsidRPr="00EA3EC3">
              <w:rPr>
                <w:color w:val="000000"/>
                <w:sz w:val="24"/>
                <w:szCs w:val="24"/>
              </w:rPr>
              <w:br/>
              <w:t>Bilingual CST Evaluations -other languages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$750.00/</w:t>
            </w:r>
            <w:proofErr w:type="spellStart"/>
            <w:r w:rsidRPr="00EA3EC3">
              <w:rPr>
                <w:color w:val="000000"/>
                <w:sz w:val="24"/>
                <w:szCs w:val="24"/>
              </w:rPr>
              <w:t>Eval</w:t>
            </w:r>
            <w:proofErr w:type="spellEnd"/>
            <w:r w:rsidRPr="00EA3EC3">
              <w:rPr>
                <w:color w:val="000000"/>
                <w:sz w:val="24"/>
                <w:szCs w:val="24"/>
              </w:rPr>
              <w:br/>
              <w:t>$780.00/</w:t>
            </w:r>
            <w:proofErr w:type="spellStart"/>
            <w:r w:rsidRPr="00EA3EC3">
              <w:rPr>
                <w:color w:val="000000"/>
                <w:sz w:val="24"/>
                <w:szCs w:val="24"/>
              </w:rPr>
              <w:t>Eval</w:t>
            </w:r>
            <w:proofErr w:type="spellEnd"/>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proofErr w:type="spellStart"/>
            <w:r w:rsidRPr="00EA3EC3">
              <w:rPr>
                <w:color w:val="000000"/>
                <w:sz w:val="24"/>
                <w:szCs w:val="24"/>
              </w:rPr>
              <w:t>Mintz</w:t>
            </w:r>
            <w:proofErr w:type="spellEnd"/>
            <w:r w:rsidRPr="00EA3EC3">
              <w:rPr>
                <w:color w:val="000000"/>
                <w:sz w:val="24"/>
                <w:szCs w:val="24"/>
              </w:rPr>
              <w:t>, Jesse, MD.,FAAP</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rPr>
              <w:t>Neuro-Developmental Pediatric Evaluation</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$450.00/</w:t>
            </w:r>
            <w:proofErr w:type="spellStart"/>
            <w:r w:rsidRPr="00EA3EC3">
              <w:rPr>
                <w:color w:val="000000"/>
                <w:sz w:val="24"/>
                <w:szCs w:val="24"/>
              </w:rPr>
              <w:t>Eval</w:t>
            </w:r>
            <w:proofErr w:type="spellEnd"/>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Morris-Union Jointure Commission</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rPr>
              <w:t>Adaptive Physical Education</w:t>
            </w:r>
            <w:r w:rsidRPr="00EA3EC3">
              <w:rPr>
                <w:color w:val="000000"/>
                <w:sz w:val="24"/>
                <w:szCs w:val="24"/>
              </w:rPr>
              <w:br/>
              <w:t>Occupational Therapy</w:t>
            </w:r>
            <w:r w:rsidRPr="00EA3EC3">
              <w:rPr>
                <w:color w:val="000000"/>
                <w:sz w:val="24"/>
                <w:szCs w:val="24"/>
              </w:rPr>
              <w:br/>
              <w:t>Physical Therapy</w:t>
            </w:r>
            <w:r w:rsidRPr="00EA3EC3">
              <w:rPr>
                <w:color w:val="000000"/>
                <w:sz w:val="24"/>
                <w:szCs w:val="24"/>
              </w:rPr>
              <w:br/>
              <w:t>Speech/Language</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$235.00/hour</w:t>
            </w:r>
            <w:r w:rsidRPr="00EA3EC3">
              <w:rPr>
                <w:color w:val="000000"/>
                <w:sz w:val="24"/>
                <w:szCs w:val="24"/>
              </w:rPr>
              <w:br/>
              <w:t>$245.00/hour</w:t>
            </w:r>
            <w:r w:rsidRPr="00EA3EC3">
              <w:rPr>
                <w:color w:val="000000"/>
                <w:sz w:val="24"/>
                <w:szCs w:val="24"/>
              </w:rPr>
              <w:br/>
              <w:t>$270.00/hour</w:t>
            </w:r>
            <w:r w:rsidRPr="00EA3EC3">
              <w:rPr>
                <w:color w:val="000000"/>
                <w:sz w:val="24"/>
                <w:szCs w:val="24"/>
              </w:rPr>
              <w:br/>
              <w:t>$286.00/hour</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Occupational Therapy Consultants</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Occupational Therapy Evaluation</w:t>
            </w:r>
            <w:r w:rsidRPr="00EA3EC3">
              <w:rPr>
                <w:color w:val="000000"/>
                <w:sz w:val="24"/>
                <w:szCs w:val="24"/>
              </w:rPr>
              <w:br/>
              <w:t>Physical Therapy Evaluation</w:t>
            </w:r>
            <w:r w:rsidRPr="00EA3EC3">
              <w:rPr>
                <w:color w:val="000000"/>
                <w:sz w:val="24"/>
                <w:szCs w:val="24"/>
              </w:rPr>
              <w:br/>
              <w:t>OT  or PT Intervention Services</w:t>
            </w:r>
            <w:r w:rsidRPr="00EA3EC3">
              <w:rPr>
                <w:color w:val="000000"/>
                <w:sz w:val="24"/>
                <w:szCs w:val="24"/>
              </w:rPr>
              <w:br/>
              <w:t>OT Assistant Intervention Services</w:t>
            </w:r>
            <w:r w:rsidRPr="00EA3EC3">
              <w:rPr>
                <w:color w:val="000000"/>
                <w:sz w:val="24"/>
                <w:szCs w:val="24"/>
              </w:rPr>
              <w:br/>
              <w:t>Speech/Language Intervention Services</w:t>
            </w:r>
            <w:r w:rsidRPr="00EA3EC3">
              <w:rPr>
                <w:color w:val="000000"/>
                <w:sz w:val="24"/>
                <w:szCs w:val="24"/>
              </w:rPr>
              <w:br/>
              <w:t>Home Based Services 30-60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$400.00/</w:t>
            </w:r>
            <w:proofErr w:type="spellStart"/>
            <w:r w:rsidRPr="00EA3EC3">
              <w:rPr>
                <w:color w:val="000000"/>
                <w:sz w:val="24"/>
                <w:szCs w:val="24"/>
              </w:rPr>
              <w:t>Eval</w:t>
            </w:r>
            <w:proofErr w:type="spellEnd"/>
            <w:r w:rsidRPr="00EA3EC3">
              <w:rPr>
                <w:color w:val="000000"/>
                <w:sz w:val="24"/>
                <w:szCs w:val="24"/>
              </w:rPr>
              <w:br/>
              <w:t>$400.00/</w:t>
            </w:r>
            <w:proofErr w:type="spellStart"/>
            <w:r w:rsidRPr="00EA3EC3">
              <w:rPr>
                <w:color w:val="000000"/>
                <w:sz w:val="24"/>
                <w:szCs w:val="24"/>
              </w:rPr>
              <w:t>Eval</w:t>
            </w:r>
            <w:proofErr w:type="spellEnd"/>
            <w:r w:rsidRPr="00EA3EC3">
              <w:rPr>
                <w:color w:val="000000"/>
                <w:sz w:val="24"/>
                <w:szCs w:val="24"/>
              </w:rPr>
              <w:br/>
              <w:t>$90.00/hour</w:t>
            </w:r>
            <w:r w:rsidRPr="00EA3EC3">
              <w:rPr>
                <w:color w:val="000000"/>
                <w:sz w:val="24"/>
                <w:szCs w:val="24"/>
              </w:rPr>
              <w:br/>
              <w:t>$82.00/hour</w:t>
            </w:r>
            <w:r w:rsidRPr="00EA3EC3">
              <w:rPr>
                <w:color w:val="000000"/>
                <w:sz w:val="24"/>
                <w:szCs w:val="24"/>
              </w:rPr>
              <w:br/>
              <w:t>$92.00/hour</w:t>
            </w:r>
            <w:r w:rsidRPr="00EA3EC3">
              <w:rPr>
                <w:color w:val="000000"/>
                <w:sz w:val="24"/>
                <w:szCs w:val="24"/>
              </w:rPr>
              <w:br/>
              <w:t>$110.00/visit</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lastRenderedPageBreak/>
              <w:t>Princeton Mental Health, LLC</w:t>
            </w:r>
            <w:r w:rsidRPr="00EA3EC3">
              <w:rPr>
                <w:color w:val="000000"/>
                <w:sz w:val="24"/>
                <w:szCs w:val="24"/>
              </w:rPr>
              <w:br/>
              <w:t>   </w:t>
            </w:r>
            <w:proofErr w:type="spellStart"/>
            <w:r w:rsidRPr="00EA3EC3">
              <w:rPr>
                <w:color w:val="000000"/>
                <w:sz w:val="24"/>
                <w:szCs w:val="24"/>
              </w:rPr>
              <w:t>Saranga</w:t>
            </w:r>
            <w:proofErr w:type="spellEnd"/>
            <w:r w:rsidRPr="00EA3EC3">
              <w:rPr>
                <w:color w:val="000000"/>
                <w:sz w:val="24"/>
                <w:szCs w:val="24"/>
              </w:rPr>
              <w:t xml:space="preserve"> </w:t>
            </w:r>
            <w:proofErr w:type="spellStart"/>
            <w:r w:rsidRPr="00EA3EC3">
              <w:rPr>
                <w:color w:val="000000"/>
                <w:sz w:val="24"/>
                <w:szCs w:val="24"/>
              </w:rPr>
              <w:t>Bhalla</w:t>
            </w:r>
            <w:proofErr w:type="spellEnd"/>
            <w:r w:rsidRPr="00EA3EC3">
              <w:rPr>
                <w:color w:val="000000"/>
                <w:sz w:val="24"/>
                <w:szCs w:val="24"/>
              </w:rPr>
              <w:t>, M.D.</w:t>
            </w:r>
          </w:p>
          <w:p w:rsidR="00EA3EC3" w:rsidRPr="00EA3EC3" w:rsidRDefault="00EA3EC3" w:rsidP="00EA3EC3">
            <w:pPr>
              <w:spacing w:line="0" w:lineRule="atLeast"/>
              <w:rPr>
                <w:sz w:val="24"/>
                <w:szCs w:val="24"/>
              </w:rPr>
            </w:pPr>
            <w:r w:rsidRPr="00EA3EC3">
              <w:rPr>
                <w:sz w:val="24"/>
                <w:szCs w:val="24"/>
              </w:rPr>
              <w:t> </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Psychiatric Evaluation with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$700.00/</w:t>
            </w:r>
            <w:proofErr w:type="spellStart"/>
            <w:r w:rsidRPr="00EA3EC3">
              <w:rPr>
                <w:color w:val="000000"/>
                <w:sz w:val="24"/>
                <w:szCs w:val="24"/>
              </w:rPr>
              <w:t>Eval</w:t>
            </w:r>
            <w:proofErr w:type="spellEnd"/>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Professional Education Services, Inc.</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Medical Bedside Instruction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$59.98/hour</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Rutgers UBHC Child &amp; Adolescent Unit Inpatient</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Bedside Instruction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$65.00/hour</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proofErr w:type="spellStart"/>
            <w:r w:rsidRPr="00EA3EC3">
              <w:rPr>
                <w:color w:val="000000"/>
                <w:sz w:val="24"/>
                <w:szCs w:val="24"/>
              </w:rPr>
              <w:t>Silvergate</w:t>
            </w:r>
            <w:proofErr w:type="spellEnd"/>
            <w:r w:rsidRPr="00EA3EC3">
              <w:rPr>
                <w:color w:val="000000"/>
                <w:sz w:val="24"/>
                <w:szCs w:val="24"/>
              </w:rPr>
              <w:t xml:space="preserve"> Prep</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rPr>
              <w:t>Medical Bedside Instruction</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$55.00/hour</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Speech &amp; Hearing Associates</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u w:val="single"/>
              </w:rPr>
              <w:t>Evaluations with reports</w:t>
            </w:r>
            <w:r w:rsidRPr="00EA3EC3">
              <w:rPr>
                <w:color w:val="000000"/>
                <w:sz w:val="24"/>
                <w:szCs w:val="24"/>
              </w:rPr>
              <w:t>:</w:t>
            </w:r>
            <w:r w:rsidRPr="00EA3EC3">
              <w:rPr>
                <w:color w:val="000000"/>
                <w:sz w:val="24"/>
                <w:szCs w:val="24"/>
              </w:rPr>
              <w:br/>
              <w:t>Central Auditory Process</w:t>
            </w:r>
            <w:r w:rsidRPr="00EA3EC3">
              <w:rPr>
                <w:color w:val="000000"/>
                <w:sz w:val="24"/>
                <w:szCs w:val="24"/>
              </w:rPr>
              <w:br/>
              <w:t>Comprehensive Peripheral Audiological</w:t>
            </w:r>
            <w:r w:rsidRPr="00EA3EC3">
              <w:rPr>
                <w:color w:val="000000"/>
                <w:sz w:val="24"/>
                <w:szCs w:val="24"/>
              </w:rPr>
              <w:br/>
              <w:t>Hearing Aid</w:t>
            </w:r>
            <w:r w:rsidRPr="00EA3EC3">
              <w:rPr>
                <w:color w:val="000000"/>
                <w:sz w:val="24"/>
                <w:szCs w:val="24"/>
              </w:rPr>
              <w:br/>
              <w:t>Speech-Language</w:t>
            </w:r>
            <w:r w:rsidRPr="00EA3EC3">
              <w:rPr>
                <w:color w:val="000000"/>
                <w:sz w:val="24"/>
                <w:szCs w:val="24"/>
              </w:rPr>
              <w:br/>
              <w:t>Bilingual Speech-Language</w:t>
            </w:r>
            <w:r w:rsidRPr="00EA3EC3">
              <w:rPr>
                <w:color w:val="000000"/>
                <w:sz w:val="24"/>
                <w:szCs w:val="24"/>
              </w:rPr>
              <w:br/>
              <w:t>Language Processing Evaluation</w:t>
            </w:r>
            <w:r w:rsidRPr="00EA3EC3">
              <w:rPr>
                <w:color w:val="000000"/>
                <w:sz w:val="24"/>
                <w:szCs w:val="24"/>
              </w:rPr>
              <w:br/>
              <w:t>AAC Evaluation</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br/>
              <w:t>$550/</w:t>
            </w:r>
            <w:proofErr w:type="spellStart"/>
            <w:r w:rsidRPr="00EA3EC3">
              <w:rPr>
                <w:color w:val="000000"/>
                <w:sz w:val="24"/>
                <w:szCs w:val="24"/>
              </w:rPr>
              <w:t>Eval</w:t>
            </w:r>
            <w:proofErr w:type="spellEnd"/>
            <w:r w:rsidRPr="00EA3EC3">
              <w:rPr>
                <w:color w:val="000000"/>
                <w:sz w:val="24"/>
                <w:szCs w:val="24"/>
              </w:rPr>
              <w:br/>
              <w:t>$250/</w:t>
            </w:r>
            <w:proofErr w:type="spellStart"/>
            <w:r w:rsidRPr="00EA3EC3">
              <w:rPr>
                <w:color w:val="000000"/>
                <w:sz w:val="24"/>
                <w:szCs w:val="24"/>
              </w:rPr>
              <w:t>Eval</w:t>
            </w:r>
            <w:proofErr w:type="spellEnd"/>
            <w:r w:rsidRPr="00EA3EC3">
              <w:rPr>
                <w:color w:val="000000"/>
                <w:sz w:val="24"/>
                <w:szCs w:val="24"/>
              </w:rPr>
              <w:br/>
              <w:t>$375/</w:t>
            </w:r>
            <w:proofErr w:type="spellStart"/>
            <w:r w:rsidRPr="00EA3EC3">
              <w:rPr>
                <w:color w:val="000000"/>
                <w:sz w:val="24"/>
                <w:szCs w:val="24"/>
              </w:rPr>
              <w:t>Eval</w:t>
            </w:r>
            <w:proofErr w:type="spellEnd"/>
            <w:r w:rsidRPr="00EA3EC3">
              <w:rPr>
                <w:color w:val="000000"/>
                <w:sz w:val="24"/>
                <w:szCs w:val="24"/>
              </w:rPr>
              <w:br/>
              <w:t>$550/</w:t>
            </w:r>
            <w:proofErr w:type="spellStart"/>
            <w:r w:rsidRPr="00EA3EC3">
              <w:rPr>
                <w:color w:val="000000"/>
                <w:sz w:val="24"/>
                <w:szCs w:val="24"/>
              </w:rPr>
              <w:t>Eval</w:t>
            </w:r>
            <w:proofErr w:type="spellEnd"/>
            <w:r w:rsidRPr="00EA3EC3">
              <w:rPr>
                <w:color w:val="000000"/>
                <w:sz w:val="24"/>
                <w:szCs w:val="24"/>
              </w:rPr>
              <w:br/>
              <w:t>$650/</w:t>
            </w:r>
            <w:proofErr w:type="spellStart"/>
            <w:r w:rsidRPr="00EA3EC3">
              <w:rPr>
                <w:color w:val="000000"/>
                <w:sz w:val="24"/>
                <w:szCs w:val="24"/>
              </w:rPr>
              <w:t>Eval</w:t>
            </w:r>
            <w:proofErr w:type="spellEnd"/>
            <w:r w:rsidRPr="00EA3EC3">
              <w:rPr>
                <w:color w:val="000000"/>
                <w:sz w:val="24"/>
                <w:szCs w:val="24"/>
              </w:rPr>
              <w:br/>
              <w:t>$750/</w:t>
            </w:r>
            <w:proofErr w:type="spellStart"/>
            <w:r w:rsidRPr="00EA3EC3">
              <w:rPr>
                <w:color w:val="000000"/>
                <w:sz w:val="24"/>
                <w:szCs w:val="24"/>
              </w:rPr>
              <w:t>Eval</w:t>
            </w:r>
            <w:proofErr w:type="spellEnd"/>
            <w:r w:rsidRPr="00EA3EC3">
              <w:rPr>
                <w:color w:val="000000"/>
                <w:sz w:val="24"/>
                <w:szCs w:val="24"/>
              </w:rPr>
              <w:br/>
              <w:t>$750/</w:t>
            </w:r>
            <w:proofErr w:type="spellStart"/>
            <w:r w:rsidRPr="00EA3EC3">
              <w:rPr>
                <w:color w:val="000000"/>
                <w:sz w:val="24"/>
                <w:szCs w:val="24"/>
              </w:rPr>
              <w:t>Eval</w:t>
            </w:r>
            <w:proofErr w:type="spellEnd"/>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Tiny Tots Therapy, Inc.</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Default="00EA3EC3" w:rsidP="00EA3EC3">
            <w:pPr>
              <w:spacing w:line="0" w:lineRule="atLeast"/>
              <w:rPr>
                <w:color w:val="000000"/>
                <w:sz w:val="24"/>
                <w:szCs w:val="24"/>
              </w:rPr>
            </w:pPr>
            <w:r w:rsidRPr="00EA3EC3">
              <w:rPr>
                <w:color w:val="000000"/>
                <w:sz w:val="24"/>
                <w:szCs w:val="24"/>
                <w:u w:val="single"/>
              </w:rPr>
              <w:t>Speech Therapy</w:t>
            </w:r>
            <w:r w:rsidRPr="00EA3EC3">
              <w:rPr>
                <w:color w:val="000000"/>
                <w:sz w:val="24"/>
                <w:szCs w:val="24"/>
              </w:rPr>
              <w:t>:  Per Hour</w:t>
            </w:r>
            <w:r w:rsidRPr="00EA3EC3">
              <w:rPr>
                <w:color w:val="000000"/>
                <w:sz w:val="24"/>
                <w:szCs w:val="24"/>
              </w:rPr>
              <w:br/>
              <w:t xml:space="preserve"> Full Time 30+ </w:t>
            </w:r>
            <w:proofErr w:type="spellStart"/>
            <w:r w:rsidRPr="00EA3EC3">
              <w:rPr>
                <w:color w:val="000000"/>
                <w:sz w:val="24"/>
                <w:szCs w:val="24"/>
              </w:rPr>
              <w:t>hrs</w:t>
            </w:r>
            <w:proofErr w:type="spellEnd"/>
            <w:r w:rsidRPr="00EA3EC3">
              <w:rPr>
                <w:color w:val="000000"/>
                <w:sz w:val="24"/>
                <w:szCs w:val="24"/>
              </w:rPr>
              <w:t>/week  CCC/CFY</w:t>
            </w:r>
            <w:r w:rsidRPr="00EA3EC3">
              <w:rPr>
                <w:color w:val="000000"/>
                <w:sz w:val="24"/>
                <w:szCs w:val="24"/>
              </w:rPr>
              <w:br/>
              <w:t xml:space="preserve"> Part Time &lt; 30 </w:t>
            </w:r>
            <w:proofErr w:type="spellStart"/>
            <w:r w:rsidRPr="00EA3EC3">
              <w:rPr>
                <w:color w:val="000000"/>
                <w:sz w:val="24"/>
                <w:szCs w:val="24"/>
              </w:rPr>
              <w:t>hrs</w:t>
            </w:r>
            <w:proofErr w:type="spellEnd"/>
            <w:r w:rsidRPr="00EA3EC3">
              <w:rPr>
                <w:color w:val="000000"/>
                <w:sz w:val="24"/>
                <w:szCs w:val="24"/>
              </w:rPr>
              <w:t>/week  CCC/CFY</w:t>
            </w:r>
            <w:r w:rsidRPr="00EA3EC3">
              <w:rPr>
                <w:color w:val="000000"/>
                <w:sz w:val="24"/>
                <w:szCs w:val="24"/>
              </w:rPr>
              <w:br/>
              <w:t> Urgent Placement &lt; 3 weeks’ notice CCC/CFY</w:t>
            </w:r>
            <w:r w:rsidRPr="00EA3EC3">
              <w:rPr>
                <w:color w:val="000000"/>
                <w:sz w:val="24"/>
                <w:szCs w:val="24"/>
              </w:rPr>
              <w:br/>
              <w:t> Temporary Placement  &lt; 6 months CCC/CFY</w:t>
            </w:r>
            <w:r w:rsidRPr="00EA3EC3">
              <w:rPr>
                <w:color w:val="000000"/>
                <w:sz w:val="24"/>
                <w:szCs w:val="24"/>
              </w:rPr>
              <w:br/>
            </w:r>
            <w:r w:rsidRPr="00EA3EC3">
              <w:rPr>
                <w:color w:val="000000"/>
                <w:sz w:val="24"/>
                <w:szCs w:val="24"/>
                <w:u w:val="single"/>
              </w:rPr>
              <w:t>Occupational/Physical Therapy</w:t>
            </w:r>
            <w:r w:rsidRPr="00EA3EC3">
              <w:rPr>
                <w:color w:val="000000"/>
                <w:sz w:val="24"/>
                <w:szCs w:val="24"/>
              </w:rPr>
              <w:t>:</w:t>
            </w:r>
            <w:r w:rsidRPr="00EA3EC3">
              <w:rPr>
                <w:color w:val="000000"/>
                <w:sz w:val="24"/>
                <w:szCs w:val="24"/>
              </w:rPr>
              <w:br/>
              <w:t xml:space="preserve"> Full Time 30+ </w:t>
            </w:r>
            <w:proofErr w:type="spellStart"/>
            <w:r w:rsidRPr="00EA3EC3">
              <w:rPr>
                <w:color w:val="000000"/>
                <w:sz w:val="24"/>
                <w:szCs w:val="24"/>
              </w:rPr>
              <w:t>hrs</w:t>
            </w:r>
            <w:proofErr w:type="spellEnd"/>
            <w:r w:rsidRPr="00EA3EC3">
              <w:rPr>
                <w:color w:val="000000"/>
                <w:sz w:val="24"/>
                <w:szCs w:val="24"/>
              </w:rPr>
              <w:t>/week</w:t>
            </w:r>
            <w:r w:rsidRPr="00EA3EC3">
              <w:rPr>
                <w:color w:val="000000"/>
                <w:sz w:val="24"/>
                <w:szCs w:val="24"/>
              </w:rPr>
              <w:br/>
              <w:t xml:space="preserve"> Part Time &lt; 30 </w:t>
            </w:r>
            <w:proofErr w:type="spellStart"/>
            <w:r w:rsidRPr="00EA3EC3">
              <w:rPr>
                <w:color w:val="000000"/>
                <w:sz w:val="24"/>
                <w:szCs w:val="24"/>
              </w:rPr>
              <w:t>hrs</w:t>
            </w:r>
            <w:proofErr w:type="spellEnd"/>
            <w:r w:rsidRPr="00EA3EC3">
              <w:rPr>
                <w:color w:val="000000"/>
                <w:sz w:val="24"/>
                <w:szCs w:val="24"/>
              </w:rPr>
              <w:t>/week</w:t>
            </w:r>
            <w:r w:rsidRPr="00EA3EC3">
              <w:rPr>
                <w:color w:val="000000"/>
                <w:sz w:val="24"/>
                <w:szCs w:val="24"/>
              </w:rPr>
              <w:br/>
              <w:t> Urgent Placement &lt; 3 weeks’ notice</w:t>
            </w:r>
            <w:r w:rsidRPr="00EA3EC3">
              <w:rPr>
                <w:color w:val="000000"/>
                <w:sz w:val="24"/>
                <w:szCs w:val="24"/>
              </w:rPr>
              <w:br/>
              <w:t> Temporary Placement  &lt; 6 months</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br/>
              <w:t>$85.00/$70.00</w:t>
            </w:r>
            <w:r w:rsidRPr="00EA3EC3">
              <w:rPr>
                <w:color w:val="000000"/>
                <w:sz w:val="24"/>
                <w:szCs w:val="24"/>
              </w:rPr>
              <w:br/>
              <w:t>$87.50/$72.50</w:t>
            </w:r>
            <w:r w:rsidRPr="00EA3EC3">
              <w:rPr>
                <w:color w:val="000000"/>
                <w:sz w:val="24"/>
                <w:szCs w:val="24"/>
              </w:rPr>
              <w:br/>
              <w:t>$100.00/$85.00</w:t>
            </w:r>
            <w:r w:rsidRPr="00EA3EC3">
              <w:rPr>
                <w:color w:val="000000"/>
                <w:sz w:val="24"/>
                <w:szCs w:val="24"/>
              </w:rPr>
              <w:br/>
              <w:t>$97.00/$82.00</w:t>
            </w:r>
            <w:r w:rsidRPr="00EA3EC3">
              <w:rPr>
                <w:color w:val="000000"/>
                <w:sz w:val="24"/>
                <w:szCs w:val="24"/>
              </w:rPr>
              <w:br/>
            </w:r>
            <w:r w:rsidRPr="00EA3EC3">
              <w:rPr>
                <w:color w:val="000000"/>
                <w:sz w:val="24"/>
                <w:szCs w:val="24"/>
              </w:rPr>
              <w:br/>
              <w:t>$80.00/hour</w:t>
            </w:r>
            <w:r w:rsidRPr="00EA3EC3">
              <w:rPr>
                <w:color w:val="000000"/>
                <w:sz w:val="24"/>
                <w:szCs w:val="24"/>
              </w:rPr>
              <w:br/>
              <w:t>$82.50/hour</w:t>
            </w:r>
            <w:r w:rsidRPr="00EA3EC3">
              <w:rPr>
                <w:color w:val="000000"/>
                <w:sz w:val="24"/>
                <w:szCs w:val="24"/>
              </w:rPr>
              <w:br/>
              <w:t>$95.00/hour</w:t>
            </w:r>
            <w:r w:rsidRPr="00EA3EC3">
              <w:rPr>
                <w:color w:val="000000"/>
                <w:sz w:val="24"/>
                <w:szCs w:val="24"/>
              </w:rPr>
              <w:br/>
              <w:t>$90.00/hour</w:t>
            </w:r>
          </w:p>
        </w:tc>
      </w:tr>
      <w:tr w:rsidR="00EA3EC3"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spacing w:line="0" w:lineRule="atLeast"/>
              <w:rPr>
                <w:sz w:val="24"/>
                <w:szCs w:val="24"/>
              </w:rPr>
            </w:pPr>
            <w:r w:rsidRPr="00EA3EC3">
              <w:rPr>
                <w:color w:val="000000"/>
                <w:sz w:val="24"/>
                <w:szCs w:val="24"/>
              </w:rPr>
              <w:t>Wilson Language Training</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Summer Introductory Workshop</w:t>
            </w:r>
          </w:p>
          <w:p w:rsidR="00EA3EC3" w:rsidRPr="00EA3EC3" w:rsidRDefault="00EA3EC3" w:rsidP="00EA3EC3">
            <w:pPr>
              <w:rPr>
                <w:sz w:val="24"/>
                <w:szCs w:val="24"/>
              </w:rPr>
            </w:pPr>
            <w:r w:rsidRPr="00EA3EC3">
              <w:rPr>
                <w:color w:val="000000"/>
                <w:sz w:val="24"/>
                <w:szCs w:val="24"/>
              </w:rPr>
              <w:t>Level I Training</w:t>
            </w:r>
          </w:p>
          <w:p w:rsidR="00EA3EC3" w:rsidRPr="00EA3EC3" w:rsidRDefault="00EA3EC3" w:rsidP="00EA3EC3">
            <w:pPr>
              <w:rPr>
                <w:sz w:val="24"/>
                <w:szCs w:val="24"/>
              </w:rPr>
            </w:pPr>
            <w:r w:rsidRPr="00EA3EC3">
              <w:rPr>
                <w:color w:val="000000"/>
                <w:sz w:val="24"/>
                <w:szCs w:val="24"/>
              </w:rPr>
              <w:t>Level II Training</w:t>
            </w:r>
          </w:p>
          <w:p w:rsidR="00EA3EC3" w:rsidRDefault="00EA3EC3" w:rsidP="00EA3EC3">
            <w:pPr>
              <w:spacing w:line="0" w:lineRule="atLeast"/>
              <w:rPr>
                <w:color w:val="000000"/>
                <w:sz w:val="24"/>
                <w:szCs w:val="24"/>
              </w:rPr>
            </w:pPr>
            <w:r w:rsidRPr="00EA3EC3">
              <w:rPr>
                <w:color w:val="000000"/>
                <w:sz w:val="24"/>
                <w:szCs w:val="24"/>
              </w:rPr>
              <w:t>Level II Advanced Strategies Training</w:t>
            </w:r>
          </w:p>
          <w:p w:rsidR="00A23F0B" w:rsidRPr="00EA3EC3" w:rsidRDefault="00A23F0B" w:rsidP="00EA3EC3">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3EC3" w:rsidRPr="00EA3EC3" w:rsidRDefault="00EA3EC3" w:rsidP="00EA3EC3">
            <w:pPr>
              <w:rPr>
                <w:sz w:val="24"/>
                <w:szCs w:val="24"/>
              </w:rPr>
            </w:pPr>
            <w:r w:rsidRPr="00EA3EC3">
              <w:rPr>
                <w:color w:val="000000"/>
                <w:sz w:val="24"/>
                <w:szCs w:val="24"/>
              </w:rPr>
              <w:t>$435.00</w:t>
            </w:r>
          </w:p>
          <w:p w:rsidR="00EA3EC3" w:rsidRPr="00EA3EC3" w:rsidRDefault="00EA3EC3" w:rsidP="00EA3EC3">
            <w:pPr>
              <w:rPr>
                <w:sz w:val="24"/>
                <w:szCs w:val="24"/>
              </w:rPr>
            </w:pPr>
            <w:r w:rsidRPr="00EA3EC3">
              <w:rPr>
                <w:color w:val="000000"/>
                <w:sz w:val="24"/>
                <w:szCs w:val="24"/>
              </w:rPr>
              <w:t>$4500.00</w:t>
            </w:r>
          </w:p>
          <w:p w:rsidR="00EA3EC3" w:rsidRPr="00EA3EC3" w:rsidRDefault="00EA3EC3" w:rsidP="00EA3EC3">
            <w:pPr>
              <w:rPr>
                <w:sz w:val="24"/>
                <w:szCs w:val="24"/>
              </w:rPr>
            </w:pPr>
            <w:r w:rsidRPr="00EA3EC3">
              <w:rPr>
                <w:color w:val="000000"/>
                <w:sz w:val="24"/>
                <w:szCs w:val="24"/>
              </w:rPr>
              <w:t>$1500.00</w:t>
            </w:r>
          </w:p>
          <w:p w:rsidR="00EA3EC3" w:rsidRPr="00EA3EC3" w:rsidRDefault="00EA3EC3" w:rsidP="00EA3EC3">
            <w:pPr>
              <w:spacing w:line="0" w:lineRule="atLeast"/>
              <w:rPr>
                <w:sz w:val="24"/>
                <w:szCs w:val="24"/>
              </w:rPr>
            </w:pPr>
            <w:r w:rsidRPr="00EA3EC3">
              <w:rPr>
                <w:color w:val="000000"/>
                <w:sz w:val="24"/>
                <w:szCs w:val="24"/>
              </w:rPr>
              <w:t>$290.00</w:t>
            </w:r>
          </w:p>
        </w:tc>
      </w:tr>
      <w:tr w:rsidR="00404462"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BE6010" w:rsidRDefault="00404462" w:rsidP="00931E19">
            <w:pPr>
              <w:rPr>
                <w:sz w:val="24"/>
                <w:szCs w:val="24"/>
              </w:rPr>
            </w:pPr>
            <w:r w:rsidRPr="00BE6010">
              <w:rPr>
                <w:sz w:val="24"/>
                <w:szCs w:val="24"/>
              </w:rPr>
              <w:t xml:space="preserve">Elliot </w:t>
            </w:r>
            <w:proofErr w:type="spellStart"/>
            <w:r w:rsidRPr="00BE6010">
              <w:rPr>
                <w:sz w:val="24"/>
                <w:szCs w:val="24"/>
              </w:rPr>
              <w:t>Gursky</w:t>
            </w:r>
            <w:proofErr w:type="spellEnd"/>
            <w:r w:rsidRPr="00BE6010">
              <w:rPr>
                <w:sz w:val="24"/>
                <w:szCs w:val="24"/>
              </w:rPr>
              <w:t>, M.D.</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sidRPr="00BE6010">
              <w:rPr>
                <w:sz w:val="24"/>
                <w:szCs w:val="24"/>
              </w:rPr>
              <w:t>Psychiatric Evaluation w/report</w:t>
            </w:r>
          </w:p>
          <w:p w:rsidR="00A23F0B" w:rsidRPr="00BE6010" w:rsidRDefault="00A23F0B"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BE6010" w:rsidRDefault="00404462" w:rsidP="00931E19">
            <w:pPr>
              <w:rPr>
                <w:sz w:val="24"/>
                <w:szCs w:val="24"/>
              </w:rPr>
            </w:pPr>
            <w:r w:rsidRPr="00BE6010">
              <w:rPr>
                <w:sz w:val="24"/>
                <w:szCs w:val="24"/>
              </w:rPr>
              <w:t>$600.00/</w:t>
            </w:r>
            <w:proofErr w:type="spellStart"/>
            <w:r w:rsidRPr="00BE6010">
              <w:rPr>
                <w:sz w:val="24"/>
                <w:szCs w:val="24"/>
              </w:rPr>
              <w:t>Eval</w:t>
            </w:r>
            <w:proofErr w:type="spellEnd"/>
          </w:p>
        </w:tc>
      </w:tr>
      <w:tr w:rsidR="00404462"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BE6010" w:rsidRDefault="00404462" w:rsidP="00931E19">
            <w:pPr>
              <w:rPr>
                <w:sz w:val="24"/>
                <w:szCs w:val="24"/>
              </w:rPr>
            </w:pPr>
            <w:r>
              <w:rPr>
                <w:sz w:val="24"/>
                <w:szCs w:val="24"/>
              </w:rPr>
              <w:t>Embrace Kids Foundation</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Bedside Instruction</w:t>
            </w:r>
          </w:p>
          <w:p w:rsidR="00A23F0B" w:rsidRPr="00BE6010" w:rsidRDefault="00A23F0B"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BE6010" w:rsidRDefault="00404462" w:rsidP="00931E19">
            <w:pPr>
              <w:rPr>
                <w:sz w:val="24"/>
                <w:szCs w:val="24"/>
              </w:rPr>
            </w:pPr>
            <w:r>
              <w:rPr>
                <w:sz w:val="24"/>
                <w:szCs w:val="24"/>
              </w:rPr>
              <w:t>$45.00/Hour</w:t>
            </w:r>
          </w:p>
        </w:tc>
      </w:tr>
      <w:tr w:rsidR="00404462"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Center for Neurological &amp; Neurodevelopmental Health</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 xml:space="preserve">Neurological Evaluation </w:t>
            </w:r>
          </w:p>
          <w:p w:rsidR="00404462" w:rsidRDefault="00404462" w:rsidP="00931E19">
            <w:pPr>
              <w:rPr>
                <w:sz w:val="24"/>
                <w:szCs w:val="24"/>
              </w:rPr>
            </w:pPr>
            <w:r>
              <w:rPr>
                <w:sz w:val="24"/>
                <w:szCs w:val="24"/>
              </w:rPr>
              <w:t>Neuropsychiatric Evaluation</w:t>
            </w:r>
          </w:p>
          <w:p w:rsidR="00404462" w:rsidRDefault="00404462" w:rsidP="00931E19">
            <w:pPr>
              <w:rPr>
                <w:sz w:val="24"/>
                <w:szCs w:val="24"/>
              </w:rPr>
            </w:pPr>
            <w:r>
              <w:rPr>
                <w:sz w:val="24"/>
                <w:szCs w:val="24"/>
              </w:rPr>
              <w:t>Psychiatric Evaluation</w:t>
            </w:r>
          </w:p>
          <w:p w:rsidR="00404462" w:rsidRDefault="00404462" w:rsidP="00931E19">
            <w:pPr>
              <w:rPr>
                <w:sz w:val="24"/>
                <w:szCs w:val="24"/>
              </w:rPr>
            </w:pPr>
            <w:r>
              <w:rPr>
                <w:sz w:val="24"/>
                <w:szCs w:val="24"/>
              </w:rPr>
              <w:t>Comprehensive Neuropsychological Testing/Evaluation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$660.00/</w:t>
            </w:r>
            <w:proofErr w:type="spellStart"/>
            <w:r>
              <w:rPr>
                <w:sz w:val="24"/>
                <w:szCs w:val="24"/>
              </w:rPr>
              <w:t>Eval</w:t>
            </w:r>
            <w:proofErr w:type="spellEnd"/>
          </w:p>
          <w:p w:rsidR="00404462" w:rsidRDefault="00404462" w:rsidP="00931E19">
            <w:pPr>
              <w:rPr>
                <w:sz w:val="24"/>
                <w:szCs w:val="24"/>
              </w:rPr>
            </w:pPr>
            <w:r>
              <w:rPr>
                <w:sz w:val="24"/>
                <w:szCs w:val="24"/>
              </w:rPr>
              <w:t>$660.00/</w:t>
            </w:r>
            <w:proofErr w:type="spellStart"/>
            <w:r>
              <w:rPr>
                <w:sz w:val="24"/>
                <w:szCs w:val="24"/>
              </w:rPr>
              <w:t>Eval</w:t>
            </w:r>
            <w:proofErr w:type="spellEnd"/>
          </w:p>
          <w:p w:rsidR="00404462" w:rsidRDefault="00404462" w:rsidP="00931E19">
            <w:pPr>
              <w:rPr>
                <w:sz w:val="24"/>
                <w:szCs w:val="24"/>
              </w:rPr>
            </w:pPr>
            <w:r>
              <w:rPr>
                <w:sz w:val="24"/>
                <w:szCs w:val="24"/>
              </w:rPr>
              <w:t>$660.00/</w:t>
            </w:r>
            <w:proofErr w:type="spellStart"/>
            <w:r>
              <w:rPr>
                <w:sz w:val="24"/>
                <w:szCs w:val="24"/>
              </w:rPr>
              <w:t>Eval</w:t>
            </w:r>
            <w:proofErr w:type="spellEnd"/>
          </w:p>
          <w:p w:rsidR="00404462" w:rsidRDefault="00404462" w:rsidP="00931E19">
            <w:pPr>
              <w:rPr>
                <w:sz w:val="24"/>
                <w:szCs w:val="24"/>
              </w:rPr>
            </w:pPr>
          </w:p>
          <w:p w:rsidR="00404462" w:rsidRDefault="00404462" w:rsidP="00931E19">
            <w:pPr>
              <w:rPr>
                <w:sz w:val="24"/>
                <w:szCs w:val="24"/>
              </w:rPr>
            </w:pPr>
            <w:r>
              <w:rPr>
                <w:sz w:val="24"/>
                <w:szCs w:val="24"/>
              </w:rPr>
              <w:t>$2750.00/</w:t>
            </w:r>
            <w:proofErr w:type="spellStart"/>
            <w:r>
              <w:rPr>
                <w:sz w:val="24"/>
                <w:szCs w:val="24"/>
              </w:rPr>
              <w:t>Eval</w:t>
            </w:r>
            <w:proofErr w:type="spellEnd"/>
            <w:r>
              <w:rPr>
                <w:sz w:val="24"/>
                <w:szCs w:val="24"/>
              </w:rPr>
              <w:t>-Testing</w:t>
            </w:r>
          </w:p>
        </w:tc>
      </w:tr>
      <w:tr w:rsidR="00404462"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lastRenderedPageBreak/>
              <w:t>Education, Inc.</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Bedside Instruction</w:t>
            </w:r>
          </w:p>
          <w:p w:rsidR="00A23F0B" w:rsidRDefault="00A23F0B"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$51.50/Hour</w:t>
            </w:r>
          </w:p>
        </w:tc>
      </w:tr>
      <w:tr w:rsidR="00404462"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NJ Commission for the Blind &amp; Visually Impaired</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4C3CE8" w:rsidRDefault="00404462" w:rsidP="00931E19">
            <w:pPr>
              <w:rPr>
                <w:sz w:val="24"/>
                <w:szCs w:val="24"/>
              </w:rPr>
            </w:pPr>
            <w:r w:rsidRPr="004C3CE8">
              <w:rPr>
                <w:sz w:val="24"/>
                <w:szCs w:val="24"/>
              </w:rPr>
              <w:t>Education Services for Students</w:t>
            </w:r>
          </w:p>
          <w:p w:rsidR="00404462" w:rsidRPr="004C3CE8" w:rsidRDefault="00404462" w:rsidP="00931E19">
            <w:pPr>
              <w:rPr>
                <w:sz w:val="24"/>
                <w:szCs w:val="24"/>
              </w:rPr>
            </w:pPr>
            <w:r w:rsidRPr="004C3CE8">
              <w:rPr>
                <w:sz w:val="24"/>
                <w:szCs w:val="24"/>
              </w:rPr>
              <w:t xml:space="preserve">   Level 1</w:t>
            </w:r>
          </w:p>
          <w:p w:rsidR="00404462" w:rsidRPr="004C3CE8" w:rsidRDefault="00404462" w:rsidP="00931E19">
            <w:pPr>
              <w:rPr>
                <w:sz w:val="24"/>
                <w:szCs w:val="24"/>
              </w:rPr>
            </w:pPr>
            <w:r w:rsidRPr="004C3CE8">
              <w:rPr>
                <w:sz w:val="24"/>
                <w:szCs w:val="24"/>
              </w:rPr>
              <w:t xml:space="preserve">   Level 2</w:t>
            </w:r>
          </w:p>
          <w:p w:rsidR="00404462" w:rsidRPr="004C3CE8" w:rsidRDefault="00404462" w:rsidP="00931E19">
            <w:pPr>
              <w:rPr>
                <w:sz w:val="24"/>
                <w:szCs w:val="24"/>
              </w:rPr>
            </w:pPr>
            <w:r w:rsidRPr="004C3CE8">
              <w:rPr>
                <w:sz w:val="24"/>
                <w:szCs w:val="24"/>
              </w:rPr>
              <w:t xml:space="preserve">   Level 3</w:t>
            </w:r>
          </w:p>
          <w:p w:rsidR="00404462" w:rsidRDefault="00404462" w:rsidP="00931E19">
            <w:pPr>
              <w:rPr>
                <w:sz w:val="24"/>
                <w:szCs w:val="24"/>
              </w:rPr>
            </w:pPr>
            <w:r w:rsidRPr="004C3CE8">
              <w:rPr>
                <w:sz w:val="24"/>
                <w:szCs w:val="24"/>
              </w:rPr>
              <w:t xml:space="preserve">   Level 4</w:t>
            </w:r>
          </w:p>
          <w:p w:rsidR="00A23F0B" w:rsidRDefault="00A23F0B"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4C3CE8" w:rsidRDefault="00404462" w:rsidP="00931E19">
            <w:pPr>
              <w:rPr>
                <w:sz w:val="24"/>
                <w:szCs w:val="24"/>
              </w:rPr>
            </w:pPr>
          </w:p>
          <w:p w:rsidR="00404462" w:rsidRPr="004C3CE8" w:rsidRDefault="00404462" w:rsidP="00931E19">
            <w:pPr>
              <w:rPr>
                <w:sz w:val="24"/>
                <w:szCs w:val="24"/>
              </w:rPr>
            </w:pPr>
            <w:r w:rsidRPr="004C3CE8">
              <w:rPr>
                <w:sz w:val="24"/>
                <w:szCs w:val="24"/>
              </w:rPr>
              <w:t>$1,900 each</w:t>
            </w:r>
          </w:p>
          <w:p w:rsidR="00404462" w:rsidRPr="004C3CE8" w:rsidRDefault="00404462" w:rsidP="00931E19">
            <w:pPr>
              <w:rPr>
                <w:sz w:val="24"/>
                <w:szCs w:val="24"/>
              </w:rPr>
            </w:pPr>
            <w:r w:rsidRPr="004C3CE8">
              <w:rPr>
                <w:sz w:val="24"/>
                <w:szCs w:val="24"/>
              </w:rPr>
              <w:t>$4,500 each</w:t>
            </w:r>
          </w:p>
          <w:p w:rsidR="00404462" w:rsidRPr="004C3CE8" w:rsidRDefault="00404462" w:rsidP="00931E19">
            <w:pPr>
              <w:rPr>
                <w:sz w:val="24"/>
                <w:szCs w:val="24"/>
              </w:rPr>
            </w:pPr>
            <w:r w:rsidRPr="004C3CE8">
              <w:rPr>
                <w:sz w:val="24"/>
                <w:szCs w:val="24"/>
              </w:rPr>
              <w:t>$12,600 each</w:t>
            </w:r>
          </w:p>
          <w:p w:rsidR="00404462" w:rsidRDefault="00404462" w:rsidP="00931E19">
            <w:pPr>
              <w:rPr>
                <w:sz w:val="24"/>
                <w:szCs w:val="24"/>
              </w:rPr>
            </w:pPr>
            <w:r w:rsidRPr="004C3CE8">
              <w:rPr>
                <w:sz w:val="24"/>
                <w:szCs w:val="24"/>
              </w:rPr>
              <w:t>$14,300 each</w:t>
            </w:r>
          </w:p>
        </w:tc>
      </w:tr>
      <w:tr w:rsidR="00404462"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proofErr w:type="spellStart"/>
            <w:r w:rsidRPr="00102B9D">
              <w:rPr>
                <w:sz w:val="24"/>
                <w:szCs w:val="24"/>
              </w:rPr>
              <w:t>MaryAnne</w:t>
            </w:r>
            <w:proofErr w:type="spellEnd"/>
            <w:r w:rsidRPr="00102B9D">
              <w:rPr>
                <w:sz w:val="24"/>
                <w:szCs w:val="24"/>
              </w:rPr>
              <w:t xml:space="preserve"> Roberto</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102B9D" w:rsidRDefault="00404462" w:rsidP="00931E19">
            <w:pPr>
              <w:rPr>
                <w:sz w:val="24"/>
                <w:szCs w:val="24"/>
              </w:rPr>
            </w:pPr>
            <w:r w:rsidRPr="00102B9D">
              <w:rPr>
                <w:sz w:val="24"/>
                <w:szCs w:val="24"/>
              </w:rPr>
              <w:t>Direct Vision Service</w:t>
            </w:r>
          </w:p>
          <w:p w:rsidR="00404462" w:rsidRPr="00102B9D" w:rsidRDefault="00404462" w:rsidP="00931E19">
            <w:pPr>
              <w:rPr>
                <w:sz w:val="24"/>
                <w:szCs w:val="24"/>
              </w:rPr>
            </w:pPr>
            <w:r w:rsidRPr="00102B9D">
              <w:rPr>
                <w:sz w:val="24"/>
                <w:szCs w:val="24"/>
              </w:rPr>
              <w:t>Consultative Vision Service</w:t>
            </w:r>
          </w:p>
          <w:p w:rsidR="00404462" w:rsidRDefault="00404462" w:rsidP="00931E19">
            <w:pPr>
              <w:rPr>
                <w:sz w:val="24"/>
                <w:szCs w:val="24"/>
              </w:rPr>
            </w:pPr>
            <w:r w:rsidRPr="00102B9D">
              <w:rPr>
                <w:sz w:val="24"/>
                <w:szCs w:val="24"/>
              </w:rPr>
              <w:t>IEP Meeting/Annual</w:t>
            </w:r>
          </w:p>
          <w:p w:rsidR="00A23F0B" w:rsidRPr="004C3CE8" w:rsidRDefault="00A23F0B"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$135.00/Hour</w:t>
            </w:r>
          </w:p>
          <w:p w:rsidR="00404462" w:rsidRDefault="00404462" w:rsidP="00931E19">
            <w:pPr>
              <w:rPr>
                <w:sz w:val="24"/>
                <w:szCs w:val="24"/>
              </w:rPr>
            </w:pPr>
            <w:r>
              <w:rPr>
                <w:sz w:val="24"/>
                <w:szCs w:val="24"/>
              </w:rPr>
              <w:t>$135.00/Hour</w:t>
            </w:r>
          </w:p>
          <w:p w:rsidR="00404462" w:rsidRPr="004C3CE8" w:rsidRDefault="00404462" w:rsidP="00931E19">
            <w:pPr>
              <w:rPr>
                <w:sz w:val="24"/>
                <w:szCs w:val="24"/>
              </w:rPr>
            </w:pPr>
            <w:r>
              <w:rPr>
                <w:sz w:val="24"/>
                <w:szCs w:val="24"/>
              </w:rPr>
              <w:t>$135.00/Hour</w:t>
            </w:r>
          </w:p>
        </w:tc>
      </w:tr>
      <w:tr w:rsidR="00404462"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102B9D" w:rsidRDefault="00404462" w:rsidP="00931E19">
            <w:pPr>
              <w:rPr>
                <w:sz w:val="24"/>
                <w:szCs w:val="24"/>
              </w:rPr>
            </w:pPr>
            <w:r>
              <w:rPr>
                <w:sz w:val="24"/>
                <w:szCs w:val="24"/>
              </w:rPr>
              <w:t>Valley Medical Group</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Neurodevelopmental Evaluation</w:t>
            </w:r>
          </w:p>
          <w:p w:rsidR="00A23F0B" w:rsidRPr="00102B9D" w:rsidRDefault="00A23F0B"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$675.00/</w:t>
            </w:r>
            <w:proofErr w:type="spellStart"/>
            <w:r>
              <w:rPr>
                <w:sz w:val="24"/>
                <w:szCs w:val="24"/>
              </w:rPr>
              <w:t>Eval</w:t>
            </w:r>
            <w:proofErr w:type="spellEnd"/>
          </w:p>
        </w:tc>
      </w:tr>
      <w:tr w:rsidR="00404462"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Princeton Healthcare System</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Physical Therapy Evaluation</w:t>
            </w:r>
          </w:p>
          <w:p w:rsidR="00404462" w:rsidRDefault="00404462" w:rsidP="00931E19">
            <w:pPr>
              <w:rPr>
                <w:sz w:val="24"/>
                <w:szCs w:val="24"/>
              </w:rPr>
            </w:pPr>
            <w:r>
              <w:rPr>
                <w:sz w:val="24"/>
                <w:szCs w:val="24"/>
              </w:rPr>
              <w:t>Physical Therapy/30 Minute Session</w:t>
            </w:r>
          </w:p>
          <w:p w:rsidR="00A23F0B" w:rsidRDefault="00A23F0B" w:rsidP="00931E19">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$450.00/</w:t>
            </w:r>
            <w:proofErr w:type="spellStart"/>
            <w:r>
              <w:rPr>
                <w:sz w:val="24"/>
                <w:szCs w:val="24"/>
              </w:rPr>
              <w:t>Eval</w:t>
            </w:r>
            <w:proofErr w:type="spellEnd"/>
          </w:p>
          <w:p w:rsidR="00404462" w:rsidRDefault="00404462" w:rsidP="00931E19">
            <w:pPr>
              <w:rPr>
                <w:sz w:val="24"/>
                <w:szCs w:val="24"/>
              </w:rPr>
            </w:pPr>
            <w:r>
              <w:rPr>
                <w:sz w:val="24"/>
                <w:szCs w:val="24"/>
              </w:rPr>
              <w:t>$93.00/Session</w:t>
            </w:r>
          </w:p>
        </w:tc>
      </w:tr>
      <w:tr w:rsidR="00404462" w:rsidRPr="00EA3EC3" w:rsidTr="00A23F0B">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Default="00404462" w:rsidP="00931E19">
            <w:pPr>
              <w:rPr>
                <w:sz w:val="24"/>
                <w:szCs w:val="24"/>
              </w:rPr>
            </w:pPr>
            <w:r>
              <w:rPr>
                <w:sz w:val="24"/>
                <w:szCs w:val="24"/>
              </w:rPr>
              <w:t>Somerset County Educational Services Commission</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7E67C2" w:rsidRDefault="00404462" w:rsidP="00931E19">
            <w:pPr>
              <w:rPr>
                <w:sz w:val="24"/>
                <w:szCs w:val="24"/>
              </w:rPr>
            </w:pPr>
            <w:r w:rsidRPr="007E67C2">
              <w:rPr>
                <w:sz w:val="24"/>
                <w:szCs w:val="24"/>
              </w:rPr>
              <w:t>LDTC Evaluation</w:t>
            </w:r>
          </w:p>
          <w:p w:rsidR="00404462" w:rsidRPr="007E67C2" w:rsidRDefault="00404462" w:rsidP="00931E19">
            <w:pPr>
              <w:rPr>
                <w:sz w:val="24"/>
                <w:szCs w:val="24"/>
              </w:rPr>
            </w:pPr>
            <w:r w:rsidRPr="007E67C2">
              <w:rPr>
                <w:sz w:val="24"/>
                <w:szCs w:val="24"/>
              </w:rPr>
              <w:t>Psychological Evaluation</w:t>
            </w:r>
          </w:p>
          <w:p w:rsidR="00404462" w:rsidRPr="007E67C2" w:rsidRDefault="00404462" w:rsidP="00931E19">
            <w:pPr>
              <w:rPr>
                <w:sz w:val="24"/>
                <w:szCs w:val="24"/>
              </w:rPr>
            </w:pPr>
            <w:r w:rsidRPr="007E67C2">
              <w:rPr>
                <w:sz w:val="24"/>
                <w:szCs w:val="24"/>
              </w:rPr>
              <w:t>Social Evaluation</w:t>
            </w:r>
          </w:p>
          <w:p w:rsidR="00404462" w:rsidRPr="007E67C2" w:rsidRDefault="00404462" w:rsidP="00931E19">
            <w:pPr>
              <w:rPr>
                <w:sz w:val="24"/>
                <w:szCs w:val="24"/>
              </w:rPr>
            </w:pPr>
            <w:r w:rsidRPr="007E67C2">
              <w:rPr>
                <w:sz w:val="24"/>
                <w:szCs w:val="24"/>
              </w:rPr>
              <w:t xml:space="preserve">Per Team Member, Per Conference </w:t>
            </w:r>
          </w:p>
          <w:p w:rsidR="00404462" w:rsidRPr="007E67C2" w:rsidRDefault="00404462" w:rsidP="00931E19">
            <w:pPr>
              <w:rPr>
                <w:sz w:val="24"/>
                <w:szCs w:val="24"/>
              </w:rPr>
            </w:pPr>
            <w:r w:rsidRPr="007E67C2">
              <w:rPr>
                <w:sz w:val="24"/>
                <w:szCs w:val="24"/>
              </w:rPr>
              <w:t>Annual Review/Update IEP/SP</w:t>
            </w:r>
          </w:p>
          <w:p w:rsidR="00404462" w:rsidRPr="007E67C2" w:rsidRDefault="00404462" w:rsidP="00931E19">
            <w:pPr>
              <w:rPr>
                <w:sz w:val="24"/>
                <w:szCs w:val="24"/>
              </w:rPr>
            </w:pPr>
            <w:r w:rsidRPr="007E67C2">
              <w:rPr>
                <w:sz w:val="24"/>
                <w:szCs w:val="24"/>
              </w:rPr>
              <w:t>Case Manager/Writing IEP</w:t>
            </w:r>
          </w:p>
          <w:p w:rsidR="00404462" w:rsidRPr="007E67C2" w:rsidRDefault="00404462" w:rsidP="00931E19">
            <w:pPr>
              <w:rPr>
                <w:sz w:val="24"/>
                <w:szCs w:val="24"/>
              </w:rPr>
            </w:pPr>
            <w:r w:rsidRPr="007E67C2">
              <w:rPr>
                <w:sz w:val="24"/>
                <w:szCs w:val="24"/>
              </w:rPr>
              <w:t>Neurological Exam</w:t>
            </w:r>
          </w:p>
          <w:p w:rsidR="00404462" w:rsidRPr="007E67C2" w:rsidRDefault="00404462" w:rsidP="00931E19">
            <w:pPr>
              <w:rPr>
                <w:sz w:val="24"/>
                <w:szCs w:val="24"/>
              </w:rPr>
            </w:pPr>
            <w:r w:rsidRPr="007E67C2">
              <w:rPr>
                <w:sz w:val="24"/>
                <w:szCs w:val="24"/>
              </w:rPr>
              <w:t>Psychiatric Evaluation</w:t>
            </w:r>
          </w:p>
          <w:p w:rsidR="00404462" w:rsidRPr="007E67C2" w:rsidRDefault="00404462" w:rsidP="00931E19">
            <w:pPr>
              <w:rPr>
                <w:sz w:val="24"/>
                <w:szCs w:val="24"/>
              </w:rPr>
            </w:pPr>
            <w:r w:rsidRPr="007E67C2">
              <w:rPr>
                <w:sz w:val="24"/>
                <w:szCs w:val="24"/>
              </w:rPr>
              <w:t>Home Instruction (Within10 miles of SCESC)</w:t>
            </w:r>
          </w:p>
          <w:p w:rsidR="00404462" w:rsidRPr="007E67C2" w:rsidRDefault="00404462" w:rsidP="00931E19">
            <w:pPr>
              <w:rPr>
                <w:sz w:val="24"/>
                <w:szCs w:val="24"/>
              </w:rPr>
            </w:pPr>
            <w:r w:rsidRPr="007E67C2">
              <w:rPr>
                <w:sz w:val="24"/>
                <w:szCs w:val="24"/>
              </w:rPr>
              <w:t>Home Instruction (Beyond 10 miles SCESC)</w:t>
            </w:r>
          </w:p>
          <w:p w:rsidR="00404462" w:rsidRPr="007E67C2" w:rsidRDefault="00404462" w:rsidP="00931E19">
            <w:pPr>
              <w:rPr>
                <w:sz w:val="24"/>
                <w:szCs w:val="24"/>
              </w:rPr>
            </w:pPr>
            <w:r w:rsidRPr="007E67C2">
              <w:rPr>
                <w:sz w:val="24"/>
                <w:szCs w:val="24"/>
              </w:rPr>
              <w:t>Speech Correction Services</w:t>
            </w:r>
          </w:p>
          <w:p w:rsidR="00404462" w:rsidRPr="007E67C2" w:rsidRDefault="00404462" w:rsidP="00931E19">
            <w:pPr>
              <w:rPr>
                <w:sz w:val="24"/>
                <w:szCs w:val="24"/>
              </w:rPr>
            </w:pPr>
            <w:r w:rsidRPr="007E67C2">
              <w:rPr>
                <w:sz w:val="24"/>
                <w:szCs w:val="24"/>
              </w:rPr>
              <w:t>Speech/Language Evaluation</w:t>
            </w:r>
          </w:p>
          <w:p w:rsidR="00404462" w:rsidRPr="007E67C2" w:rsidRDefault="00404462" w:rsidP="00931E19">
            <w:pPr>
              <w:rPr>
                <w:sz w:val="24"/>
                <w:szCs w:val="24"/>
              </w:rPr>
            </w:pPr>
            <w:r w:rsidRPr="007E67C2">
              <w:rPr>
                <w:sz w:val="24"/>
                <w:szCs w:val="24"/>
              </w:rPr>
              <w:t>Articulation Evaluation</w:t>
            </w:r>
          </w:p>
          <w:p w:rsidR="00404462" w:rsidRDefault="00404462" w:rsidP="00931E19">
            <w:pPr>
              <w:rPr>
                <w:sz w:val="24"/>
                <w:szCs w:val="24"/>
              </w:rPr>
            </w:pPr>
            <w:r w:rsidRPr="007E67C2">
              <w:rPr>
                <w:sz w:val="24"/>
                <w:szCs w:val="24"/>
              </w:rPr>
              <w:t>Nursing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4462" w:rsidRPr="007E67C2" w:rsidRDefault="00404462" w:rsidP="00931E19">
            <w:pPr>
              <w:rPr>
                <w:sz w:val="24"/>
                <w:szCs w:val="24"/>
              </w:rPr>
            </w:pPr>
            <w:r w:rsidRPr="007E67C2">
              <w:rPr>
                <w:sz w:val="24"/>
                <w:szCs w:val="24"/>
              </w:rPr>
              <w:t>$340.00/case</w:t>
            </w:r>
          </w:p>
          <w:p w:rsidR="00404462" w:rsidRPr="007E67C2" w:rsidRDefault="00404462" w:rsidP="00931E19">
            <w:pPr>
              <w:rPr>
                <w:sz w:val="24"/>
                <w:szCs w:val="24"/>
              </w:rPr>
            </w:pPr>
            <w:r w:rsidRPr="007E67C2">
              <w:rPr>
                <w:sz w:val="24"/>
                <w:szCs w:val="24"/>
              </w:rPr>
              <w:t>$340.00/case</w:t>
            </w:r>
          </w:p>
          <w:p w:rsidR="00404462" w:rsidRPr="007E67C2" w:rsidRDefault="00404462" w:rsidP="00931E19">
            <w:pPr>
              <w:rPr>
                <w:sz w:val="24"/>
                <w:szCs w:val="24"/>
              </w:rPr>
            </w:pPr>
            <w:r w:rsidRPr="007E67C2">
              <w:rPr>
                <w:sz w:val="24"/>
                <w:szCs w:val="24"/>
              </w:rPr>
              <w:t>$340.00/case</w:t>
            </w:r>
          </w:p>
          <w:p w:rsidR="00404462" w:rsidRPr="007E67C2" w:rsidRDefault="00404462" w:rsidP="00931E19">
            <w:pPr>
              <w:rPr>
                <w:sz w:val="24"/>
                <w:szCs w:val="24"/>
              </w:rPr>
            </w:pPr>
            <w:r w:rsidRPr="007E67C2">
              <w:rPr>
                <w:sz w:val="24"/>
                <w:szCs w:val="24"/>
              </w:rPr>
              <w:t>$70.00/hour</w:t>
            </w:r>
          </w:p>
          <w:p w:rsidR="00404462" w:rsidRPr="007E67C2" w:rsidRDefault="00404462" w:rsidP="00931E19">
            <w:pPr>
              <w:rPr>
                <w:sz w:val="24"/>
                <w:szCs w:val="24"/>
              </w:rPr>
            </w:pPr>
            <w:r w:rsidRPr="007E67C2">
              <w:rPr>
                <w:sz w:val="24"/>
                <w:szCs w:val="24"/>
              </w:rPr>
              <w:t>$275.00/case</w:t>
            </w:r>
          </w:p>
          <w:p w:rsidR="00404462" w:rsidRPr="007E67C2" w:rsidRDefault="00404462" w:rsidP="00931E19">
            <w:pPr>
              <w:rPr>
                <w:sz w:val="24"/>
                <w:szCs w:val="24"/>
              </w:rPr>
            </w:pPr>
            <w:r w:rsidRPr="007E67C2">
              <w:rPr>
                <w:sz w:val="24"/>
                <w:szCs w:val="24"/>
              </w:rPr>
              <w:t>$530.00/case</w:t>
            </w:r>
          </w:p>
          <w:p w:rsidR="00404462" w:rsidRPr="007E67C2" w:rsidRDefault="00404462" w:rsidP="00931E19">
            <w:pPr>
              <w:rPr>
                <w:sz w:val="24"/>
                <w:szCs w:val="24"/>
              </w:rPr>
            </w:pPr>
            <w:r w:rsidRPr="007E67C2">
              <w:rPr>
                <w:sz w:val="24"/>
                <w:szCs w:val="24"/>
              </w:rPr>
              <w:t>$694.00/case</w:t>
            </w:r>
          </w:p>
          <w:p w:rsidR="00404462" w:rsidRPr="007E67C2" w:rsidRDefault="00404462" w:rsidP="00931E19">
            <w:pPr>
              <w:rPr>
                <w:sz w:val="24"/>
                <w:szCs w:val="24"/>
              </w:rPr>
            </w:pPr>
            <w:r w:rsidRPr="007E67C2">
              <w:rPr>
                <w:sz w:val="24"/>
                <w:szCs w:val="24"/>
              </w:rPr>
              <w:t>$694.00/case</w:t>
            </w:r>
          </w:p>
          <w:p w:rsidR="00404462" w:rsidRDefault="00404462" w:rsidP="00931E19">
            <w:pPr>
              <w:rPr>
                <w:sz w:val="24"/>
                <w:szCs w:val="24"/>
              </w:rPr>
            </w:pPr>
            <w:r w:rsidRPr="007E67C2">
              <w:rPr>
                <w:sz w:val="24"/>
                <w:szCs w:val="24"/>
              </w:rPr>
              <w:t>$71.00/hour</w:t>
            </w:r>
          </w:p>
          <w:p w:rsidR="00404462" w:rsidRPr="007E67C2" w:rsidRDefault="00404462" w:rsidP="00931E19">
            <w:pPr>
              <w:rPr>
                <w:sz w:val="24"/>
                <w:szCs w:val="24"/>
              </w:rPr>
            </w:pPr>
          </w:p>
          <w:p w:rsidR="00404462" w:rsidRPr="007E67C2" w:rsidRDefault="00404462" w:rsidP="00931E19">
            <w:pPr>
              <w:rPr>
                <w:sz w:val="24"/>
                <w:szCs w:val="24"/>
              </w:rPr>
            </w:pPr>
            <w:r w:rsidRPr="007E67C2">
              <w:rPr>
                <w:sz w:val="24"/>
                <w:szCs w:val="24"/>
              </w:rPr>
              <w:t>$90.00/hour</w:t>
            </w:r>
          </w:p>
          <w:p w:rsidR="00404462" w:rsidRDefault="00404462" w:rsidP="00931E19">
            <w:pPr>
              <w:rPr>
                <w:sz w:val="24"/>
                <w:szCs w:val="24"/>
              </w:rPr>
            </w:pPr>
          </w:p>
          <w:p w:rsidR="00404462" w:rsidRPr="007E67C2" w:rsidRDefault="00404462" w:rsidP="00931E19">
            <w:pPr>
              <w:rPr>
                <w:sz w:val="24"/>
                <w:szCs w:val="24"/>
              </w:rPr>
            </w:pPr>
            <w:r w:rsidRPr="007E67C2">
              <w:rPr>
                <w:sz w:val="24"/>
                <w:szCs w:val="24"/>
              </w:rPr>
              <w:t>$86.00/hour</w:t>
            </w:r>
          </w:p>
          <w:p w:rsidR="00404462" w:rsidRPr="007E67C2" w:rsidRDefault="00404462" w:rsidP="00931E19">
            <w:pPr>
              <w:rPr>
                <w:sz w:val="24"/>
                <w:szCs w:val="24"/>
              </w:rPr>
            </w:pPr>
            <w:r w:rsidRPr="007E67C2">
              <w:rPr>
                <w:sz w:val="24"/>
                <w:szCs w:val="24"/>
              </w:rPr>
              <w:t>$388.00/hour</w:t>
            </w:r>
          </w:p>
          <w:p w:rsidR="00404462" w:rsidRPr="007E67C2" w:rsidRDefault="00404462" w:rsidP="00931E19">
            <w:pPr>
              <w:rPr>
                <w:sz w:val="24"/>
                <w:szCs w:val="24"/>
              </w:rPr>
            </w:pPr>
            <w:r w:rsidRPr="007E67C2">
              <w:rPr>
                <w:sz w:val="24"/>
                <w:szCs w:val="24"/>
              </w:rPr>
              <w:t>$109.00/hour</w:t>
            </w:r>
          </w:p>
          <w:p w:rsidR="00404462" w:rsidRDefault="00404462" w:rsidP="00931E19">
            <w:pPr>
              <w:rPr>
                <w:sz w:val="24"/>
                <w:szCs w:val="24"/>
              </w:rPr>
            </w:pPr>
            <w:r w:rsidRPr="007E67C2">
              <w:rPr>
                <w:sz w:val="24"/>
                <w:szCs w:val="24"/>
              </w:rPr>
              <w:t>$239.00/day</w:t>
            </w:r>
          </w:p>
        </w:tc>
      </w:tr>
    </w:tbl>
    <w:p w:rsidR="007C5E8E" w:rsidRPr="00EA3EC3" w:rsidRDefault="00EA3EC3" w:rsidP="00EA3EC3">
      <w:pPr>
        <w:ind w:hanging="720"/>
        <w:rPr>
          <w:sz w:val="24"/>
          <w:szCs w:val="24"/>
        </w:rPr>
      </w:pPr>
      <w:r w:rsidRPr="00EA3EC3">
        <w:rPr>
          <w:sz w:val="24"/>
          <w:szCs w:val="24"/>
        </w:rPr>
        <w:t> </w:t>
      </w:r>
    </w:p>
    <w:p w:rsidR="00EA3EC3" w:rsidRPr="00EA3EC3" w:rsidRDefault="00EA3EC3" w:rsidP="00EA3EC3">
      <w:pPr>
        <w:ind w:hanging="720"/>
        <w:rPr>
          <w:sz w:val="24"/>
          <w:szCs w:val="24"/>
        </w:rPr>
      </w:pPr>
    </w:p>
    <w:p w:rsidR="00BE75B5" w:rsidRDefault="003F15FE" w:rsidP="00DD105E">
      <w:pPr>
        <w:pStyle w:val="NormalWeb"/>
        <w:spacing w:before="0" w:beforeAutospacing="0" w:after="0" w:afterAutospacing="0"/>
        <w:jc w:val="both"/>
      </w:pPr>
      <w:r>
        <w:t>2.4</w:t>
      </w:r>
      <w:r>
        <w:tab/>
      </w:r>
      <w:r w:rsidRPr="003F15FE">
        <w:rPr>
          <w:u w:val="single"/>
        </w:rPr>
        <w:t>ECRA Group, Inc. Consultative Services</w:t>
      </w:r>
      <w:r>
        <w:t xml:space="preserve"> – Approve the agreement between Montgomery </w:t>
      </w:r>
      <w:r>
        <w:tab/>
        <w:t xml:space="preserve">Township School District and ECRA Group, Inc. for consultative services to support the </w:t>
      </w:r>
      <w:r>
        <w:tab/>
        <w:t xml:space="preserve">implementation of the strategic plan for the 2017-2018 school year at a cost of </w:t>
      </w:r>
      <w:r>
        <w:tab/>
        <w:t>$30,000.00.</w:t>
      </w:r>
    </w:p>
    <w:p w:rsidR="003F15FE" w:rsidRDefault="003F15FE" w:rsidP="00BE75B5">
      <w:pPr>
        <w:pStyle w:val="NormalWeb"/>
        <w:spacing w:before="0" w:beforeAutospacing="0" w:after="0" w:afterAutospacing="0"/>
      </w:pPr>
    </w:p>
    <w:p w:rsidR="00BE75B5" w:rsidRDefault="003F15FE" w:rsidP="00DD105E">
      <w:pPr>
        <w:pStyle w:val="NormalWeb"/>
        <w:spacing w:before="0" w:beforeAutospacing="0" w:after="0" w:afterAutospacing="0"/>
        <w:jc w:val="both"/>
        <w:rPr>
          <w:color w:val="000000"/>
        </w:rPr>
      </w:pPr>
      <w:r>
        <w:rPr>
          <w:color w:val="000000"/>
        </w:rPr>
        <w:t>2.5</w:t>
      </w:r>
      <w:r>
        <w:rPr>
          <w:color w:val="000000"/>
        </w:rPr>
        <w:tab/>
      </w:r>
      <w:r w:rsidR="00BE75B5" w:rsidRPr="00BE75B5">
        <w:rPr>
          <w:color w:val="000000"/>
          <w:u w:val="single"/>
        </w:rPr>
        <w:t>Professional Development School Network (PDSN) Partnership Agreement</w:t>
      </w:r>
      <w:r w:rsidR="00BE75B5" w:rsidRPr="00BE75B5">
        <w:rPr>
          <w:color w:val="000000"/>
        </w:rPr>
        <w:t xml:space="preserve"> – Approve </w:t>
      </w:r>
      <w:r>
        <w:rPr>
          <w:color w:val="000000"/>
        </w:rPr>
        <w:tab/>
      </w:r>
      <w:r w:rsidR="00BE75B5" w:rsidRPr="00BE75B5">
        <w:rPr>
          <w:color w:val="000000"/>
        </w:rPr>
        <w:t xml:space="preserve">the agreement between Montgomery Township School District and The College of New </w:t>
      </w:r>
      <w:r>
        <w:rPr>
          <w:color w:val="000000"/>
        </w:rPr>
        <w:tab/>
      </w:r>
      <w:r w:rsidR="00BE75B5" w:rsidRPr="00BE75B5">
        <w:rPr>
          <w:color w:val="000000"/>
        </w:rPr>
        <w:t xml:space="preserve">Jersey’s Professional Development School Network for the 2017-2018 school year at a </w:t>
      </w:r>
      <w:r>
        <w:rPr>
          <w:color w:val="000000"/>
        </w:rPr>
        <w:tab/>
      </w:r>
      <w:r w:rsidR="00BE75B5" w:rsidRPr="00BE75B5">
        <w:rPr>
          <w:color w:val="000000"/>
        </w:rPr>
        <w:t>cost of $3,570.75.</w:t>
      </w:r>
    </w:p>
    <w:p w:rsidR="007A3351" w:rsidRDefault="007A3351" w:rsidP="00BE75B5">
      <w:pPr>
        <w:pStyle w:val="NormalWeb"/>
        <w:spacing w:before="0" w:beforeAutospacing="0" w:after="0" w:afterAutospacing="0"/>
        <w:rPr>
          <w:color w:val="000000"/>
        </w:rPr>
      </w:pPr>
    </w:p>
    <w:p w:rsidR="00220A64" w:rsidRDefault="007A3351" w:rsidP="00A23F0B">
      <w:pPr>
        <w:pStyle w:val="NormalWeb"/>
        <w:spacing w:before="0" w:beforeAutospacing="0" w:after="0" w:afterAutospacing="0"/>
        <w:jc w:val="both"/>
        <w:rPr>
          <w:color w:val="000000"/>
        </w:rPr>
      </w:pPr>
      <w:r>
        <w:rPr>
          <w:color w:val="000000"/>
        </w:rPr>
        <w:t>2.6</w:t>
      </w:r>
      <w:r>
        <w:rPr>
          <w:color w:val="000000"/>
        </w:rPr>
        <w:tab/>
      </w:r>
      <w:r w:rsidRPr="007A3351">
        <w:rPr>
          <w:color w:val="000000"/>
          <w:u w:val="single"/>
        </w:rPr>
        <w:t>Trip Proposal</w:t>
      </w:r>
      <w:r>
        <w:rPr>
          <w:color w:val="000000"/>
        </w:rPr>
        <w:t xml:space="preserve"> – Approve the MHS Senior Class Trip to Orlando, </w:t>
      </w:r>
      <w:r w:rsidR="0089795E">
        <w:rPr>
          <w:color w:val="000000"/>
        </w:rPr>
        <w:t xml:space="preserve">Florida, from February </w:t>
      </w:r>
      <w:r w:rsidR="0089795E">
        <w:rPr>
          <w:color w:val="000000"/>
        </w:rPr>
        <w:tab/>
        <w:t>27 – March</w:t>
      </w:r>
      <w:r>
        <w:rPr>
          <w:color w:val="000000"/>
        </w:rPr>
        <w:t xml:space="preserve"> 3, 2018.</w:t>
      </w:r>
      <w:r w:rsidR="00220A64">
        <w:rPr>
          <w:color w:val="000000"/>
        </w:rPr>
        <w:br w:type="page"/>
      </w:r>
    </w:p>
    <w:p w:rsidR="00DD105E" w:rsidRDefault="00DD105E" w:rsidP="00DD105E">
      <w:pPr>
        <w:ind w:left="720" w:hanging="720"/>
        <w:jc w:val="both"/>
        <w:rPr>
          <w:sz w:val="24"/>
          <w:szCs w:val="24"/>
        </w:rPr>
      </w:pPr>
      <w:r w:rsidRPr="00970B24">
        <w:rPr>
          <w:color w:val="000000"/>
          <w:sz w:val="24"/>
          <w:szCs w:val="24"/>
        </w:rPr>
        <w:lastRenderedPageBreak/>
        <w:t>2.7</w:t>
      </w:r>
      <w:r>
        <w:rPr>
          <w:color w:val="000000"/>
        </w:rPr>
        <w:tab/>
      </w:r>
      <w:r>
        <w:rPr>
          <w:sz w:val="24"/>
          <w:szCs w:val="24"/>
          <w:u w:val="single"/>
        </w:rPr>
        <w:t>In-District 2017 ESY Placements</w:t>
      </w:r>
      <w:r>
        <w:rPr>
          <w:sz w:val="24"/>
          <w:szCs w:val="24"/>
        </w:rPr>
        <w:t xml:space="preserve"> – Approve the following students to attend the 2017 In-District Extended School Year Program at Montgomery High School, July 10 through August 10, 2017.</w:t>
      </w:r>
    </w:p>
    <w:p w:rsidR="00404462" w:rsidRDefault="00404462" w:rsidP="00DD105E">
      <w:pPr>
        <w:rPr>
          <w:sz w:val="24"/>
          <w:szCs w:val="24"/>
        </w:rPr>
      </w:pPr>
    </w:p>
    <w:tbl>
      <w:tblPr>
        <w:tblW w:w="8800" w:type="dxa"/>
        <w:tblInd w:w="569" w:type="dxa"/>
        <w:tblLook w:val="04A0" w:firstRow="1" w:lastRow="0" w:firstColumn="1" w:lastColumn="0" w:noHBand="0" w:noVBand="1"/>
      </w:tblPr>
      <w:tblGrid>
        <w:gridCol w:w="1100"/>
        <w:gridCol w:w="1100"/>
        <w:gridCol w:w="1100"/>
        <w:gridCol w:w="1100"/>
        <w:gridCol w:w="1100"/>
        <w:gridCol w:w="1100"/>
        <w:gridCol w:w="1100"/>
        <w:gridCol w:w="1100"/>
      </w:tblGrid>
      <w:tr w:rsidR="00DD105E" w:rsidRPr="00F66E6E" w:rsidTr="00404462">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05E" w:rsidRPr="00F66E6E" w:rsidRDefault="00DD105E" w:rsidP="00847C2D">
            <w:pPr>
              <w:jc w:val="center"/>
              <w:rPr>
                <w:color w:val="000000"/>
                <w:sz w:val="24"/>
                <w:szCs w:val="24"/>
              </w:rPr>
            </w:pPr>
            <w:r w:rsidRPr="00F66E6E">
              <w:rPr>
                <w:color w:val="000000"/>
                <w:sz w:val="24"/>
                <w:szCs w:val="24"/>
              </w:rPr>
              <w:t>Student ID</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D105E" w:rsidRPr="00F66E6E" w:rsidRDefault="00DD105E" w:rsidP="00847C2D">
            <w:pPr>
              <w:jc w:val="center"/>
              <w:rPr>
                <w:color w:val="000000"/>
                <w:sz w:val="24"/>
                <w:szCs w:val="24"/>
              </w:rPr>
            </w:pPr>
            <w:r w:rsidRPr="00F66E6E">
              <w:rPr>
                <w:color w:val="000000"/>
                <w:sz w:val="24"/>
                <w:szCs w:val="24"/>
              </w:rPr>
              <w:t>Student ID</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D105E" w:rsidRPr="00F66E6E" w:rsidRDefault="00DD105E" w:rsidP="00847C2D">
            <w:pPr>
              <w:jc w:val="center"/>
              <w:rPr>
                <w:color w:val="000000"/>
                <w:sz w:val="24"/>
                <w:szCs w:val="24"/>
              </w:rPr>
            </w:pPr>
            <w:r w:rsidRPr="00F66E6E">
              <w:rPr>
                <w:color w:val="000000"/>
                <w:sz w:val="24"/>
                <w:szCs w:val="24"/>
              </w:rPr>
              <w:t>Student ID</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D105E" w:rsidRPr="00F66E6E" w:rsidRDefault="00DD105E" w:rsidP="00847C2D">
            <w:pPr>
              <w:jc w:val="center"/>
              <w:rPr>
                <w:color w:val="000000"/>
                <w:sz w:val="24"/>
                <w:szCs w:val="24"/>
              </w:rPr>
            </w:pPr>
            <w:r w:rsidRPr="00F66E6E">
              <w:rPr>
                <w:color w:val="000000"/>
                <w:sz w:val="24"/>
                <w:szCs w:val="24"/>
              </w:rPr>
              <w:t>Student ID</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D105E" w:rsidRPr="00F66E6E" w:rsidRDefault="00DD105E" w:rsidP="00847C2D">
            <w:pPr>
              <w:jc w:val="center"/>
              <w:rPr>
                <w:color w:val="000000"/>
                <w:sz w:val="24"/>
                <w:szCs w:val="24"/>
              </w:rPr>
            </w:pPr>
            <w:r w:rsidRPr="00F66E6E">
              <w:rPr>
                <w:color w:val="000000"/>
                <w:sz w:val="24"/>
                <w:szCs w:val="24"/>
              </w:rPr>
              <w:t>Student ID</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D105E" w:rsidRPr="00F66E6E" w:rsidRDefault="00DD105E" w:rsidP="00847C2D">
            <w:pPr>
              <w:jc w:val="center"/>
              <w:rPr>
                <w:color w:val="000000"/>
                <w:sz w:val="24"/>
                <w:szCs w:val="24"/>
              </w:rPr>
            </w:pPr>
            <w:r w:rsidRPr="00F66E6E">
              <w:rPr>
                <w:color w:val="000000"/>
                <w:sz w:val="24"/>
                <w:szCs w:val="24"/>
              </w:rPr>
              <w:t>Student ID</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D105E" w:rsidRPr="00F66E6E" w:rsidRDefault="00DD105E" w:rsidP="00847C2D">
            <w:pPr>
              <w:jc w:val="center"/>
              <w:rPr>
                <w:color w:val="000000"/>
                <w:sz w:val="24"/>
                <w:szCs w:val="24"/>
              </w:rPr>
            </w:pPr>
            <w:r w:rsidRPr="00F66E6E">
              <w:rPr>
                <w:color w:val="000000"/>
                <w:sz w:val="24"/>
                <w:szCs w:val="24"/>
              </w:rPr>
              <w:t>Student ID</w:t>
            </w:r>
          </w:p>
        </w:tc>
        <w:tc>
          <w:tcPr>
            <w:tcW w:w="1100" w:type="dxa"/>
            <w:tcBorders>
              <w:top w:val="single" w:sz="4" w:space="0" w:color="auto"/>
              <w:left w:val="nil"/>
              <w:bottom w:val="single" w:sz="4" w:space="0" w:color="auto"/>
              <w:right w:val="single" w:sz="4" w:space="0" w:color="auto"/>
            </w:tcBorders>
            <w:vAlign w:val="center"/>
          </w:tcPr>
          <w:p w:rsidR="00DD105E" w:rsidRPr="00F66E6E" w:rsidRDefault="00DD105E" w:rsidP="00847C2D">
            <w:pPr>
              <w:jc w:val="center"/>
              <w:rPr>
                <w:color w:val="000000"/>
                <w:sz w:val="24"/>
                <w:szCs w:val="24"/>
              </w:rPr>
            </w:pPr>
            <w:r w:rsidRPr="00F66E6E">
              <w:rPr>
                <w:color w:val="000000"/>
                <w:sz w:val="24"/>
                <w:szCs w:val="24"/>
              </w:rPr>
              <w:t>Student ID</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104506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102431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101407</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101924</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101533</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105430</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103970</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105501</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102078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101583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100915</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104383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181829</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105366</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105298</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104870</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103516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103496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181677</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000751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102676</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102559</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104164</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105482</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100481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103209</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102842</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102296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102108</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104441</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104070</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102456</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104606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103095</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101214</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103456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104470</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104398</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104411</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103411</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103278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100124</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102815</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104761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100322</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103264</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102717</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102091</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104766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105463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103481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182011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000749</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104017</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105052</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102510</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101305</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104724</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101203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105069</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101564</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102294</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101518</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104844</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104735</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104626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102907</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101018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103424</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105160</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105502</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104743</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104113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104627</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101681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101452</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103425</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105161</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000910</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105452</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104504</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104358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101623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101470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103426</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104857</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104653</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104852</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103553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104709</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103392</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100882</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102256</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105389</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104291</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180479</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281261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103466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102547</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100610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100121</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102962</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104395</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105495</w:t>
            </w:r>
          </w:p>
        </w:tc>
      </w:tr>
      <w:tr w:rsidR="00DD105E" w:rsidRPr="00F66E6E" w:rsidTr="00404462">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102740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104387</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102549</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101483</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102828</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104185</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105040</w:t>
            </w:r>
          </w:p>
        </w:tc>
        <w:tc>
          <w:tcPr>
            <w:tcW w:w="1100" w:type="dxa"/>
            <w:tcBorders>
              <w:top w:val="single" w:sz="4" w:space="0" w:color="auto"/>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104150</w:t>
            </w:r>
          </w:p>
        </w:tc>
      </w:tr>
      <w:tr w:rsidR="00DD105E" w:rsidRPr="00F66E6E" w:rsidTr="00404462">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100292</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001275</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102977</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102536</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105491</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105127</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105215</w:t>
            </w:r>
          </w:p>
        </w:tc>
        <w:tc>
          <w:tcPr>
            <w:tcW w:w="1100" w:type="dxa"/>
            <w:tcBorders>
              <w:top w:val="single" w:sz="4" w:space="0" w:color="auto"/>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103260</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102748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102188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102130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104640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100842</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103794</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000059</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102720</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105114</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102037</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103470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101890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101872</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102465</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104692</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r w:rsidRPr="00F86A9E">
              <w:rPr>
                <w:sz w:val="24"/>
                <w:szCs w:val="24"/>
              </w:rPr>
              <w:t>104780</w:t>
            </w: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104513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101398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101770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100016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105404</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105424</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103959</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101751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103619</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103839</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102426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102480</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181428</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104102</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100781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105480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103633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102522</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181996</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102801</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104759</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180628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000949</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104391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101320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104405</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100783</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105199</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101240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255354</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101008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101318</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102067</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105110</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105068</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000686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101201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104140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103542</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102471</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105170</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101917</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104524</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102422</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105621</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103143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104146</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103917</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100609</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104525</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101952</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104653</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104066</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103504</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000950</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182009</w:t>
            </w:r>
          </w:p>
        </w:tc>
        <w:tc>
          <w:tcPr>
            <w:tcW w:w="1100" w:type="dxa"/>
            <w:tcBorders>
              <w:top w:val="single" w:sz="4" w:space="0" w:color="auto"/>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102380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101974</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100008</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104393</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181934</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102313</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103110</w:t>
            </w:r>
          </w:p>
        </w:tc>
        <w:tc>
          <w:tcPr>
            <w:tcW w:w="1100" w:type="dxa"/>
            <w:tcBorders>
              <w:top w:val="single" w:sz="4" w:space="0" w:color="auto"/>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100235</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103544</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102927</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101207</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104721</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105159</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102521</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102749</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101277</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102029</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100566</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105176</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102880</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105475</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101630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104420</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102045</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103522</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101990</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101488</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101754</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r w:rsidR="00DD105E" w:rsidRPr="00F66E6E" w:rsidTr="00404462">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DD105E" w:rsidRPr="00F66E6E" w:rsidRDefault="00DD105E" w:rsidP="00847C2D">
            <w:pPr>
              <w:jc w:val="center"/>
              <w:rPr>
                <w:color w:val="000000"/>
                <w:sz w:val="24"/>
                <w:szCs w:val="24"/>
              </w:rPr>
            </w:pPr>
            <w:r w:rsidRPr="00F86A9E">
              <w:rPr>
                <w:sz w:val="24"/>
                <w:szCs w:val="24"/>
              </w:rPr>
              <w:t>104193</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001185</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102946</w:t>
            </w:r>
          </w:p>
        </w:tc>
        <w:tc>
          <w:tcPr>
            <w:tcW w:w="1100" w:type="dxa"/>
            <w:tcBorders>
              <w:top w:val="nil"/>
              <w:left w:val="nil"/>
              <w:bottom w:val="single" w:sz="4" w:space="0" w:color="auto"/>
              <w:right w:val="single" w:sz="4" w:space="0" w:color="auto"/>
            </w:tcBorders>
            <w:shd w:val="clear" w:color="auto" w:fill="auto"/>
            <w:noWrap/>
            <w:vAlign w:val="center"/>
          </w:tcPr>
          <w:p w:rsidR="00DD105E" w:rsidRPr="00F86A9E" w:rsidRDefault="00DD105E" w:rsidP="00847C2D">
            <w:pPr>
              <w:jc w:val="center"/>
              <w:rPr>
                <w:sz w:val="24"/>
                <w:szCs w:val="24"/>
              </w:rPr>
            </w:pPr>
            <w:r w:rsidRPr="00F86A9E">
              <w:rPr>
                <w:sz w:val="24"/>
                <w:szCs w:val="24"/>
              </w:rPr>
              <w:t>103557</w:t>
            </w:r>
          </w:p>
        </w:tc>
        <w:tc>
          <w:tcPr>
            <w:tcW w:w="1100" w:type="dxa"/>
            <w:tcBorders>
              <w:top w:val="nil"/>
              <w:left w:val="nil"/>
              <w:bottom w:val="single" w:sz="4" w:space="0" w:color="auto"/>
              <w:right w:val="single" w:sz="4" w:space="0" w:color="auto"/>
            </w:tcBorders>
            <w:shd w:val="clear" w:color="auto" w:fill="auto"/>
            <w:noWrap/>
            <w:vAlign w:val="center"/>
          </w:tcPr>
          <w:p w:rsidR="00DD105E" w:rsidRPr="00F66E6E" w:rsidRDefault="00DD105E" w:rsidP="00847C2D">
            <w:pPr>
              <w:jc w:val="center"/>
              <w:rPr>
                <w:color w:val="000000"/>
                <w:sz w:val="24"/>
                <w:szCs w:val="24"/>
              </w:rPr>
            </w:pPr>
            <w:r w:rsidRPr="00F86A9E">
              <w:rPr>
                <w:sz w:val="24"/>
                <w:szCs w:val="24"/>
              </w:rPr>
              <w:t>104198</w:t>
            </w:r>
          </w:p>
        </w:tc>
        <w:tc>
          <w:tcPr>
            <w:tcW w:w="1100" w:type="dxa"/>
            <w:tcBorders>
              <w:top w:val="nil"/>
              <w:left w:val="nil"/>
              <w:bottom w:val="single" w:sz="4" w:space="0" w:color="auto"/>
              <w:right w:val="single" w:sz="4" w:space="0" w:color="auto"/>
            </w:tcBorders>
            <w:shd w:val="clear" w:color="auto" w:fill="auto"/>
            <w:noWrap/>
            <w:vAlign w:val="center"/>
          </w:tcPr>
          <w:p w:rsidR="00DD105E" w:rsidRPr="00F66E6E" w:rsidRDefault="00DD105E" w:rsidP="00847C2D">
            <w:pPr>
              <w:jc w:val="center"/>
              <w:rPr>
                <w:color w:val="000000"/>
                <w:sz w:val="24"/>
                <w:szCs w:val="24"/>
              </w:rPr>
            </w:pPr>
            <w:r w:rsidRPr="00F86A9E">
              <w:rPr>
                <w:sz w:val="24"/>
                <w:szCs w:val="24"/>
              </w:rPr>
              <w:t>103890</w:t>
            </w:r>
          </w:p>
        </w:tc>
        <w:tc>
          <w:tcPr>
            <w:tcW w:w="1100" w:type="dxa"/>
            <w:tcBorders>
              <w:top w:val="nil"/>
              <w:left w:val="nil"/>
              <w:bottom w:val="single" w:sz="4" w:space="0" w:color="auto"/>
              <w:right w:val="single" w:sz="4" w:space="0" w:color="auto"/>
            </w:tcBorders>
            <w:shd w:val="clear" w:color="auto" w:fill="auto"/>
            <w:noWrap/>
            <w:vAlign w:val="bottom"/>
          </w:tcPr>
          <w:p w:rsidR="00DD105E" w:rsidRPr="00F86A9E" w:rsidRDefault="00DD105E" w:rsidP="00847C2D">
            <w:pPr>
              <w:jc w:val="center"/>
              <w:rPr>
                <w:sz w:val="24"/>
                <w:szCs w:val="24"/>
              </w:rPr>
            </w:pPr>
            <w:r w:rsidRPr="00F86A9E">
              <w:rPr>
                <w:sz w:val="24"/>
                <w:szCs w:val="24"/>
              </w:rPr>
              <w:t>100831</w:t>
            </w:r>
          </w:p>
        </w:tc>
        <w:tc>
          <w:tcPr>
            <w:tcW w:w="1100" w:type="dxa"/>
            <w:tcBorders>
              <w:top w:val="nil"/>
              <w:left w:val="nil"/>
              <w:bottom w:val="single" w:sz="4" w:space="0" w:color="auto"/>
              <w:right w:val="single" w:sz="4" w:space="0" w:color="auto"/>
            </w:tcBorders>
            <w:vAlign w:val="bottom"/>
          </w:tcPr>
          <w:p w:rsidR="00DD105E" w:rsidRPr="00F86A9E" w:rsidRDefault="00DD105E" w:rsidP="00847C2D">
            <w:pPr>
              <w:jc w:val="center"/>
              <w:rPr>
                <w:sz w:val="24"/>
                <w:szCs w:val="24"/>
              </w:rPr>
            </w:pPr>
          </w:p>
        </w:tc>
      </w:tr>
    </w:tbl>
    <w:p w:rsidR="00DD105E" w:rsidRDefault="00DD105E" w:rsidP="00DD105E">
      <w:pPr>
        <w:rPr>
          <w:sz w:val="24"/>
          <w:szCs w:val="24"/>
        </w:rPr>
      </w:pPr>
    </w:p>
    <w:p w:rsidR="00EF405E" w:rsidRDefault="00EF405E" w:rsidP="00DD105E">
      <w:pPr>
        <w:rPr>
          <w:sz w:val="24"/>
          <w:szCs w:val="24"/>
        </w:rPr>
      </w:pPr>
    </w:p>
    <w:p w:rsidR="00220A64" w:rsidRDefault="00220A64">
      <w:pPr>
        <w:rPr>
          <w:sz w:val="24"/>
          <w:szCs w:val="24"/>
        </w:rPr>
      </w:pPr>
      <w:r>
        <w:rPr>
          <w:sz w:val="24"/>
          <w:szCs w:val="24"/>
        </w:rPr>
        <w:br w:type="page"/>
      </w:r>
    </w:p>
    <w:p w:rsidR="00EF405E" w:rsidRPr="00EF405E" w:rsidRDefault="00EF405E" w:rsidP="00EF405E">
      <w:pPr>
        <w:autoSpaceDE w:val="0"/>
        <w:autoSpaceDN w:val="0"/>
        <w:adjustRightInd w:val="0"/>
        <w:ind w:left="720" w:hanging="720"/>
        <w:jc w:val="both"/>
        <w:rPr>
          <w:rFonts w:eastAsia="Calibri"/>
          <w:sz w:val="24"/>
          <w:szCs w:val="24"/>
        </w:rPr>
      </w:pPr>
      <w:r w:rsidRPr="00EF405E">
        <w:rPr>
          <w:sz w:val="24"/>
          <w:szCs w:val="24"/>
        </w:rPr>
        <w:lastRenderedPageBreak/>
        <w:t>2.8</w:t>
      </w:r>
      <w:r w:rsidRPr="00EF405E">
        <w:rPr>
          <w:sz w:val="24"/>
          <w:szCs w:val="24"/>
        </w:rPr>
        <w:tab/>
      </w:r>
      <w:r w:rsidRPr="00EF405E">
        <w:rPr>
          <w:rFonts w:eastAsia="Calibri"/>
          <w:sz w:val="24"/>
          <w:szCs w:val="24"/>
          <w:u w:val="single"/>
        </w:rPr>
        <w:t>FY 2017 IDEA Grant</w:t>
      </w:r>
      <w:r w:rsidRPr="00EF405E">
        <w:rPr>
          <w:rFonts w:eastAsia="Calibri"/>
          <w:sz w:val="24"/>
          <w:szCs w:val="24"/>
        </w:rPr>
        <w:t xml:space="preserve"> - Accept and approve the funding allocation and submissions of the FY 201</w:t>
      </w:r>
      <w:r w:rsidR="009158A9">
        <w:rPr>
          <w:rFonts w:eastAsia="Calibri"/>
          <w:sz w:val="24"/>
          <w:szCs w:val="24"/>
        </w:rPr>
        <w:t>7</w:t>
      </w:r>
      <w:r w:rsidRPr="00EF405E">
        <w:rPr>
          <w:rFonts w:eastAsia="Calibri"/>
          <w:sz w:val="24"/>
          <w:szCs w:val="24"/>
        </w:rPr>
        <w:t xml:space="preserve"> IDEA Grant in the following amounts:</w:t>
      </w:r>
    </w:p>
    <w:p w:rsidR="00EF405E" w:rsidRPr="00EF405E" w:rsidRDefault="00EF405E" w:rsidP="00EF405E">
      <w:pPr>
        <w:autoSpaceDE w:val="0"/>
        <w:autoSpaceDN w:val="0"/>
        <w:adjustRightInd w:val="0"/>
        <w:rPr>
          <w:rFonts w:eastAsia="Calibri"/>
          <w:sz w:val="24"/>
          <w:szCs w:val="24"/>
        </w:rPr>
      </w:pPr>
    </w:p>
    <w:p w:rsidR="00EF405E" w:rsidRPr="00EF405E" w:rsidRDefault="00EF405E" w:rsidP="00EF405E">
      <w:pPr>
        <w:autoSpaceDE w:val="0"/>
        <w:autoSpaceDN w:val="0"/>
        <w:adjustRightInd w:val="0"/>
        <w:rPr>
          <w:rFonts w:eastAsia="Calibri"/>
          <w:sz w:val="24"/>
          <w:szCs w:val="24"/>
        </w:rPr>
      </w:pPr>
      <w:r>
        <w:rPr>
          <w:rFonts w:eastAsia="Calibri"/>
          <w:sz w:val="24"/>
          <w:szCs w:val="24"/>
        </w:rPr>
        <w:tab/>
      </w:r>
      <w:r>
        <w:rPr>
          <w:rFonts w:eastAsia="Calibri"/>
          <w:sz w:val="24"/>
          <w:szCs w:val="24"/>
        </w:rPr>
        <w:tab/>
      </w:r>
      <w:r w:rsidRPr="00EF405E">
        <w:rPr>
          <w:rFonts w:eastAsia="Calibri"/>
          <w:sz w:val="24"/>
          <w:szCs w:val="24"/>
        </w:rPr>
        <w:t>Basic</w:t>
      </w:r>
      <w:r w:rsidRPr="00EF405E">
        <w:rPr>
          <w:rFonts w:eastAsia="Calibri"/>
          <w:sz w:val="24"/>
          <w:szCs w:val="24"/>
        </w:rPr>
        <w:tab/>
      </w:r>
      <w:r w:rsidRPr="00EF405E">
        <w:rPr>
          <w:rFonts w:eastAsia="Calibri"/>
          <w:sz w:val="24"/>
          <w:szCs w:val="24"/>
        </w:rPr>
        <w:tab/>
        <w:t>$813,781</w:t>
      </w:r>
    </w:p>
    <w:p w:rsidR="00EF405E" w:rsidRPr="00EF405E" w:rsidRDefault="00EF405E" w:rsidP="00EF405E">
      <w:pPr>
        <w:rPr>
          <w:sz w:val="24"/>
          <w:szCs w:val="24"/>
        </w:rPr>
      </w:pPr>
      <w:r>
        <w:rPr>
          <w:rFonts w:eastAsia="Calibri"/>
          <w:sz w:val="24"/>
          <w:szCs w:val="24"/>
        </w:rPr>
        <w:tab/>
      </w:r>
      <w:r>
        <w:rPr>
          <w:rFonts w:eastAsia="Calibri"/>
          <w:sz w:val="24"/>
          <w:szCs w:val="24"/>
        </w:rPr>
        <w:tab/>
      </w:r>
      <w:r w:rsidRPr="00EF405E">
        <w:rPr>
          <w:rFonts w:eastAsia="Calibri"/>
          <w:sz w:val="24"/>
          <w:szCs w:val="24"/>
        </w:rPr>
        <w:t>Preschool</w:t>
      </w:r>
      <w:r w:rsidRPr="00EF405E">
        <w:rPr>
          <w:rFonts w:eastAsia="Calibri"/>
          <w:sz w:val="24"/>
          <w:szCs w:val="24"/>
        </w:rPr>
        <w:tab/>
        <w:t xml:space="preserve"> $23,658</w:t>
      </w:r>
    </w:p>
    <w:p w:rsidR="009819C0" w:rsidRDefault="009819C0" w:rsidP="00502559">
      <w:pPr>
        <w:pStyle w:val="Default"/>
        <w:ind w:right="-90"/>
        <w:jc w:val="both"/>
        <w:rPr>
          <w:b/>
          <w:szCs w:val="24"/>
        </w:rPr>
      </w:pPr>
    </w:p>
    <w:p w:rsidR="00C17F22" w:rsidRDefault="00C17F22" w:rsidP="00C17F22">
      <w:pPr>
        <w:ind w:left="720" w:hanging="720"/>
        <w:jc w:val="both"/>
        <w:rPr>
          <w:rFonts w:eastAsia="Calibri"/>
          <w:sz w:val="24"/>
          <w:szCs w:val="24"/>
        </w:rPr>
      </w:pPr>
      <w:r w:rsidRPr="00C17F22">
        <w:rPr>
          <w:sz w:val="24"/>
          <w:szCs w:val="24"/>
        </w:rPr>
        <w:t>2.9</w:t>
      </w:r>
      <w:r>
        <w:rPr>
          <w:b/>
          <w:szCs w:val="24"/>
        </w:rPr>
        <w:tab/>
      </w:r>
      <w:r>
        <w:rPr>
          <w:rFonts w:eastAsia="Calibri"/>
          <w:sz w:val="24"/>
          <w:szCs w:val="24"/>
          <w:u w:val="single"/>
        </w:rPr>
        <w:t>Bilingual/ESL T</w:t>
      </w:r>
      <w:r w:rsidRPr="000D4384">
        <w:rPr>
          <w:rFonts w:eastAsia="Calibri"/>
          <w:sz w:val="24"/>
          <w:szCs w:val="24"/>
          <w:u w:val="single"/>
        </w:rPr>
        <w:t>hree-Year Plan</w:t>
      </w:r>
      <w:r w:rsidRPr="000D4384">
        <w:rPr>
          <w:rFonts w:eastAsia="Calibri"/>
          <w:sz w:val="24"/>
          <w:szCs w:val="24"/>
        </w:rPr>
        <w:t xml:space="preserve"> – Approve the Bilingual/ESL Three-Year Program Plan for the 201</w:t>
      </w:r>
      <w:r>
        <w:rPr>
          <w:rFonts w:eastAsia="Calibri"/>
          <w:sz w:val="24"/>
          <w:szCs w:val="24"/>
        </w:rPr>
        <w:t>7</w:t>
      </w:r>
      <w:r w:rsidRPr="000D4384">
        <w:rPr>
          <w:rFonts w:eastAsia="Calibri"/>
          <w:sz w:val="24"/>
          <w:szCs w:val="24"/>
        </w:rPr>
        <w:t>-20</w:t>
      </w:r>
      <w:r>
        <w:rPr>
          <w:rFonts w:eastAsia="Calibri"/>
          <w:sz w:val="24"/>
          <w:szCs w:val="24"/>
        </w:rPr>
        <w:t>20</w:t>
      </w:r>
      <w:r w:rsidRPr="000D4384">
        <w:rPr>
          <w:rFonts w:eastAsia="Calibri"/>
          <w:sz w:val="24"/>
          <w:szCs w:val="24"/>
        </w:rPr>
        <w:t xml:space="preserve"> school years.</w:t>
      </w:r>
    </w:p>
    <w:p w:rsidR="003758E8" w:rsidRDefault="003758E8" w:rsidP="00C17F22">
      <w:pPr>
        <w:ind w:left="720" w:hanging="720"/>
        <w:jc w:val="both"/>
        <w:rPr>
          <w:rFonts w:eastAsia="Calibri"/>
          <w:sz w:val="24"/>
          <w:szCs w:val="24"/>
        </w:rPr>
      </w:pPr>
    </w:p>
    <w:p w:rsidR="003758E8" w:rsidRPr="002C09ED" w:rsidRDefault="003758E8" w:rsidP="00C17F22">
      <w:pPr>
        <w:ind w:left="720" w:hanging="720"/>
        <w:jc w:val="both"/>
        <w:rPr>
          <w:rFonts w:eastAsia="Calibri"/>
          <w:sz w:val="24"/>
          <w:szCs w:val="24"/>
        </w:rPr>
      </w:pPr>
      <w:r>
        <w:rPr>
          <w:rFonts w:eastAsia="Calibri"/>
          <w:sz w:val="24"/>
          <w:szCs w:val="24"/>
        </w:rPr>
        <w:t>2.10</w:t>
      </w:r>
      <w:r>
        <w:rPr>
          <w:rFonts w:eastAsia="Calibri"/>
          <w:sz w:val="24"/>
          <w:szCs w:val="24"/>
        </w:rPr>
        <w:tab/>
      </w:r>
      <w:r w:rsidR="002C09ED">
        <w:rPr>
          <w:rFonts w:eastAsia="Calibri"/>
          <w:sz w:val="24"/>
          <w:szCs w:val="24"/>
          <w:u w:val="single"/>
        </w:rPr>
        <w:t>Approve Educational Research Project</w:t>
      </w:r>
      <w:r w:rsidR="002C09ED">
        <w:rPr>
          <w:rFonts w:eastAsia="Calibri"/>
          <w:sz w:val="24"/>
          <w:szCs w:val="24"/>
        </w:rPr>
        <w:t xml:space="preserve"> – approve Jason Sullivan to conduct an educational research project.</w:t>
      </w:r>
    </w:p>
    <w:p w:rsidR="00EF405E" w:rsidRDefault="00EF405E" w:rsidP="00502559">
      <w:pPr>
        <w:pStyle w:val="Default"/>
        <w:ind w:right="-90"/>
        <w:jc w:val="both"/>
        <w:rPr>
          <w:b/>
          <w:szCs w:val="24"/>
        </w:rPr>
      </w:pPr>
    </w:p>
    <w:p w:rsidR="0097141C" w:rsidRDefault="0097141C" w:rsidP="00502559">
      <w:pPr>
        <w:pStyle w:val="Default"/>
        <w:ind w:right="-90"/>
        <w:jc w:val="both"/>
        <w:rPr>
          <w:b/>
          <w:szCs w:val="24"/>
        </w:rPr>
      </w:pPr>
    </w:p>
    <w:p w:rsidR="00502559" w:rsidRPr="000C1726" w:rsidRDefault="007D2937" w:rsidP="00502559">
      <w:pPr>
        <w:pStyle w:val="Default"/>
        <w:ind w:right="-90"/>
        <w:jc w:val="both"/>
        <w:rPr>
          <w:b/>
          <w:szCs w:val="24"/>
        </w:rPr>
      </w:pPr>
      <w:r>
        <w:rPr>
          <w:b/>
          <w:szCs w:val="24"/>
        </w:rPr>
        <w:t>3</w:t>
      </w:r>
      <w:r w:rsidR="00502559" w:rsidRPr="000C1726">
        <w:rPr>
          <w:b/>
          <w:szCs w:val="24"/>
        </w:rPr>
        <w:t>.0</w:t>
      </w:r>
      <w:r w:rsidR="00502559" w:rsidRPr="000C1726">
        <w:rPr>
          <w:b/>
          <w:szCs w:val="24"/>
        </w:rPr>
        <w:tab/>
      </w:r>
      <w:r w:rsidR="00502559" w:rsidRPr="000C1726">
        <w:rPr>
          <w:b/>
          <w:szCs w:val="24"/>
          <w:u w:val="single"/>
        </w:rPr>
        <w:t>FINANCE</w:t>
      </w:r>
    </w:p>
    <w:p w:rsidR="00502559" w:rsidRPr="000C1726" w:rsidRDefault="00502559" w:rsidP="00502559">
      <w:pPr>
        <w:ind w:left="2160" w:right="-90" w:hanging="2184"/>
        <w:jc w:val="both"/>
        <w:rPr>
          <w:sz w:val="24"/>
          <w:szCs w:val="24"/>
        </w:rPr>
      </w:pPr>
    </w:p>
    <w:p w:rsidR="00502559" w:rsidRDefault="00502559" w:rsidP="00B62D26">
      <w:pPr>
        <w:ind w:right="-90"/>
        <w:rPr>
          <w:sz w:val="24"/>
          <w:szCs w:val="24"/>
        </w:rPr>
      </w:pPr>
      <w:r w:rsidRPr="000905DF">
        <w:rPr>
          <w:sz w:val="24"/>
          <w:szCs w:val="24"/>
        </w:rPr>
        <w:t>The Superintendent recommends that the Board of Education approve the finance agenda as follows:</w:t>
      </w:r>
    </w:p>
    <w:p w:rsidR="000C1AB1" w:rsidRPr="000905DF" w:rsidRDefault="000C1AB1" w:rsidP="000C1AB1">
      <w:pPr>
        <w:ind w:left="720" w:right="-90" w:hanging="720"/>
        <w:rPr>
          <w:sz w:val="24"/>
          <w:szCs w:val="24"/>
        </w:rPr>
      </w:pPr>
    </w:p>
    <w:p w:rsidR="002B5ABF" w:rsidRDefault="002B5ABF" w:rsidP="00E44220">
      <w:pPr>
        <w:pStyle w:val="NormalWeb"/>
        <w:spacing w:before="0" w:beforeAutospacing="0" w:after="0" w:afterAutospacing="0"/>
        <w:ind w:left="720" w:hanging="720"/>
        <w:jc w:val="both"/>
      </w:pPr>
      <w:bookmarkStart w:id="1" w:name="OLE_LINK2"/>
      <w:r>
        <w:rPr>
          <w:color w:val="000000"/>
        </w:rPr>
        <w:t>3.1</w:t>
      </w:r>
      <w:r>
        <w:rPr>
          <w:rStyle w:val="apple-tab-span"/>
          <w:color w:val="000000"/>
        </w:rPr>
        <w:tab/>
      </w:r>
      <w:r>
        <w:rPr>
          <w:color w:val="000000"/>
          <w:u w:val="single"/>
        </w:rPr>
        <w:t>Financial Reports</w:t>
      </w:r>
      <w:r>
        <w:rPr>
          <w:color w:val="000000"/>
        </w:rPr>
        <w:t xml:space="preserve"> - As prepared by the School Business Administrator and Treasurer of School Moneys which are in agreement, and presented by the Superintendent, approve the following reports as of May 31, 2017:</w:t>
      </w:r>
    </w:p>
    <w:p w:rsidR="002B5ABF" w:rsidRDefault="002B5ABF" w:rsidP="00E44220">
      <w:pPr>
        <w:pStyle w:val="NormalWeb"/>
        <w:spacing w:before="0" w:beforeAutospacing="0" w:after="0" w:afterAutospacing="0"/>
        <w:ind w:left="720" w:hanging="720"/>
        <w:jc w:val="both"/>
      </w:pPr>
      <w:r>
        <w:t> </w:t>
      </w:r>
    </w:p>
    <w:p w:rsidR="002B5ABF" w:rsidRDefault="002B5ABF" w:rsidP="00E44220">
      <w:pPr>
        <w:pStyle w:val="NormalWeb"/>
        <w:numPr>
          <w:ilvl w:val="0"/>
          <w:numId w:val="24"/>
        </w:numPr>
        <w:spacing w:before="0" w:beforeAutospacing="0" w:after="0" w:afterAutospacing="0"/>
        <w:ind w:firstLine="720"/>
        <w:jc w:val="both"/>
        <w:textAlignment w:val="baseline"/>
        <w:rPr>
          <w:rFonts w:ascii="Arial" w:hAnsi="Arial" w:cs="Arial"/>
          <w:color w:val="000000"/>
        </w:rPr>
      </w:pPr>
      <w:r>
        <w:rPr>
          <w:color w:val="000000"/>
        </w:rPr>
        <w:t>Board Secretary’s Report</w:t>
      </w:r>
    </w:p>
    <w:p w:rsidR="002B5ABF" w:rsidRDefault="002B5ABF" w:rsidP="00E44220">
      <w:pPr>
        <w:pStyle w:val="NormalWeb"/>
        <w:numPr>
          <w:ilvl w:val="0"/>
          <w:numId w:val="24"/>
        </w:numPr>
        <w:spacing w:before="0" w:beforeAutospacing="0" w:after="0" w:afterAutospacing="0"/>
        <w:ind w:firstLine="720"/>
        <w:jc w:val="both"/>
        <w:textAlignment w:val="baseline"/>
        <w:rPr>
          <w:rFonts w:ascii="Arial" w:hAnsi="Arial" w:cs="Arial"/>
          <w:color w:val="000000"/>
        </w:rPr>
      </w:pPr>
      <w:r>
        <w:rPr>
          <w:color w:val="000000"/>
        </w:rPr>
        <w:t>Treasurer’s Report</w:t>
      </w:r>
    </w:p>
    <w:p w:rsidR="002B5ABF" w:rsidRDefault="002B5ABF" w:rsidP="00E44220">
      <w:pPr>
        <w:pStyle w:val="NormalWeb"/>
        <w:numPr>
          <w:ilvl w:val="0"/>
          <w:numId w:val="24"/>
        </w:numPr>
        <w:spacing w:before="0" w:beforeAutospacing="0" w:after="0" w:afterAutospacing="0"/>
        <w:ind w:firstLine="720"/>
        <w:jc w:val="both"/>
        <w:textAlignment w:val="baseline"/>
        <w:rPr>
          <w:rFonts w:ascii="Arial" w:hAnsi="Arial" w:cs="Arial"/>
          <w:color w:val="000000"/>
        </w:rPr>
      </w:pPr>
      <w:r>
        <w:rPr>
          <w:color w:val="000000"/>
        </w:rPr>
        <w:t>Investment Report</w:t>
      </w:r>
    </w:p>
    <w:p w:rsidR="002B5ABF" w:rsidRDefault="002B5ABF" w:rsidP="00E44220">
      <w:pPr>
        <w:pStyle w:val="NormalWeb"/>
        <w:numPr>
          <w:ilvl w:val="0"/>
          <w:numId w:val="24"/>
        </w:numPr>
        <w:spacing w:before="0" w:beforeAutospacing="0" w:after="0" w:afterAutospacing="0"/>
        <w:ind w:firstLine="720"/>
        <w:jc w:val="both"/>
        <w:textAlignment w:val="baseline"/>
        <w:rPr>
          <w:rFonts w:ascii="Arial" w:hAnsi="Arial" w:cs="Arial"/>
          <w:color w:val="000000"/>
        </w:rPr>
      </w:pPr>
      <w:r>
        <w:rPr>
          <w:color w:val="000000"/>
        </w:rPr>
        <w:t>Food Services Report</w:t>
      </w:r>
    </w:p>
    <w:p w:rsidR="002B5ABF" w:rsidRDefault="002B5ABF" w:rsidP="00E44220">
      <w:pPr>
        <w:pStyle w:val="NormalWeb"/>
        <w:spacing w:before="0" w:beforeAutospacing="0" w:after="0" w:afterAutospacing="0"/>
        <w:ind w:left="720" w:hanging="720"/>
        <w:jc w:val="both"/>
      </w:pPr>
      <w:r>
        <w:t> </w:t>
      </w:r>
    </w:p>
    <w:p w:rsidR="002B5ABF" w:rsidRDefault="002B5ABF" w:rsidP="00E44220">
      <w:pPr>
        <w:pStyle w:val="NormalWeb"/>
        <w:spacing w:before="0" w:beforeAutospacing="0" w:after="0" w:afterAutospacing="0"/>
        <w:ind w:left="720" w:hanging="720"/>
        <w:jc w:val="both"/>
      </w:pPr>
      <w:r>
        <w:rPr>
          <w:color w:val="000000"/>
        </w:rPr>
        <w:t>3.2</w:t>
      </w:r>
      <w:r>
        <w:rPr>
          <w:rStyle w:val="apple-tab-span"/>
          <w:color w:val="000000"/>
        </w:rPr>
        <w:tab/>
      </w:r>
      <w:r>
        <w:rPr>
          <w:color w:val="000000"/>
          <w:u w:val="single"/>
        </w:rPr>
        <w:t>Ratification of Transfers</w:t>
      </w:r>
      <w:r>
        <w:rPr>
          <w:color w:val="000000"/>
        </w:rPr>
        <w:t xml:space="preserve"> - ratify the transfer of funds among the general, special revenue and capital projects funds’ line items as of May 31, 2017</w:t>
      </w:r>
    </w:p>
    <w:p w:rsidR="002B5ABF" w:rsidRDefault="002B5ABF" w:rsidP="00E44220">
      <w:pPr>
        <w:pStyle w:val="NormalWeb"/>
        <w:spacing w:before="0" w:beforeAutospacing="0" w:after="0" w:afterAutospacing="0"/>
        <w:ind w:left="720" w:hanging="720"/>
        <w:jc w:val="both"/>
      </w:pPr>
      <w:r>
        <w:t> </w:t>
      </w:r>
    </w:p>
    <w:p w:rsidR="002B5ABF" w:rsidRDefault="00E44220" w:rsidP="00E44220">
      <w:pPr>
        <w:pStyle w:val="NormalWeb"/>
        <w:spacing w:before="0" w:beforeAutospacing="0" w:after="0" w:afterAutospacing="0"/>
        <w:ind w:left="720" w:hanging="720"/>
        <w:jc w:val="both"/>
        <w:textAlignment w:val="baseline"/>
        <w:rPr>
          <w:color w:val="000000"/>
        </w:rPr>
      </w:pPr>
      <w:r>
        <w:rPr>
          <w:color w:val="000000"/>
        </w:rPr>
        <w:t>3.3</w:t>
      </w:r>
      <w:r>
        <w:rPr>
          <w:color w:val="000000"/>
        </w:rPr>
        <w:tab/>
      </w:r>
      <w:r w:rsidR="002B5ABF">
        <w:rPr>
          <w:color w:val="000000"/>
          <w:u w:val="single"/>
        </w:rPr>
        <w:t>Receipt of Certification from Board Secretary</w:t>
      </w:r>
      <w:r w:rsidR="002B5ABF">
        <w:rPr>
          <w:color w:val="000000"/>
        </w:rPr>
        <w:t xml:space="preserve">  - Pursuant to NJAC 6A:23-2.12 (c) 3, I, Annette M. Wells, certify that as of  May 31, 2017 no line item account has encumbrances and expenditures, which in total exceed the line item appropriation in violation of 6A:23-2.12 (a).</w:t>
      </w:r>
    </w:p>
    <w:p w:rsidR="002B5ABF" w:rsidRDefault="002B5ABF" w:rsidP="00E44220">
      <w:pPr>
        <w:pStyle w:val="NormalWeb"/>
        <w:spacing w:before="0" w:beforeAutospacing="0" w:after="0" w:afterAutospacing="0"/>
        <w:ind w:left="720" w:hanging="720"/>
        <w:jc w:val="both"/>
      </w:pPr>
      <w:r>
        <w:t> </w:t>
      </w:r>
    </w:p>
    <w:p w:rsidR="002B5ABF" w:rsidRDefault="002B5ABF" w:rsidP="00E44220">
      <w:pPr>
        <w:pStyle w:val="NormalWeb"/>
        <w:spacing w:before="0" w:beforeAutospacing="0" w:after="0" w:afterAutospacing="0"/>
        <w:ind w:left="720" w:hanging="720"/>
        <w:jc w:val="both"/>
      </w:pPr>
      <w:r>
        <w:rPr>
          <w:rStyle w:val="apple-tab-span"/>
          <w:color w:val="000000"/>
        </w:rPr>
        <w:tab/>
      </w:r>
      <w:r>
        <w:rPr>
          <w:rStyle w:val="apple-tab-span"/>
          <w:color w:val="000000"/>
        </w:rPr>
        <w:tab/>
      </w:r>
      <w:r>
        <w:rPr>
          <w:color w:val="000000"/>
        </w:rPr>
        <w:t>__________________________________</w:t>
      </w:r>
      <w:r>
        <w:rPr>
          <w:rStyle w:val="apple-tab-span"/>
          <w:color w:val="000000"/>
        </w:rPr>
        <w:tab/>
      </w:r>
      <w:r>
        <w:rPr>
          <w:rStyle w:val="apple-tab-span"/>
          <w:color w:val="000000"/>
        </w:rPr>
        <w:tab/>
      </w:r>
      <w:r>
        <w:rPr>
          <w:color w:val="000000"/>
        </w:rPr>
        <w:t>_________</w:t>
      </w:r>
    </w:p>
    <w:p w:rsidR="002B5ABF" w:rsidRDefault="002B5ABF" w:rsidP="00E44220">
      <w:pPr>
        <w:pStyle w:val="NormalWeb"/>
        <w:spacing w:before="0" w:beforeAutospacing="0" w:after="0" w:afterAutospacing="0"/>
        <w:ind w:left="720" w:hanging="720"/>
        <w:jc w:val="both"/>
      </w:pPr>
      <w:r>
        <w:rPr>
          <w:rStyle w:val="apple-tab-span"/>
          <w:color w:val="000000"/>
        </w:rPr>
        <w:tab/>
      </w:r>
      <w:r>
        <w:rPr>
          <w:rStyle w:val="apple-tab-span"/>
          <w:color w:val="000000"/>
        </w:rPr>
        <w:tab/>
      </w:r>
      <w:r>
        <w:rPr>
          <w:color w:val="000000"/>
        </w:rPr>
        <w:t>Board Secretary</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Date</w:t>
      </w:r>
    </w:p>
    <w:p w:rsidR="002B5ABF" w:rsidRDefault="002B5ABF" w:rsidP="00E44220">
      <w:pPr>
        <w:pStyle w:val="NormalWeb"/>
        <w:spacing w:before="0" w:beforeAutospacing="0" w:after="0" w:afterAutospacing="0"/>
        <w:ind w:left="720" w:hanging="720"/>
        <w:jc w:val="both"/>
      </w:pPr>
      <w:r>
        <w:t> </w:t>
      </w:r>
    </w:p>
    <w:p w:rsidR="002B5ABF" w:rsidRDefault="002B5ABF" w:rsidP="00E44220">
      <w:pPr>
        <w:pStyle w:val="NormalWeb"/>
        <w:spacing w:before="0" w:beforeAutospacing="0" w:after="0" w:afterAutospacing="0"/>
        <w:ind w:left="720" w:hanging="720"/>
        <w:jc w:val="both"/>
      </w:pPr>
      <w:r>
        <w:rPr>
          <w:color w:val="000000"/>
        </w:rPr>
        <w:t>3.4</w:t>
      </w:r>
      <w:r>
        <w:rPr>
          <w:rStyle w:val="apple-tab-span"/>
          <w:color w:val="000000"/>
        </w:rPr>
        <w:tab/>
      </w:r>
      <w:r>
        <w:rPr>
          <w:color w:val="000000"/>
          <w:u w:val="single"/>
        </w:rPr>
        <w:t>Certification of Board of Education</w:t>
      </w:r>
      <w:r>
        <w:rPr>
          <w:color w:val="000000"/>
        </w:rPr>
        <w:t xml:space="preserve">  - Pursuant to NJAC 6A:23-2-12 (c) 4, we certify that as of May 31, 2017 after review of the Board Secretary's and Treasurer’s monthly financial reports, in the minutes of the board each month that no major account or fund has been over expended in violation of NJAC 6A:23-2.12 (b).</w:t>
      </w:r>
    </w:p>
    <w:p w:rsidR="002B5ABF" w:rsidRDefault="002B5ABF" w:rsidP="00E44220">
      <w:pPr>
        <w:pStyle w:val="NormalWeb"/>
        <w:spacing w:before="0" w:beforeAutospacing="0" w:after="0" w:afterAutospacing="0"/>
        <w:ind w:left="720" w:hanging="720"/>
        <w:jc w:val="both"/>
      </w:pPr>
      <w:r>
        <w:t> </w:t>
      </w:r>
    </w:p>
    <w:p w:rsidR="002B5ABF" w:rsidRDefault="002B5ABF" w:rsidP="00E44220">
      <w:pPr>
        <w:pStyle w:val="NormalWeb"/>
        <w:spacing w:before="0" w:beforeAutospacing="0" w:after="140" w:afterAutospacing="0"/>
        <w:ind w:left="720" w:hanging="720"/>
      </w:pPr>
      <w:r>
        <w:rPr>
          <w:color w:val="000000"/>
        </w:rPr>
        <w:t>3.5</w:t>
      </w:r>
      <w:r>
        <w:rPr>
          <w:rStyle w:val="apple-tab-span"/>
          <w:color w:val="000000"/>
        </w:rPr>
        <w:tab/>
      </w:r>
      <w:r>
        <w:rPr>
          <w:color w:val="000000"/>
          <w:u w:val="single"/>
        </w:rPr>
        <w:t>Approval of Monthly Bills for June</w:t>
      </w:r>
      <w:r>
        <w:rPr>
          <w:color w:val="000000"/>
        </w:rPr>
        <w:t xml:space="preserve"> – approve the monthly bills as follows:</w:t>
      </w:r>
    </w:p>
    <w:p w:rsidR="002B5ABF" w:rsidRDefault="00E44220" w:rsidP="00E44220">
      <w:pPr>
        <w:pStyle w:val="NormalWeb"/>
        <w:spacing w:before="0" w:beforeAutospacing="0" w:after="0" w:afterAutospacing="0"/>
        <w:ind w:left="720" w:hanging="720"/>
      </w:pPr>
      <w:r>
        <w:rPr>
          <w:color w:val="000000"/>
        </w:rPr>
        <w:tab/>
      </w:r>
      <w:r w:rsidR="00970B24">
        <w:rPr>
          <w:color w:val="000000"/>
        </w:rPr>
        <w:tab/>
      </w:r>
      <w:r w:rsidR="002B5ABF">
        <w:rPr>
          <w:color w:val="000000"/>
        </w:rPr>
        <w:t>General Operating</w:t>
      </w:r>
      <w:r w:rsidR="002B5ABF">
        <w:rPr>
          <w:rStyle w:val="apple-tab-span"/>
          <w:color w:val="000000"/>
        </w:rPr>
        <w:tab/>
      </w:r>
      <w:r w:rsidR="002B5ABF">
        <w:rPr>
          <w:rStyle w:val="apple-tab-span"/>
          <w:color w:val="000000"/>
        </w:rPr>
        <w:tab/>
      </w:r>
      <w:r w:rsidR="0060569F">
        <w:rPr>
          <w:rStyle w:val="apple-tab-span"/>
          <w:color w:val="000000"/>
        </w:rPr>
        <w:t>$10,402.274.85</w:t>
      </w:r>
    </w:p>
    <w:p w:rsidR="002B5ABF" w:rsidRDefault="00E44220" w:rsidP="00E44220">
      <w:pPr>
        <w:pStyle w:val="NormalWeb"/>
        <w:spacing w:before="0" w:beforeAutospacing="0" w:after="0" w:afterAutospacing="0"/>
        <w:ind w:left="720" w:hanging="720"/>
      </w:pPr>
      <w:r>
        <w:rPr>
          <w:color w:val="000000"/>
        </w:rPr>
        <w:tab/>
      </w:r>
      <w:r w:rsidR="00970B24">
        <w:rPr>
          <w:color w:val="000000"/>
        </w:rPr>
        <w:tab/>
      </w:r>
      <w:r w:rsidR="002B5ABF">
        <w:rPr>
          <w:color w:val="000000"/>
        </w:rPr>
        <w:t>Food Service                  </w:t>
      </w:r>
      <w:r w:rsidR="0060569F">
        <w:rPr>
          <w:color w:val="000000"/>
        </w:rPr>
        <w:tab/>
        <w:t xml:space="preserve">     $219,989.17</w:t>
      </w:r>
      <w:r w:rsidR="002B5ABF">
        <w:rPr>
          <w:color w:val="000000"/>
        </w:rPr>
        <w:t>            </w:t>
      </w:r>
    </w:p>
    <w:p w:rsidR="002B5ABF" w:rsidRDefault="002B5ABF" w:rsidP="00E44220">
      <w:pPr>
        <w:pStyle w:val="NormalWeb"/>
        <w:spacing w:before="0" w:beforeAutospacing="0" w:after="0" w:afterAutospacing="0"/>
        <w:ind w:left="720" w:hanging="720"/>
        <w:jc w:val="both"/>
      </w:pPr>
      <w:r>
        <w:lastRenderedPageBreak/>
        <w:t> </w:t>
      </w:r>
    </w:p>
    <w:p w:rsidR="002B5ABF" w:rsidRDefault="002B5ABF" w:rsidP="00E44220">
      <w:pPr>
        <w:pStyle w:val="NormalWeb"/>
        <w:spacing w:before="0" w:beforeAutospacing="0" w:after="0" w:afterAutospacing="0"/>
        <w:ind w:left="720" w:hanging="720"/>
        <w:jc w:val="both"/>
      </w:pPr>
      <w:r>
        <w:rPr>
          <w:color w:val="000000"/>
        </w:rPr>
        <w:t>3.6</w:t>
      </w:r>
      <w:r>
        <w:rPr>
          <w:rStyle w:val="apple-tab-span"/>
          <w:color w:val="000000"/>
        </w:rPr>
        <w:tab/>
      </w:r>
      <w:r>
        <w:rPr>
          <w:color w:val="000000"/>
          <w:u w:val="single"/>
        </w:rPr>
        <w:t>Travel Reimbursement – 2017/2018</w:t>
      </w:r>
      <w:r>
        <w:rPr>
          <w:color w:val="000000"/>
        </w:rPr>
        <w:t xml:space="preserve">– </w:t>
      </w:r>
      <w:proofErr w:type="gramStart"/>
      <w:r>
        <w:rPr>
          <w:color w:val="000000"/>
        </w:rPr>
        <w:t>approve</w:t>
      </w:r>
      <w:proofErr w:type="gramEnd"/>
      <w:r>
        <w:rPr>
          <w:color w:val="000000"/>
        </w:rPr>
        <w:t xml:space="preserve"> the Board member and/or staff conference and travel expenses as per the attached list.</w:t>
      </w:r>
    </w:p>
    <w:p w:rsidR="002B5ABF" w:rsidRDefault="002B5ABF" w:rsidP="00E44220">
      <w:pPr>
        <w:pStyle w:val="NormalWeb"/>
        <w:spacing w:before="0" w:beforeAutospacing="0" w:after="0" w:afterAutospacing="0"/>
        <w:ind w:left="720" w:hanging="720"/>
        <w:jc w:val="both"/>
      </w:pPr>
      <w:r>
        <w:t> </w:t>
      </w:r>
    </w:p>
    <w:p w:rsidR="002B5ABF" w:rsidRDefault="002B5ABF" w:rsidP="00E44220">
      <w:pPr>
        <w:pStyle w:val="NormalWeb"/>
        <w:spacing w:before="0" w:beforeAutospacing="0" w:after="0" w:afterAutospacing="0"/>
        <w:ind w:left="720" w:hanging="720"/>
        <w:jc w:val="both"/>
      </w:pPr>
      <w:r>
        <w:rPr>
          <w:color w:val="000000"/>
        </w:rPr>
        <w:t>3.7</w:t>
      </w:r>
      <w:r>
        <w:rPr>
          <w:rStyle w:val="apple-tab-span"/>
          <w:color w:val="000000"/>
        </w:rPr>
        <w:tab/>
      </w:r>
      <w:r>
        <w:rPr>
          <w:color w:val="000000"/>
          <w:u w:val="single"/>
        </w:rPr>
        <w:t>Approval to Issue Checks</w:t>
      </w:r>
      <w:r>
        <w:rPr>
          <w:color w:val="000000"/>
        </w:rPr>
        <w:t xml:space="preserve"> – authorize the School Business Administrator to issue checks dated June 30, 2017 to be subsequently ratified by the Board of Education at its meeting of July 18, 2017.</w:t>
      </w:r>
    </w:p>
    <w:p w:rsidR="002B5ABF" w:rsidRDefault="002B5ABF" w:rsidP="00E44220">
      <w:pPr>
        <w:pStyle w:val="NormalWeb"/>
        <w:spacing w:before="0" w:beforeAutospacing="0" w:after="0" w:afterAutospacing="0"/>
        <w:ind w:left="720" w:hanging="720"/>
        <w:jc w:val="both"/>
      </w:pPr>
      <w:r>
        <w:t> </w:t>
      </w:r>
    </w:p>
    <w:p w:rsidR="002B5ABF" w:rsidRDefault="002B5ABF" w:rsidP="00E44220">
      <w:pPr>
        <w:pStyle w:val="NormalWeb"/>
        <w:spacing w:before="0" w:beforeAutospacing="0" w:after="0" w:afterAutospacing="0"/>
        <w:ind w:left="720" w:hanging="720"/>
        <w:jc w:val="both"/>
        <w:rPr>
          <w:color w:val="000000"/>
        </w:rPr>
      </w:pPr>
      <w:r>
        <w:rPr>
          <w:color w:val="000000"/>
        </w:rPr>
        <w:t>3.8</w:t>
      </w:r>
      <w:r>
        <w:rPr>
          <w:rStyle w:val="apple-tab-span"/>
          <w:color w:val="000000"/>
        </w:rPr>
        <w:tab/>
      </w:r>
      <w:r>
        <w:rPr>
          <w:color w:val="000000"/>
          <w:u w:val="single"/>
        </w:rPr>
        <w:t>Authorization to Cancel Outstanding Checks</w:t>
      </w:r>
      <w:r>
        <w:rPr>
          <w:color w:val="000000"/>
        </w:rPr>
        <w:t xml:space="preserve"> - authorize the School Business Administrator/Board Secretary to cancel the following outstanding checks:</w:t>
      </w:r>
    </w:p>
    <w:p w:rsidR="003758E8" w:rsidRDefault="003758E8" w:rsidP="00E44220">
      <w:pPr>
        <w:pStyle w:val="NormalWeb"/>
        <w:spacing w:before="0" w:beforeAutospacing="0" w:after="0" w:afterAutospacing="0"/>
        <w:ind w:left="720" w:hanging="720"/>
        <w:jc w:val="both"/>
        <w:rPr>
          <w:color w:val="000000"/>
        </w:rPr>
      </w:pPr>
    </w:p>
    <w:tbl>
      <w:tblPr>
        <w:tblW w:w="6108" w:type="dxa"/>
        <w:tblInd w:w="1635" w:type="dxa"/>
        <w:tblLook w:val="04A0" w:firstRow="1" w:lastRow="0" w:firstColumn="1" w:lastColumn="0" w:noHBand="0" w:noVBand="1"/>
      </w:tblPr>
      <w:tblGrid>
        <w:gridCol w:w="1496"/>
        <w:gridCol w:w="2336"/>
        <w:gridCol w:w="2276"/>
      </w:tblGrid>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b/>
                <w:bCs/>
                <w:sz w:val="22"/>
                <w:szCs w:val="22"/>
              </w:rPr>
            </w:pPr>
            <w:r>
              <w:rPr>
                <w:b/>
                <w:bCs/>
                <w:sz w:val="22"/>
                <w:szCs w:val="22"/>
              </w:rPr>
              <w:t xml:space="preserve">Check </w:t>
            </w:r>
            <w:r w:rsidRPr="00B724AC">
              <w:rPr>
                <w:b/>
                <w:bCs/>
                <w:sz w:val="22"/>
                <w:szCs w:val="22"/>
              </w:rPr>
              <w:t xml:space="preserve"> Date</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b/>
                <w:bCs/>
                <w:sz w:val="22"/>
                <w:szCs w:val="22"/>
              </w:rPr>
            </w:pPr>
            <w:r>
              <w:rPr>
                <w:b/>
                <w:bCs/>
                <w:sz w:val="22"/>
                <w:szCs w:val="22"/>
              </w:rPr>
              <w:tab/>
              <w:t xml:space="preserve">          </w:t>
            </w:r>
            <w:r w:rsidRPr="00B724AC">
              <w:rPr>
                <w:b/>
                <w:bCs/>
                <w:sz w:val="22"/>
                <w:szCs w:val="22"/>
              </w:rPr>
              <w:t>Check#</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jc w:val="right"/>
              <w:rPr>
                <w:b/>
                <w:bCs/>
                <w:sz w:val="22"/>
                <w:szCs w:val="22"/>
              </w:rPr>
            </w:pPr>
            <w:r w:rsidRPr="00B724AC">
              <w:rPr>
                <w:b/>
                <w:bCs/>
                <w:sz w:val="22"/>
                <w:szCs w:val="22"/>
              </w:rPr>
              <w:t xml:space="preserve"> </w:t>
            </w:r>
            <w:r>
              <w:rPr>
                <w:b/>
                <w:bCs/>
                <w:sz w:val="22"/>
                <w:szCs w:val="22"/>
              </w:rPr>
              <w:t xml:space="preserve">            Amount</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03/16/2016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46336</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314.24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03/16/2016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46633</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80.00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03/16/2016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47231</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9.30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04/27/2016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47524</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190.00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05/25/2016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47785</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9.98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05/25/2016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47904</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75.23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05/27/2016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47940</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442.00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06/17/2016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48375</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442.00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06/17/2016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48376</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442.00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06/17/2016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48410</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442.00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06/17/2016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48420</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442.00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06/17/2016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48459</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442.00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06/17/2016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48587</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442.00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06/17/2016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48595</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884.00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06/17/2016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48610</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442.00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06/17/2016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48622</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442.00 </w:t>
            </w:r>
          </w:p>
        </w:tc>
      </w:tr>
      <w:tr w:rsidR="00B724AC" w:rsidRPr="00B724AC" w:rsidTr="00B724AC">
        <w:trPr>
          <w:trHeight w:val="300"/>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09/27/2016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49580</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100.00 </w:t>
            </w:r>
          </w:p>
        </w:tc>
      </w:tr>
      <w:tr w:rsidR="00B724AC" w:rsidRPr="00B724AC" w:rsidTr="00B724AC">
        <w:trPr>
          <w:trHeight w:val="300"/>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10/19/2016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49651</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750.00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11/23/2016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50070</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15.54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12/21/2016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50452</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250.00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12/21/2016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50462</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175.00 </w:t>
            </w:r>
          </w:p>
        </w:tc>
      </w:tr>
      <w:tr w:rsidR="00B724AC" w:rsidRPr="00B724AC" w:rsidTr="00B724AC">
        <w:trPr>
          <w:trHeight w:val="255"/>
        </w:trPr>
        <w:tc>
          <w:tcPr>
            <w:tcW w:w="149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12/21/2016</w:t>
            </w:r>
          </w:p>
        </w:tc>
        <w:tc>
          <w:tcPr>
            <w:tcW w:w="2336" w:type="dxa"/>
            <w:tcBorders>
              <w:top w:val="nil"/>
              <w:left w:val="nil"/>
              <w:bottom w:val="nil"/>
              <w:right w:val="nil"/>
            </w:tcBorders>
            <w:shd w:val="clear" w:color="auto" w:fill="auto"/>
            <w:noWrap/>
            <w:vAlign w:val="bottom"/>
            <w:hideMark/>
          </w:tcPr>
          <w:p w:rsidR="00B724AC" w:rsidRPr="00B724AC" w:rsidRDefault="00B724AC" w:rsidP="00B724AC">
            <w:pPr>
              <w:jc w:val="right"/>
              <w:rPr>
                <w:sz w:val="22"/>
                <w:szCs w:val="22"/>
              </w:rPr>
            </w:pPr>
            <w:r w:rsidRPr="00B724AC">
              <w:rPr>
                <w:sz w:val="22"/>
                <w:szCs w:val="22"/>
              </w:rPr>
              <w:t>50467</w:t>
            </w:r>
          </w:p>
        </w:tc>
        <w:tc>
          <w:tcPr>
            <w:tcW w:w="2276" w:type="dxa"/>
            <w:tcBorders>
              <w:top w:val="nil"/>
              <w:left w:val="nil"/>
              <w:bottom w:val="nil"/>
              <w:right w:val="nil"/>
            </w:tcBorders>
            <w:shd w:val="clear" w:color="auto" w:fill="auto"/>
            <w:noWrap/>
            <w:vAlign w:val="bottom"/>
            <w:hideMark/>
          </w:tcPr>
          <w:p w:rsidR="00B724AC" w:rsidRPr="00B724AC" w:rsidRDefault="00B724AC" w:rsidP="00B724AC">
            <w:pPr>
              <w:rPr>
                <w:sz w:val="22"/>
                <w:szCs w:val="22"/>
              </w:rPr>
            </w:pPr>
            <w:r w:rsidRPr="00B724AC">
              <w:rPr>
                <w:sz w:val="22"/>
                <w:szCs w:val="22"/>
              </w:rPr>
              <w:t xml:space="preserve">                         150.00 </w:t>
            </w:r>
          </w:p>
        </w:tc>
      </w:tr>
    </w:tbl>
    <w:p w:rsidR="002B5ABF" w:rsidRDefault="002B5ABF" w:rsidP="00E44220">
      <w:pPr>
        <w:pStyle w:val="NormalWeb"/>
        <w:spacing w:before="0" w:beforeAutospacing="0" w:after="0" w:afterAutospacing="0"/>
        <w:ind w:left="720" w:hanging="720"/>
        <w:jc w:val="both"/>
      </w:pPr>
      <w:r>
        <w:t> </w:t>
      </w:r>
    </w:p>
    <w:p w:rsidR="00DD105E" w:rsidRPr="00A67677" w:rsidRDefault="00DD105E" w:rsidP="00DD105E">
      <w:pPr>
        <w:shd w:val="clear" w:color="auto" w:fill="FFFFFF"/>
        <w:ind w:left="720" w:hanging="720"/>
        <w:jc w:val="both"/>
        <w:rPr>
          <w:color w:val="222222"/>
          <w:sz w:val="19"/>
          <w:szCs w:val="19"/>
        </w:rPr>
      </w:pPr>
      <w:r w:rsidRPr="00A67677">
        <w:rPr>
          <w:sz w:val="24"/>
          <w:szCs w:val="24"/>
        </w:rPr>
        <w:t>3.9</w:t>
      </w:r>
      <w:r w:rsidRPr="00A67677">
        <w:rPr>
          <w:sz w:val="24"/>
          <w:szCs w:val="24"/>
        </w:rPr>
        <w:tab/>
      </w:r>
      <w:r w:rsidRPr="00A67677">
        <w:rPr>
          <w:color w:val="222222"/>
          <w:sz w:val="24"/>
          <w:szCs w:val="24"/>
          <w:u w:val="single"/>
        </w:rPr>
        <w:t>Resolution to Transfer Current Year Surplus to Capital Reserve</w:t>
      </w:r>
      <w:r w:rsidRPr="00A67677">
        <w:rPr>
          <w:color w:val="222222"/>
          <w:sz w:val="24"/>
          <w:szCs w:val="24"/>
        </w:rPr>
        <w:t> – approve the following resolution to transfer current year surplus to capital reserve:</w:t>
      </w:r>
    </w:p>
    <w:p w:rsidR="00DD105E" w:rsidRPr="00A67677" w:rsidRDefault="00DD105E" w:rsidP="00DD105E">
      <w:pPr>
        <w:shd w:val="clear" w:color="auto" w:fill="FFFFFF"/>
        <w:ind w:left="720" w:hanging="720"/>
        <w:jc w:val="both"/>
        <w:rPr>
          <w:color w:val="222222"/>
          <w:sz w:val="19"/>
          <w:szCs w:val="19"/>
        </w:rPr>
      </w:pPr>
      <w:r w:rsidRPr="00A67677">
        <w:rPr>
          <w:color w:val="222222"/>
          <w:sz w:val="24"/>
          <w:szCs w:val="24"/>
        </w:rPr>
        <w:t> </w:t>
      </w:r>
    </w:p>
    <w:p w:rsidR="00DD105E" w:rsidRPr="00A67677" w:rsidRDefault="00DD105E" w:rsidP="00DD105E">
      <w:pPr>
        <w:shd w:val="clear" w:color="auto" w:fill="FFFFFF"/>
        <w:ind w:left="720"/>
        <w:jc w:val="both"/>
        <w:rPr>
          <w:color w:val="222222"/>
          <w:sz w:val="19"/>
          <w:szCs w:val="19"/>
        </w:rPr>
      </w:pPr>
      <w:r w:rsidRPr="00A67677">
        <w:rPr>
          <w:color w:val="222222"/>
          <w:sz w:val="24"/>
          <w:szCs w:val="24"/>
        </w:rPr>
        <w:t xml:space="preserve">WHEREAS, NJSA 18A:21-2 and NJSA 18A:7F-7b. </w:t>
      </w:r>
      <w:proofErr w:type="gramStart"/>
      <w:r w:rsidRPr="00A67677">
        <w:rPr>
          <w:color w:val="222222"/>
          <w:sz w:val="24"/>
          <w:szCs w:val="24"/>
        </w:rPr>
        <w:t>permit</w:t>
      </w:r>
      <w:proofErr w:type="gramEnd"/>
      <w:r w:rsidRPr="00A67677">
        <w:rPr>
          <w:color w:val="222222"/>
          <w:sz w:val="24"/>
          <w:szCs w:val="24"/>
        </w:rPr>
        <w:t xml:space="preserve"> a Board of Education to establish and/or deposit into a capital reserve account at year end, and</w:t>
      </w:r>
    </w:p>
    <w:p w:rsidR="00DD105E" w:rsidRPr="00A67677" w:rsidRDefault="00DD105E" w:rsidP="00DD105E">
      <w:pPr>
        <w:shd w:val="clear" w:color="auto" w:fill="FFFFFF"/>
        <w:ind w:left="720"/>
        <w:jc w:val="both"/>
        <w:rPr>
          <w:color w:val="222222"/>
          <w:sz w:val="19"/>
          <w:szCs w:val="19"/>
        </w:rPr>
      </w:pPr>
      <w:r w:rsidRPr="00A67677">
        <w:rPr>
          <w:color w:val="222222"/>
          <w:sz w:val="24"/>
          <w:szCs w:val="24"/>
        </w:rPr>
        <w:t> </w:t>
      </w:r>
    </w:p>
    <w:p w:rsidR="00DD105E" w:rsidRPr="00A67677" w:rsidRDefault="00DD105E" w:rsidP="00DD105E">
      <w:pPr>
        <w:shd w:val="clear" w:color="auto" w:fill="FFFFFF"/>
        <w:ind w:left="720"/>
        <w:jc w:val="both"/>
        <w:rPr>
          <w:color w:val="222222"/>
          <w:sz w:val="19"/>
          <w:szCs w:val="19"/>
        </w:rPr>
      </w:pPr>
      <w:r w:rsidRPr="00A67677">
        <w:rPr>
          <w:color w:val="222222"/>
          <w:sz w:val="24"/>
          <w:szCs w:val="24"/>
        </w:rPr>
        <w:t>WHEREAS, the aforementioned statutes authorize procedures under the authority of the Commissioner of Education, which permit a board of education to transfer anticipated excess current revenue or unexpended appropriations into reserve accounts during the month of June by board resolution, and</w:t>
      </w:r>
    </w:p>
    <w:p w:rsidR="00DD105E" w:rsidRPr="00A67677" w:rsidRDefault="00DD105E" w:rsidP="00DD105E">
      <w:pPr>
        <w:shd w:val="clear" w:color="auto" w:fill="FFFFFF"/>
        <w:ind w:left="720"/>
        <w:jc w:val="both"/>
        <w:rPr>
          <w:color w:val="222222"/>
          <w:sz w:val="19"/>
          <w:szCs w:val="19"/>
        </w:rPr>
      </w:pPr>
      <w:r w:rsidRPr="00A67677">
        <w:rPr>
          <w:color w:val="222222"/>
          <w:sz w:val="24"/>
          <w:szCs w:val="24"/>
        </w:rPr>
        <w:t> </w:t>
      </w:r>
    </w:p>
    <w:p w:rsidR="00DD105E" w:rsidRPr="00A67677" w:rsidRDefault="00DD105E" w:rsidP="00DD105E">
      <w:pPr>
        <w:shd w:val="clear" w:color="auto" w:fill="FFFFFF"/>
        <w:ind w:left="720"/>
        <w:jc w:val="both"/>
        <w:rPr>
          <w:color w:val="222222"/>
          <w:sz w:val="19"/>
          <w:szCs w:val="19"/>
        </w:rPr>
      </w:pPr>
      <w:r w:rsidRPr="00A67677">
        <w:rPr>
          <w:color w:val="222222"/>
          <w:sz w:val="24"/>
          <w:szCs w:val="24"/>
        </w:rPr>
        <w:t>WHEREAS, the Montgomery Township Board of Education wishes to deposit anticipated current year surplus into a capital reserve account at year end, and</w:t>
      </w:r>
    </w:p>
    <w:p w:rsidR="00DD105E" w:rsidRPr="00A67677" w:rsidRDefault="00DD105E" w:rsidP="00DD105E">
      <w:pPr>
        <w:shd w:val="clear" w:color="auto" w:fill="FFFFFF"/>
        <w:ind w:left="720"/>
        <w:jc w:val="both"/>
        <w:rPr>
          <w:color w:val="222222"/>
          <w:sz w:val="19"/>
          <w:szCs w:val="19"/>
        </w:rPr>
      </w:pPr>
      <w:r w:rsidRPr="00A67677">
        <w:rPr>
          <w:color w:val="222222"/>
          <w:sz w:val="24"/>
          <w:szCs w:val="24"/>
        </w:rPr>
        <w:lastRenderedPageBreak/>
        <w:t> </w:t>
      </w:r>
    </w:p>
    <w:p w:rsidR="00DD105E" w:rsidRPr="00A67677" w:rsidRDefault="00DD105E" w:rsidP="00DD105E">
      <w:pPr>
        <w:shd w:val="clear" w:color="auto" w:fill="FFFFFF"/>
        <w:ind w:left="720"/>
        <w:jc w:val="both"/>
        <w:rPr>
          <w:color w:val="222222"/>
          <w:sz w:val="19"/>
          <w:szCs w:val="19"/>
        </w:rPr>
      </w:pPr>
      <w:r w:rsidRPr="00A67677">
        <w:rPr>
          <w:color w:val="222222"/>
          <w:sz w:val="24"/>
          <w:szCs w:val="24"/>
        </w:rPr>
        <w:t>WHEREAS, the Montgomery Township Board of Education has determined that up to $600,000 is available for such purpose of transfer;</w:t>
      </w:r>
    </w:p>
    <w:p w:rsidR="00DD105E" w:rsidRPr="00A67677" w:rsidRDefault="00DD105E" w:rsidP="00DD105E">
      <w:pPr>
        <w:shd w:val="clear" w:color="auto" w:fill="FFFFFF"/>
        <w:ind w:left="720"/>
        <w:jc w:val="both"/>
        <w:rPr>
          <w:color w:val="222222"/>
          <w:sz w:val="19"/>
          <w:szCs w:val="19"/>
        </w:rPr>
      </w:pPr>
      <w:r w:rsidRPr="00A67677">
        <w:rPr>
          <w:color w:val="222222"/>
          <w:sz w:val="24"/>
          <w:szCs w:val="24"/>
        </w:rPr>
        <w:t> </w:t>
      </w:r>
    </w:p>
    <w:p w:rsidR="00DD105E" w:rsidRDefault="00DD105E" w:rsidP="00DD105E">
      <w:pPr>
        <w:shd w:val="clear" w:color="auto" w:fill="FFFFFF"/>
        <w:ind w:left="720"/>
        <w:jc w:val="both"/>
        <w:rPr>
          <w:sz w:val="24"/>
          <w:szCs w:val="24"/>
        </w:rPr>
      </w:pPr>
      <w:r w:rsidRPr="00A67677">
        <w:rPr>
          <w:color w:val="222222"/>
          <w:sz w:val="24"/>
          <w:szCs w:val="24"/>
        </w:rPr>
        <w:t>NOW, THEREFORE BE IT RESOLVED by the Montgomery Township Board of Education that it hereby authorizes the district’s School Business Administrator to request approval from the Somerset County Executive County Superintendent to make this transfer consistent with all applicable laws and regulations.</w:t>
      </w:r>
    </w:p>
    <w:p w:rsidR="00DD105E" w:rsidRDefault="00DD105E" w:rsidP="00DD105E">
      <w:pPr>
        <w:tabs>
          <w:tab w:val="num" w:pos="1080"/>
          <w:tab w:val="left" w:pos="3600"/>
          <w:tab w:val="left" w:pos="5310"/>
          <w:tab w:val="left" w:pos="7200"/>
        </w:tabs>
        <w:ind w:left="720" w:hanging="720"/>
        <w:jc w:val="both"/>
        <w:rPr>
          <w:sz w:val="24"/>
          <w:szCs w:val="24"/>
        </w:rPr>
      </w:pPr>
    </w:p>
    <w:p w:rsidR="00DD105E" w:rsidRPr="00BB31B3" w:rsidRDefault="00DD105E" w:rsidP="00DD105E">
      <w:pPr>
        <w:tabs>
          <w:tab w:val="num" w:pos="1080"/>
          <w:tab w:val="left" w:pos="3600"/>
          <w:tab w:val="left" w:pos="5310"/>
          <w:tab w:val="left" w:pos="7200"/>
        </w:tabs>
        <w:ind w:left="720" w:hanging="720"/>
        <w:jc w:val="both"/>
        <w:rPr>
          <w:sz w:val="24"/>
          <w:szCs w:val="24"/>
        </w:rPr>
      </w:pPr>
      <w:r>
        <w:rPr>
          <w:sz w:val="24"/>
          <w:szCs w:val="24"/>
        </w:rPr>
        <w:t>3.10</w:t>
      </w:r>
      <w:r>
        <w:rPr>
          <w:sz w:val="24"/>
          <w:szCs w:val="24"/>
        </w:rPr>
        <w:tab/>
      </w:r>
      <w:r w:rsidRPr="00BB31B3">
        <w:rPr>
          <w:sz w:val="24"/>
          <w:szCs w:val="24"/>
          <w:u w:val="single"/>
        </w:rPr>
        <w:t>Authorization for Change Orders</w:t>
      </w:r>
      <w:r w:rsidRPr="00BB31B3">
        <w:rPr>
          <w:sz w:val="24"/>
          <w:szCs w:val="24"/>
        </w:rPr>
        <w:t xml:space="preserve"> - approve authorization to the operations, facilities and finance committee during the summer months of construction to approve change orders on facility projects in between board meetings capped at a limit of 2.5% of the base contract for the contractor for each change order with ratification to occur by the board of education at the subsequent business meeting.</w:t>
      </w:r>
    </w:p>
    <w:p w:rsidR="00DD105E" w:rsidRDefault="00DD105E" w:rsidP="00DD105E">
      <w:pPr>
        <w:ind w:left="720" w:hanging="720"/>
        <w:jc w:val="both"/>
        <w:rPr>
          <w:sz w:val="24"/>
          <w:szCs w:val="24"/>
        </w:rPr>
      </w:pPr>
    </w:p>
    <w:p w:rsidR="00DD105E" w:rsidRPr="00BB31B3" w:rsidRDefault="00DD105E" w:rsidP="00DD105E">
      <w:pPr>
        <w:tabs>
          <w:tab w:val="left" w:pos="-720"/>
          <w:tab w:val="left"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uppressAutoHyphens/>
        <w:ind w:left="720" w:hanging="720"/>
        <w:jc w:val="both"/>
        <w:rPr>
          <w:sz w:val="24"/>
          <w:szCs w:val="24"/>
          <w:u w:val="single"/>
        </w:rPr>
      </w:pPr>
      <w:r>
        <w:rPr>
          <w:sz w:val="24"/>
          <w:szCs w:val="24"/>
        </w:rPr>
        <w:t>3.11</w:t>
      </w:r>
      <w:r>
        <w:rPr>
          <w:sz w:val="24"/>
          <w:szCs w:val="24"/>
        </w:rPr>
        <w:tab/>
      </w:r>
      <w:r w:rsidRPr="00BB31B3">
        <w:rPr>
          <w:sz w:val="24"/>
          <w:szCs w:val="24"/>
          <w:u w:val="single"/>
        </w:rPr>
        <w:t>Approval of Weather Services 201</w:t>
      </w:r>
      <w:r>
        <w:rPr>
          <w:sz w:val="24"/>
          <w:szCs w:val="24"/>
          <w:u w:val="single"/>
        </w:rPr>
        <w:t>7</w:t>
      </w:r>
      <w:r w:rsidRPr="00BB31B3">
        <w:rPr>
          <w:sz w:val="24"/>
          <w:szCs w:val="24"/>
          <w:u w:val="single"/>
        </w:rPr>
        <w:t>-1</w:t>
      </w:r>
      <w:r>
        <w:rPr>
          <w:sz w:val="24"/>
          <w:szCs w:val="24"/>
          <w:u w:val="single"/>
        </w:rPr>
        <w:t>8</w:t>
      </w:r>
      <w:r w:rsidRPr="00BB31B3">
        <w:rPr>
          <w:sz w:val="24"/>
          <w:szCs w:val="24"/>
          <w:u w:val="single"/>
        </w:rPr>
        <w:t xml:space="preserve"> School Year</w:t>
      </w:r>
      <w:r w:rsidRPr="00BB31B3">
        <w:rPr>
          <w:sz w:val="24"/>
          <w:szCs w:val="24"/>
        </w:rPr>
        <w:t xml:space="preserve"> – approve </w:t>
      </w:r>
      <w:proofErr w:type="spellStart"/>
      <w:r w:rsidRPr="00BB31B3">
        <w:rPr>
          <w:sz w:val="24"/>
          <w:szCs w:val="24"/>
        </w:rPr>
        <w:t>Weatherworks</w:t>
      </w:r>
      <w:proofErr w:type="spellEnd"/>
      <w:r w:rsidRPr="00BB31B3">
        <w:rPr>
          <w:sz w:val="24"/>
          <w:szCs w:val="24"/>
        </w:rPr>
        <w:t xml:space="preserve"> services for the 201</w:t>
      </w:r>
      <w:r>
        <w:rPr>
          <w:sz w:val="24"/>
          <w:szCs w:val="24"/>
        </w:rPr>
        <w:t>7</w:t>
      </w:r>
      <w:r w:rsidRPr="00BB31B3">
        <w:rPr>
          <w:sz w:val="24"/>
          <w:szCs w:val="24"/>
        </w:rPr>
        <w:t>-1</w:t>
      </w:r>
      <w:r>
        <w:rPr>
          <w:sz w:val="24"/>
          <w:szCs w:val="24"/>
        </w:rPr>
        <w:t>8</w:t>
      </w:r>
      <w:r w:rsidRPr="00BB31B3">
        <w:rPr>
          <w:sz w:val="24"/>
          <w:szCs w:val="24"/>
        </w:rPr>
        <w:t xml:space="preserve"> school year in the amount of $610.</w:t>
      </w:r>
    </w:p>
    <w:p w:rsidR="00DD105E" w:rsidRDefault="00DD105E" w:rsidP="00DD105E">
      <w:pPr>
        <w:ind w:left="720" w:hanging="720"/>
        <w:jc w:val="both"/>
        <w:rPr>
          <w:sz w:val="24"/>
          <w:szCs w:val="24"/>
        </w:rPr>
      </w:pPr>
    </w:p>
    <w:p w:rsidR="00DD105E" w:rsidRPr="00A67677" w:rsidRDefault="00DD105E" w:rsidP="00DD105E">
      <w:pPr>
        <w:ind w:left="720" w:hanging="720"/>
        <w:jc w:val="both"/>
        <w:rPr>
          <w:sz w:val="24"/>
          <w:szCs w:val="24"/>
        </w:rPr>
      </w:pPr>
      <w:r>
        <w:rPr>
          <w:sz w:val="24"/>
          <w:szCs w:val="24"/>
        </w:rPr>
        <w:t>3.12</w:t>
      </w:r>
      <w:r>
        <w:rPr>
          <w:sz w:val="24"/>
          <w:szCs w:val="24"/>
        </w:rPr>
        <w:tab/>
      </w:r>
      <w:r w:rsidRPr="00A67677">
        <w:rPr>
          <w:sz w:val="24"/>
          <w:szCs w:val="24"/>
          <w:u w:val="single"/>
        </w:rPr>
        <w:t>Frontline</w:t>
      </w:r>
      <w:r>
        <w:rPr>
          <w:sz w:val="24"/>
          <w:szCs w:val="24"/>
          <w:u w:val="single"/>
        </w:rPr>
        <w:t xml:space="preserve"> Technologies Renewal</w:t>
      </w:r>
      <w:r>
        <w:rPr>
          <w:sz w:val="24"/>
          <w:szCs w:val="24"/>
        </w:rPr>
        <w:t xml:space="preserve"> – Approve the annual license renewal for Aesop, MLP </w:t>
      </w:r>
      <w:proofErr w:type="spellStart"/>
      <w:r>
        <w:rPr>
          <w:sz w:val="24"/>
          <w:szCs w:val="24"/>
        </w:rPr>
        <w:t>Oasys</w:t>
      </w:r>
      <w:proofErr w:type="spellEnd"/>
      <w:r>
        <w:rPr>
          <w:sz w:val="24"/>
          <w:szCs w:val="24"/>
        </w:rPr>
        <w:t xml:space="preserve">/Danielson Teacher Evaluation Model, Document Repository Annual Subscription, All Student Subscription, IEP Direct Annual Subscription services </w:t>
      </w:r>
      <w:r w:rsidR="007E12CA">
        <w:rPr>
          <w:sz w:val="24"/>
          <w:szCs w:val="24"/>
        </w:rPr>
        <w:t xml:space="preserve">and Applicant Tracking </w:t>
      </w:r>
      <w:r>
        <w:rPr>
          <w:sz w:val="24"/>
          <w:szCs w:val="24"/>
        </w:rPr>
        <w:t xml:space="preserve">at a cost of </w:t>
      </w:r>
      <w:r w:rsidR="007E12CA">
        <w:rPr>
          <w:sz w:val="24"/>
          <w:szCs w:val="24"/>
        </w:rPr>
        <w:t>$53,917.11</w:t>
      </w:r>
      <w:r>
        <w:rPr>
          <w:sz w:val="24"/>
          <w:szCs w:val="24"/>
        </w:rPr>
        <w:t>.</w:t>
      </w:r>
    </w:p>
    <w:p w:rsidR="00DD105E" w:rsidRDefault="00DD105E" w:rsidP="00DD105E">
      <w:pPr>
        <w:ind w:left="720" w:hanging="720"/>
        <w:jc w:val="both"/>
        <w:rPr>
          <w:sz w:val="24"/>
          <w:szCs w:val="24"/>
        </w:rPr>
      </w:pPr>
    </w:p>
    <w:p w:rsidR="00DD105E" w:rsidRPr="00B21632" w:rsidRDefault="00DD105E" w:rsidP="00DD105E">
      <w:pPr>
        <w:ind w:left="720" w:hanging="720"/>
        <w:jc w:val="both"/>
        <w:rPr>
          <w:sz w:val="24"/>
          <w:szCs w:val="24"/>
        </w:rPr>
      </w:pPr>
      <w:r w:rsidRPr="00B21632">
        <w:rPr>
          <w:sz w:val="24"/>
          <w:szCs w:val="24"/>
        </w:rPr>
        <w:t>3.13</w:t>
      </w:r>
      <w:r w:rsidRPr="00B21632">
        <w:rPr>
          <w:sz w:val="24"/>
          <w:szCs w:val="24"/>
        </w:rPr>
        <w:tab/>
      </w:r>
      <w:r w:rsidRPr="00B21632">
        <w:rPr>
          <w:sz w:val="24"/>
          <w:szCs w:val="24"/>
          <w:u w:val="single"/>
        </w:rPr>
        <w:t>Approval for the Purchase of District Technology Equipment and Supplies</w:t>
      </w:r>
      <w:r w:rsidRPr="00B21632">
        <w:rPr>
          <w:sz w:val="24"/>
          <w:szCs w:val="24"/>
        </w:rPr>
        <w:t xml:space="preserve"> – approve the</w:t>
      </w:r>
      <w:r>
        <w:rPr>
          <w:sz w:val="24"/>
          <w:szCs w:val="24"/>
        </w:rPr>
        <w:t xml:space="preserve"> </w:t>
      </w:r>
      <w:r w:rsidRPr="00B21632">
        <w:rPr>
          <w:sz w:val="24"/>
          <w:szCs w:val="24"/>
        </w:rPr>
        <w:t xml:space="preserve">purchase of HP </w:t>
      </w:r>
      <w:proofErr w:type="spellStart"/>
      <w:r w:rsidRPr="00B21632">
        <w:rPr>
          <w:sz w:val="24"/>
          <w:szCs w:val="24"/>
        </w:rPr>
        <w:t>chromeboxes</w:t>
      </w:r>
      <w:proofErr w:type="spellEnd"/>
      <w:r w:rsidRPr="00B21632">
        <w:rPr>
          <w:sz w:val="24"/>
          <w:szCs w:val="24"/>
        </w:rPr>
        <w:t xml:space="preserve">, </w:t>
      </w:r>
      <w:r w:rsidR="00E54B97">
        <w:rPr>
          <w:sz w:val="24"/>
          <w:szCs w:val="24"/>
        </w:rPr>
        <w:t xml:space="preserve">HP Chromebooks, </w:t>
      </w:r>
      <w:r w:rsidR="005A4EA0">
        <w:rPr>
          <w:sz w:val="24"/>
          <w:szCs w:val="24"/>
        </w:rPr>
        <w:t xml:space="preserve">CAD Lab Workstations, </w:t>
      </w:r>
      <w:r w:rsidRPr="00B21632">
        <w:rPr>
          <w:sz w:val="24"/>
          <w:szCs w:val="24"/>
        </w:rPr>
        <w:t xml:space="preserve">LED monitors, keyboard and mouse sets, </w:t>
      </w:r>
      <w:r w:rsidR="00E54B97">
        <w:rPr>
          <w:sz w:val="24"/>
          <w:szCs w:val="24"/>
        </w:rPr>
        <w:t xml:space="preserve">Logitech wired mouse, </w:t>
      </w:r>
      <w:r w:rsidRPr="00B21632">
        <w:rPr>
          <w:sz w:val="24"/>
          <w:szCs w:val="24"/>
        </w:rPr>
        <w:t xml:space="preserve">HP </w:t>
      </w:r>
      <w:proofErr w:type="spellStart"/>
      <w:r w:rsidRPr="00B21632">
        <w:rPr>
          <w:sz w:val="24"/>
          <w:szCs w:val="24"/>
        </w:rPr>
        <w:t>ProDesk</w:t>
      </w:r>
      <w:proofErr w:type="spellEnd"/>
      <w:r w:rsidRPr="00B21632">
        <w:rPr>
          <w:sz w:val="24"/>
          <w:szCs w:val="24"/>
        </w:rPr>
        <w:t xml:space="preserve"> 400 G3</w:t>
      </w:r>
      <w:r>
        <w:rPr>
          <w:sz w:val="24"/>
          <w:szCs w:val="24"/>
        </w:rPr>
        <w:t xml:space="preserve"> </w:t>
      </w:r>
      <w:r w:rsidRPr="00B21632">
        <w:rPr>
          <w:sz w:val="24"/>
          <w:szCs w:val="24"/>
        </w:rPr>
        <w:t xml:space="preserve">computers, LCD projectors, Canon </w:t>
      </w:r>
      <w:proofErr w:type="spellStart"/>
      <w:r w:rsidRPr="00B21632">
        <w:rPr>
          <w:sz w:val="24"/>
          <w:szCs w:val="24"/>
        </w:rPr>
        <w:t>PowerShot</w:t>
      </w:r>
      <w:proofErr w:type="spellEnd"/>
      <w:r w:rsidRPr="00B21632">
        <w:rPr>
          <w:sz w:val="24"/>
          <w:szCs w:val="24"/>
        </w:rPr>
        <w:t xml:space="preserve"> digital camera, HP Color LaserJet Pro, HPE</w:t>
      </w:r>
      <w:r>
        <w:rPr>
          <w:sz w:val="24"/>
          <w:szCs w:val="24"/>
        </w:rPr>
        <w:t xml:space="preserve"> </w:t>
      </w:r>
      <w:r w:rsidRPr="00B21632">
        <w:rPr>
          <w:sz w:val="24"/>
          <w:szCs w:val="24"/>
        </w:rPr>
        <w:t>ProLiant DL360 Gen9 Performance, HPE DDR4, hard drives, network adapters and installations,</w:t>
      </w:r>
      <w:r>
        <w:rPr>
          <w:sz w:val="24"/>
          <w:szCs w:val="24"/>
        </w:rPr>
        <w:t xml:space="preserve"> </w:t>
      </w:r>
      <w:r w:rsidRPr="00B21632">
        <w:rPr>
          <w:sz w:val="24"/>
          <w:szCs w:val="24"/>
        </w:rPr>
        <w:t xml:space="preserve">Google chrome </w:t>
      </w:r>
      <w:r>
        <w:rPr>
          <w:sz w:val="24"/>
          <w:szCs w:val="24"/>
        </w:rPr>
        <w:t>m</w:t>
      </w:r>
      <w:r w:rsidRPr="00B21632">
        <w:rPr>
          <w:sz w:val="24"/>
          <w:szCs w:val="24"/>
        </w:rPr>
        <w:t>anagement console</w:t>
      </w:r>
      <w:r w:rsidRPr="00B21632">
        <w:rPr>
          <w:b/>
          <w:sz w:val="24"/>
          <w:szCs w:val="24"/>
        </w:rPr>
        <w:t xml:space="preserve"> </w:t>
      </w:r>
      <w:r w:rsidRPr="00B21632">
        <w:rPr>
          <w:sz w:val="24"/>
          <w:szCs w:val="24"/>
        </w:rPr>
        <w:t>licenses, Malwarebytes Anti-Malware licenses and support,</w:t>
      </w:r>
      <w:r w:rsidR="00E54B97">
        <w:rPr>
          <w:sz w:val="24"/>
          <w:szCs w:val="24"/>
        </w:rPr>
        <w:t xml:space="preserve"> and other miscellaneous technology supplies</w:t>
      </w:r>
      <w:r>
        <w:rPr>
          <w:sz w:val="24"/>
          <w:szCs w:val="24"/>
        </w:rPr>
        <w:t xml:space="preserve"> </w:t>
      </w:r>
      <w:r w:rsidRPr="00B21632">
        <w:rPr>
          <w:sz w:val="24"/>
          <w:szCs w:val="24"/>
        </w:rPr>
        <w:t>entered into on behalf of the Educational Services Commission of New Jersey, Cooperative</w:t>
      </w:r>
      <w:r>
        <w:rPr>
          <w:sz w:val="24"/>
          <w:szCs w:val="24"/>
        </w:rPr>
        <w:t xml:space="preserve"> </w:t>
      </w:r>
      <w:r w:rsidRPr="00B21632">
        <w:rPr>
          <w:sz w:val="24"/>
          <w:szCs w:val="24"/>
        </w:rPr>
        <w:t xml:space="preserve">Pricing System #65MCESCCPS, Technology Supplies Bid #MRESC 15/16-11. </w:t>
      </w:r>
    </w:p>
    <w:p w:rsidR="00DD105E" w:rsidRPr="00B21632" w:rsidRDefault="00DD105E" w:rsidP="00DD105E">
      <w:pPr>
        <w:ind w:left="720" w:hanging="720"/>
        <w:rPr>
          <w:sz w:val="24"/>
          <w:szCs w:val="24"/>
        </w:rPr>
      </w:pPr>
    </w:p>
    <w:p w:rsidR="00DD105E" w:rsidRPr="00B21632" w:rsidRDefault="00DD105E" w:rsidP="00DD105E">
      <w:r w:rsidRPr="00B21632">
        <w:t xml:space="preserve">     </w:t>
      </w:r>
      <w:r>
        <w:tab/>
        <w:t xml:space="preserve">       </w:t>
      </w:r>
      <w:r w:rsidRPr="00B21632">
        <w:rPr>
          <w:u w:val="single"/>
        </w:rPr>
        <w:t xml:space="preserve">Vendor </w:t>
      </w:r>
      <w:r>
        <w:tab/>
      </w:r>
      <w:r>
        <w:tab/>
        <w:t xml:space="preserve"> </w:t>
      </w:r>
      <w:r w:rsidRPr="00B21632">
        <w:t xml:space="preserve"> </w:t>
      </w:r>
      <w:r w:rsidRPr="00B21632">
        <w:rPr>
          <w:u w:val="single"/>
        </w:rPr>
        <w:t>Contract Title and MRESC Contract #</w:t>
      </w:r>
      <w:r>
        <w:t xml:space="preserve"> </w:t>
      </w:r>
      <w:r>
        <w:tab/>
      </w:r>
      <w:r>
        <w:tab/>
        <w:t xml:space="preserve">       </w:t>
      </w:r>
      <w:r w:rsidRPr="00B21632">
        <w:rPr>
          <w:u w:val="single"/>
        </w:rPr>
        <w:t>Total</w:t>
      </w:r>
      <w:r w:rsidRPr="00B21632">
        <w:t xml:space="preserve"> </w:t>
      </w:r>
    </w:p>
    <w:p w:rsidR="00DD105E" w:rsidRPr="00B21632" w:rsidRDefault="00DD105E" w:rsidP="00DD105E">
      <w:r>
        <w:tab/>
        <w:t xml:space="preserve">       CDW-G </w:t>
      </w:r>
      <w:r>
        <w:tab/>
        <w:t xml:space="preserve">           </w:t>
      </w:r>
      <w:r w:rsidRPr="00B21632">
        <w:t xml:space="preserve">Technology Supplies Bid # MRESC 15/16-11 </w:t>
      </w:r>
      <w:r w:rsidRPr="00B21632">
        <w:tab/>
      </w:r>
      <w:r w:rsidRPr="00B21632">
        <w:tab/>
      </w:r>
      <w:r>
        <w:t xml:space="preserve">  </w:t>
      </w:r>
      <w:r w:rsidRPr="00B21632">
        <w:t>$</w:t>
      </w:r>
      <w:r w:rsidR="00847C2D">
        <w:t>1</w:t>
      </w:r>
      <w:r w:rsidRPr="00B21632">
        <w:t>6</w:t>
      </w:r>
      <w:r w:rsidR="00847C2D">
        <w:t>0</w:t>
      </w:r>
      <w:r w:rsidRPr="00B21632">
        <w:t>,</w:t>
      </w:r>
      <w:r w:rsidR="00847C2D">
        <w:t>8</w:t>
      </w:r>
      <w:r w:rsidRPr="00B21632">
        <w:t>40.</w:t>
      </w:r>
      <w:r w:rsidR="00847C2D">
        <w:t>10</w:t>
      </w:r>
    </w:p>
    <w:p w:rsidR="00DD105E" w:rsidRPr="00B21632" w:rsidRDefault="00DD105E" w:rsidP="00DD105E">
      <w:pPr>
        <w:ind w:left="1080"/>
        <w:rPr>
          <w:bCs/>
          <w:sz w:val="24"/>
        </w:rPr>
      </w:pPr>
      <w:r w:rsidRPr="00B21632">
        <w:t>Vernon Hills, IL</w:t>
      </w:r>
    </w:p>
    <w:p w:rsidR="00DD105E" w:rsidRDefault="00DD105E" w:rsidP="00DD105E">
      <w:pPr>
        <w:pStyle w:val="Body"/>
        <w:ind w:left="720" w:hanging="720"/>
        <w:jc w:val="both"/>
        <w:rPr>
          <w:szCs w:val="24"/>
        </w:rPr>
      </w:pPr>
    </w:p>
    <w:p w:rsidR="00DD105E" w:rsidRPr="00F64983" w:rsidRDefault="00DD105E" w:rsidP="00DD105E">
      <w:pPr>
        <w:ind w:left="720" w:hanging="720"/>
        <w:jc w:val="both"/>
        <w:rPr>
          <w:sz w:val="24"/>
          <w:szCs w:val="24"/>
        </w:rPr>
      </w:pPr>
      <w:r w:rsidRPr="009616E2">
        <w:rPr>
          <w:sz w:val="24"/>
          <w:szCs w:val="24"/>
        </w:rPr>
        <w:t>3.14</w:t>
      </w:r>
      <w:r w:rsidRPr="009616E2">
        <w:rPr>
          <w:sz w:val="24"/>
          <w:szCs w:val="24"/>
        </w:rPr>
        <w:tab/>
      </w:r>
      <w:r w:rsidRPr="00BB31B3">
        <w:rPr>
          <w:sz w:val="24"/>
          <w:szCs w:val="24"/>
          <w:u w:val="single"/>
        </w:rPr>
        <w:t>Approve Effective School Solutions, LLC for Professional Services at Montgomery High School</w:t>
      </w:r>
      <w:r>
        <w:rPr>
          <w:sz w:val="24"/>
          <w:szCs w:val="24"/>
          <w:u w:val="single"/>
        </w:rPr>
        <w:t xml:space="preserve"> and Montgomery Upper Middle School</w:t>
      </w:r>
      <w:r>
        <w:rPr>
          <w:sz w:val="24"/>
          <w:szCs w:val="24"/>
        </w:rPr>
        <w:t xml:space="preserve"> -</w:t>
      </w:r>
    </w:p>
    <w:p w:rsidR="00DD105E" w:rsidRPr="00BB31B3" w:rsidRDefault="00DD105E" w:rsidP="00DD105E">
      <w:pPr>
        <w:ind w:left="720" w:hanging="720"/>
        <w:rPr>
          <w:sz w:val="24"/>
          <w:szCs w:val="24"/>
        </w:rPr>
      </w:pPr>
    </w:p>
    <w:p w:rsidR="00DD105E" w:rsidRPr="00BB31B3" w:rsidRDefault="00DD105E" w:rsidP="00DD105E">
      <w:pPr>
        <w:ind w:left="720"/>
        <w:jc w:val="both"/>
        <w:rPr>
          <w:sz w:val="24"/>
          <w:szCs w:val="24"/>
        </w:rPr>
      </w:pPr>
      <w:r w:rsidRPr="00BB31B3">
        <w:rPr>
          <w:sz w:val="24"/>
          <w:szCs w:val="24"/>
        </w:rPr>
        <w:t>WHEREAS, there exists a need for professional services for the 201</w:t>
      </w:r>
      <w:r>
        <w:rPr>
          <w:sz w:val="24"/>
          <w:szCs w:val="24"/>
        </w:rPr>
        <w:t>7</w:t>
      </w:r>
      <w:r w:rsidRPr="00BB31B3">
        <w:rPr>
          <w:sz w:val="24"/>
          <w:szCs w:val="24"/>
        </w:rPr>
        <w:t>-201</w:t>
      </w:r>
      <w:r>
        <w:rPr>
          <w:sz w:val="24"/>
          <w:szCs w:val="24"/>
        </w:rPr>
        <w:t>8</w:t>
      </w:r>
      <w:r w:rsidRPr="00BB31B3">
        <w:rPr>
          <w:sz w:val="24"/>
          <w:szCs w:val="24"/>
        </w:rPr>
        <w:t xml:space="preserve"> school year; and</w:t>
      </w:r>
    </w:p>
    <w:p w:rsidR="00DD105E" w:rsidRPr="00BB31B3" w:rsidRDefault="00DD105E" w:rsidP="00DD105E">
      <w:pPr>
        <w:ind w:left="720"/>
        <w:jc w:val="both"/>
        <w:rPr>
          <w:sz w:val="24"/>
          <w:szCs w:val="24"/>
        </w:rPr>
      </w:pPr>
    </w:p>
    <w:p w:rsidR="00DD105E" w:rsidRPr="00BB31B3" w:rsidRDefault="00DD105E" w:rsidP="00DD105E">
      <w:pPr>
        <w:ind w:left="720"/>
        <w:jc w:val="both"/>
        <w:rPr>
          <w:sz w:val="24"/>
          <w:szCs w:val="24"/>
        </w:rPr>
      </w:pPr>
      <w:r w:rsidRPr="00BB31B3">
        <w:rPr>
          <w:sz w:val="24"/>
          <w:szCs w:val="24"/>
        </w:rPr>
        <w:t xml:space="preserve">WHEREAS, the Public School Contracts Law (Chapter 114, Laws of 1977) requires that the Resolution authorizing the award of contracts for professional services without competitive bids be publicly adopted;  and </w:t>
      </w:r>
    </w:p>
    <w:p w:rsidR="00DD105E" w:rsidRPr="00BB31B3" w:rsidRDefault="00DD105E" w:rsidP="00DD105E">
      <w:pPr>
        <w:ind w:left="720"/>
        <w:jc w:val="both"/>
        <w:rPr>
          <w:sz w:val="24"/>
          <w:szCs w:val="24"/>
        </w:rPr>
      </w:pPr>
    </w:p>
    <w:p w:rsidR="00DD105E" w:rsidRPr="00BB31B3" w:rsidRDefault="00DD105E" w:rsidP="00DD105E">
      <w:pPr>
        <w:ind w:left="720"/>
        <w:jc w:val="both"/>
        <w:rPr>
          <w:sz w:val="24"/>
          <w:szCs w:val="24"/>
        </w:rPr>
      </w:pPr>
      <w:r w:rsidRPr="00BB31B3">
        <w:rPr>
          <w:sz w:val="24"/>
          <w:szCs w:val="24"/>
        </w:rPr>
        <w:lastRenderedPageBreak/>
        <w:t xml:space="preserve">WHEREAS, Effective School Solutions, LLC (ESS) will provide a therapeutic environment within Montgomery High School </w:t>
      </w:r>
      <w:r>
        <w:rPr>
          <w:sz w:val="24"/>
          <w:szCs w:val="24"/>
        </w:rPr>
        <w:t xml:space="preserve">and Montgomery Upper Middle School </w:t>
      </w:r>
      <w:r w:rsidRPr="00BB31B3">
        <w:rPr>
          <w:sz w:val="24"/>
          <w:szCs w:val="24"/>
        </w:rPr>
        <w:t>to assist students with emotional and behavioral challenges to engage with the academic environment and remain at the high school</w:t>
      </w:r>
      <w:r>
        <w:rPr>
          <w:sz w:val="24"/>
          <w:szCs w:val="24"/>
        </w:rPr>
        <w:t xml:space="preserve"> and middle school</w:t>
      </w:r>
      <w:r w:rsidRPr="00BB31B3">
        <w:rPr>
          <w:sz w:val="24"/>
          <w:szCs w:val="24"/>
        </w:rPr>
        <w:t>;</w:t>
      </w:r>
    </w:p>
    <w:p w:rsidR="00DD105E" w:rsidRPr="00BB31B3" w:rsidRDefault="00DD105E" w:rsidP="00DD105E">
      <w:pPr>
        <w:ind w:left="720"/>
        <w:jc w:val="both"/>
        <w:rPr>
          <w:sz w:val="24"/>
          <w:szCs w:val="24"/>
        </w:rPr>
      </w:pPr>
    </w:p>
    <w:p w:rsidR="00DD105E" w:rsidRPr="00BB31B3" w:rsidRDefault="00DD105E" w:rsidP="00DD105E">
      <w:pPr>
        <w:ind w:left="720"/>
        <w:jc w:val="both"/>
        <w:rPr>
          <w:sz w:val="24"/>
          <w:szCs w:val="24"/>
        </w:rPr>
      </w:pPr>
      <w:r w:rsidRPr="00BB31B3">
        <w:rPr>
          <w:sz w:val="24"/>
          <w:szCs w:val="24"/>
        </w:rPr>
        <w:t xml:space="preserve">NOW THEREFORE BE IT RESOLVED by the Montgomery Township Board of Education that the following be engaged for professional services as described and in the amount not to exceed </w:t>
      </w:r>
      <w:r w:rsidR="00111403">
        <w:rPr>
          <w:sz w:val="24"/>
          <w:szCs w:val="24"/>
        </w:rPr>
        <w:t>$395,000</w:t>
      </w:r>
      <w:r w:rsidRPr="00BB31B3">
        <w:rPr>
          <w:sz w:val="24"/>
          <w:szCs w:val="24"/>
        </w:rPr>
        <w:t xml:space="preserve"> as follows: Effective School Solutions to provide therapeutic mental health services through licensed professionals to students in Montgomery High School</w:t>
      </w:r>
      <w:r>
        <w:rPr>
          <w:sz w:val="24"/>
          <w:szCs w:val="24"/>
        </w:rPr>
        <w:t xml:space="preserve"> and Montgomery Upper Middle School</w:t>
      </w:r>
      <w:r w:rsidRPr="00BB31B3">
        <w:rPr>
          <w:sz w:val="24"/>
          <w:szCs w:val="24"/>
        </w:rPr>
        <w:t xml:space="preserve">. </w:t>
      </w:r>
    </w:p>
    <w:p w:rsidR="00DD105E" w:rsidRDefault="00DD105E" w:rsidP="00DD105E">
      <w:pPr>
        <w:tabs>
          <w:tab w:val="left" w:pos="-720"/>
          <w:tab w:val="left"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uppressAutoHyphens/>
        <w:ind w:left="720" w:hanging="720"/>
        <w:jc w:val="both"/>
        <w:rPr>
          <w:sz w:val="24"/>
          <w:szCs w:val="24"/>
          <w:u w:val="single"/>
        </w:rPr>
      </w:pPr>
    </w:p>
    <w:p w:rsidR="00DD105E" w:rsidRPr="00AC3F60" w:rsidRDefault="00DD105E" w:rsidP="00DD105E">
      <w:pPr>
        <w:shd w:val="clear" w:color="auto" w:fill="FFFFFF"/>
        <w:ind w:left="720" w:hanging="720"/>
        <w:jc w:val="both"/>
        <w:rPr>
          <w:color w:val="222222"/>
          <w:sz w:val="24"/>
          <w:szCs w:val="24"/>
        </w:rPr>
      </w:pPr>
      <w:r>
        <w:rPr>
          <w:sz w:val="24"/>
          <w:szCs w:val="24"/>
        </w:rPr>
        <w:t>3.15</w:t>
      </w:r>
      <w:r>
        <w:rPr>
          <w:sz w:val="24"/>
          <w:szCs w:val="24"/>
        </w:rPr>
        <w:tab/>
      </w:r>
      <w:r w:rsidRPr="00AC3F60">
        <w:rPr>
          <w:color w:val="222222"/>
          <w:sz w:val="24"/>
          <w:szCs w:val="24"/>
          <w:u w:val="single"/>
        </w:rPr>
        <w:t xml:space="preserve">Resolution Appointing a District Qualified Purchasing Agent for the 2017-18 school </w:t>
      </w:r>
      <w:proofErr w:type="gramStart"/>
      <w:r w:rsidRPr="00AC3F60">
        <w:rPr>
          <w:color w:val="222222"/>
          <w:sz w:val="24"/>
          <w:szCs w:val="24"/>
          <w:u w:val="single"/>
        </w:rPr>
        <w:t>year</w:t>
      </w:r>
      <w:proofErr w:type="gramEnd"/>
      <w:r w:rsidRPr="00AC3F60">
        <w:rPr>
          <w:color w:val="222222"/>
          <w:sz w:val="24"/>
          <w:szCs w:val="24"/>
        </w:rPr>
        <w:t>: </w:t>
      </w:r>
    </w:p>
    <w:p w:rsidR="00DD105E" w:rsidRPr="00AC3F60" w:rsidRDefault="00DD105E" w:rsidP="00DD105E">
      <w:pPr>
        <w:shd w:val="clear" w:color="auto" w:fill="FFFFFF"/>
        <w:jc w:val="both"/>
        <w:rPr>
          <w:color w:val="222222"/>
          <w:sz w:val="24"/>
          <w:szCs w:val="24"/>
        </w:rPr>
      </w:pPr>
    </w:p>
    <w:p w:rsidR="00DD105E" w:rsidRPr="00AC3F60" w:rsidRDefault="00DD105E" w:rsidP="00DD105E">
      <w:pPr>
        <w:shd w:val="clear" w:color="auto" w:fill="FFFFFF"/>
        <w:ind w:left="720"/>
        <w:jc w:val="both"/>
        <w:rPr>
          <w:color w:val="222222"/>
          <w:sz w:val="24"/>
          <w:szCs w:val="24"/>
        </w:rPr>
      </w:pPr>
      <w:r w:rsidRPr="00AC3F60">
        <w:rPr>
          <w:color w:val="222222"/>
          <w:sz w:val="24"/>
          <w:szCs w:val="24"/>
        </w:rPr>
        <w:t>WHEREAS, 18A:18A-2 provides that a Board of Education shall assign the authority, responsibility and accountability for the purchasing activity of the Board of Education to a person or persons who shall have the power to prepare advertisements, to advertise for and receive bids and to award contracts as permitted by this chapter; and </w:t>
      </w:r>
    </w:p>
    <w:p w:rsidR="00DD105E" w:rsidRPr="00AC3F60" w:rsidRDefault="00DD105E" w:rsidP="00DD105E">
      <w:pPr>
        <w:shd w:val="clear" w:color="auto" w:fill="FFFFFF"/>
        <w:ind w:left="720"/>
        <w:jc w:val="both"/>
        <w:rPr>
          <w:color w:val="222222"/>
          <w:sz w:val="24"/>
          <w:szCs w:val="24"/>
        </w:rPr>
      </w:pPr>
    </w:p>
    <w:p w:rsidR="00DD105E" w:rsidRPr="00AC3F60" w:rsidRDefault="00DD105E" w:rsidP="00DD105E">
      <w:pPr>
        <w:shd w:val="clear" w:color="auto" w:fill="FFFFFF"/>
        <w:ind w:left="720"/>
        <w:jc w:val="both"/>
        <w:rPr>
          <w:color w:val="222222"/>
          <w:sz w:val="24"/>
          <w:szCs w:val="24"/>
        </w:rPr>
      </w:pPr>
      <w:r w:rsidRPr="00AC3F60">
        <w:rPr>
          <w:color w:val="222222"/>
          <w:sz w:val="24"/>
          <w:szCs w:val="24"/>
        </w:rPr>
        <w:t>WHEREAS, 18A:18A-3 provides that contracts, awarded by the purchasing agent (who is a Qualified Purchasing Agent) that do not exceed in the aggregate in a contract y</w:t>
      </w:r>
      <w:r>
        <w:rPr>
          <w:color w:val="222222"/>
          <w:sz w:val="24"/>
          <w:szCs w:val="24"/>
        </w:rPr>
        <w:t>ear the bid threshold ($40,000)</w:t>
      </w:r>
      <w:r w:rsidRPr="00AC3F60">
        <w:rPr>
          <w:color w:val="222222"/>
          <w:sz w:val="24"/>
          <w:szCs w:val="24"/>
        </w:rPr>
        <w:t xml:space="preserve"> may be awarded by the purchasing agent without advertising for bids when so authorized by Board resolution; and </w:t>
      </w:r>
    </w:p>
    <w:p w:rsidR="00DD105E" w:rsidRPr="00AC3F60" w:rsidRDefault="00DD105E" w:rsidP="00DD105E">
      <w:pPr>
        <w:shd w:val="clear" w:color="auto" w:fill="FFFFFF"/>
        <w:ind w:left="720"/>
        <w:jc w:val="both"/>
        <w:rPr>
          <w:color w:val="222222"/>
          <w:sz w:val="24"/>
          <w:szCs w:val="24"/>
        </w:rPr>
      </w:pPr>
    </w:p>
    <w:p w:rsidR="00DD105E" w:rsidRPr="00AC3F60" w:rsidRDefault="00DD105E" w:rsidP="00DD105E">
      <w:pPr>
        <w:shd w:val="clear" w:color="auto" w:fill="FFFFFF"/>
        <w:ind w:left="720"/>
        <w:jc w:val="both"/>
        <w:rPr>
          <w:color w:val="222222"/>
          <w:sz w:val="24"/>
          <w:szCs w:val="24"/>
        </w:rPr>
      </w:pPr>
      <w:r w:rsidRPr="00AC3F60">
        <w:rPr>
          <w:color w:val="222222"/>
          <w:sz w:val="24"/>
          <w:szCs w:val="24"/>
        </w:rPr>
        <w:t>WHEREAS, 18A:18A-37,c. provides that all contracts that are in the aggregate less than 15% of the bid threshold ($6,000) may be awarded by the purchasing agent without soliciting competitive quotations if so</w:t>
      </w:r>
      <w:r>
        <w:rPr>
          <w:color w:val="222222"/>
          <w:sz w:val="24"/>
          <w:szCs w:val="24"/>
        </w:rPr>
        <w:t xml:space="preserve"> authorized by Board resolution;</w:t>
      </w:r>
    </w:p>
    <w:p w:rsidR="00DD105E" w:rsidRPr="00AC3F60" w:rsidRDefault="00DD105E" w:rsidP="00DD105E">
      <w:pPr>
        <w:shd w:val="clear" w:color="auto" w:fill="FFFFFF"/>
        <w:ind w:left="720"/>
        <w:jc w:val="both"/>
        <w:rPr>
          <w:color w:val="222222"/>
          <w:sz w:val="24"/>
          <w:szCs w:val="24"/>
        </w:rPr>
      </w:pPr>
    </w:p>
    <w:p w:rsidR="00DD105E" w:rsidRPr="00AC3F60" w:rsidRDefault="00DD105E" w:rsidP="00DD105E">
      <w:pPr>
        <w:shd w:val="clear" w:color="auto" w:fill="FFFFFF"/>
        <w:ind w:left="720"/>
        <w:jc w:val="both"/>
        <w:rPr>
          <w:color w:val="222222"/>
          <w:sz w:val="24"/>
          <w:szCs w:val="24"/>
        </w:rPr>
      </w:pPr>
      <w:r w:rsidRPr="00AC3F60">
        <w:rPr>
          <w:color w:val="222222"/>
          <w:sz w:val="24"/>
          <w:szCs w:val="24"/>
        </w:rPr>
        <w:t>NOW, THEREFORE, BE IT RESOLVED, that the Montgomery Township Board of Education pursu</w:t>
      </w:r>
      <w:r>
        <w:rPr>
          <w:color w:val="222222"/>
          <w:sz w:val="24"/>
          <w:szCs w:val="24"/>
        </w:rPr>
        <w:t>ant to the statutes cited above</w:t>
      </w:r>
      <w:r w:rsidRPr="00AC3F60">
        <w:rPr>
          <w:color w:val="222222"/>
          <w:sz w:val="24"/>
          <w:szCs w:val="24"/>
        </w:rPr>
        <w:t xml:space="preserve"> hereby appoints Annette M. Wells (who is a Qualified Purchasing Agent) as its duly authorized qualified purchasing agent and is duly assigned the authority, responsibility and accountability for the purchasing activity of the Montgomery Township Board of Education; and </w:t>
      </w:r>
    </w:p>
    <w:p w:rsidR="00DD105E" w:rsidRPr="00AC3F60" w:rsidRDefault="00DD105E" w:rsidP="00DD105E">
      <w:pPr>
        <w:shd w:val="clear" w:color="auto" w:fill="FFFFFF"/>
        <w:ind w:left="720"/>
        <w:jc w:val="both"/>
        <w:rPr>
          <w:color w:val="222222"/>
          <w:sz w:val="24"/>
          <w:szCs w:val="24"/>
        </w:rPr>
      </w:pPr>
    </w:p>
    <w:p w:rsidR="00DD105E" w:rsidRPr="00AC3F60" w:rsidRDefault="00DD105E" w:rsidP="00DD105E">
      <w:pPr>
        <w:shd w:val="clear" w:color="auto" w:fill="FFFFFF"/>
        <w:ind w:left="720"/>
        <w:jc w:val="both"/>
        <w:rPr>
          <w:color w:val="222222"/>
          <w:sz w:val="24"/>
          <w:szCs w:val="24"/>
        </w:rPr>
      </w:pPr>
      <w:r w:rsidRPr="00AC3F60">
        <w:rPr>
          <w:color w:val="222222"/>
          <w:sz w:val="24"/>
          <w:szCs w:val="24"/>
        </w:rPr>
        <w:t>BE IT FURTHER RESOLVED, that Annette M. Wells is hereby authorized to award contracts on behalf of the Montgomery Township Board of Education that are in the aggregate less than 15% of the bid threshold ($6,000) without soliciting competitive quotations; and </w:t>
      </w:r>
    </w:p>
    <w:p w:rsidR="00DD105E" w:rsidRPr="00AC3F60" w:rsidRDefault="00DD105E" w:rsidP="00DD105E">
      <w:pPr>
        <w:shd w:val="clear" w:color="auto" w:fill="FFFFFF"/>
        <w:ind w:left="720"/>
        <w:jc w:val="both"/>
        <w:rPr>
          <w:color w:val="222222"/>
          <w:sz w:val="24"/>
          <w:szCs w:val="24"/>
        </w:rPr>
      </w:pPr>
    </w:p>
    <w:p w:rsidR="00DD105E" w:rsidRDefault="00DD105E" w:rsidP="00DD105E">
      <w:pPr>
        <w:shd w:val="clear" w:color="auto" w:fill="FFFFFF"/>
        <w:ind w:left="720"/>
        <w:jc w:val="both"/>
      </w:pPr>
      <w:r w:rsidRPr="00AC3F60">
        <w:rPr>
          <w:color w:val="222222"/>
          <w:sz w:val="24"/>
          <w:szCs w:val="24"/>
        </w:rPr>
        <w:t>BE IT FURTHER RESOLVED, that Annette M. Wells is hereby authorized</w:t>
      </w:r>
      <w:r>
        <w:rPr>
          <w:color w:val="222222"/>
          <w:sz w:val="24"/>
          <w:szCs w:val="24"/>
        </w:rPr>
        <w:t xml:space="preserve"> to seek competitive quotations</w:t>
      </w:r>
      <w:r w:rsidRPr="00AC3F60">
        <w:rPr>
          <w:color w:val="222222"/>
          <w:sz w:val="24"/>
          <w:szCs w:val="24"/>
        </w:rPr>
        <w:t xml:space="preserve"> when applicable and practicable and award contracts on behalf of the Montgomery Township Board of Education when contracts in the aggregate exceed 15% of the bid threshold (currently $6,000) but are less than the bid threshold of $40,000. </w:t>
      </w:r>
    </w:p>
    <w:p w:rsidR="00DD105E" w:rsidRDefault="00DD105E" w:rsidP="00DD105E">
      <w:pPr>
        <w:pStyle w:val="Body"/>
        <w:ind w:left="720" w:hanging="720"/>
        <w:jc w:val="both"/>
      </w:pPr>
    </w:p>
    <w:p w:rsidR="00A23F0B" w:rsidRDefault="00A23F0B" w:rsidP="00DD105E">
      <w:pPr>
        <w:pStyle w:val="Body"/>
        <w:ind w:left="720" w:hanging="720"/>
        <w:jc w:val="both"/>
      </w:pPr>
    </w:p>
    <w:p w:rsidR="00DD105E" w:rsidRPr="009616E2" w:rsidRDefault="00DD105E" w:rsidP="00DD105E">
      <w:pPr>
        <w:ind w:left="720" w:hanging="720"/>
        <w:jc w:val="both"/>
        <w:rPr>
          <w:sz w:val="24"/>
        </w:rPr>
      </w:pPr>
      <w:r>
        <w:rPr>
          <w:sz w:val="24"/>
        </w:rPr>
        <w:lastRenderedPageBreak/>
        <w:t>3.16</w:t>
      </w:r>
      <w:r>
        <w:rPr>
          <w:sz w:val="24"/>
        </w:rPr>
        <w:tab/>
      </w:r>
      <w:r w:rsidRPr="009616E2">
        <w:rPr>
          <w:sz w:val="24"/>
          <w:u w:val="single"/>
        </w:rPr>
        <w:t>Receipt and Award of Bid – Fall Athletic Awards, Equipment, Supplies and Uniforms for the Montgomery Township School District (Bid #B18-05</w:t>
      </w:r>
      <w:r w:rsidRPr="009616E2">
        <w:rPr>
          <w:b/>
          <w:sz w:val="24"/>
          <w:u w:val="single"/>
        </w:rPr>
        <w:t>)</w:t>
      </w:r>
      <w:r w:rsidRPr="009616E2">
        <w:rPr>
          <w:sz w:val="24"/>
        </w:rPr>
        <w:t xml:space="preserve"> – Bids were received on June 13, 2017, for fall athletic awards, equipment, supplies and uniforms for the Montgomery Township School District as follows:</w:t>
      </w:r>
    </w:p>
    <w:p w:rsidR="00DD105E" w:rsidRPr="009616E2" w:rsidRDefault="00DD105E" w:rsidP="00DD105E">
      <w:pPr>
        <w:jc w:val="both"/>
        <w:rPr>
          <w:sz w:val="24"/>
        </w:rPr>
      </w:pPr>
      <w:r w:rsidRPr="009616E2">
        <w:rPr>
          <w:sz w:val="24"/>
        </w:rPr>
        <w:tab/>
      </w:r>
    </w:p>
    <w:p w:rsidR="00DD105E" w:rsidRPr="009616E2" w:rsidRDefault="00DD105E" w:rsidP="00DD105E">
      <w:pPr>
        <w:ind w:firstLine="720"/>
        <w:rPr>
          <w:sz w:val="24"/>
        </w:rPr>
      </w:pPr>
      <w:r>
        <w:rPr>
          <w:sz w:val="24"/>
        </w:rPr>
        <w:tab/>
      </w:r>
      <w:r w:rsidRPr="009616E2">
        <w:rPr>
          <w:sz w:val="24"/>
          <w:u w:val="single"/>
        </w:rPr>
        <w:t>Vendor</w:t>
      </w:r>
      <w:r w:rsidRPr="009616E2">
        <w:rPr>
          <w:sz w:val="24"/>
        </w:rPr>
        <w:tab/>
      </w:r>
      <w:r w:rsidRPr="009616E2">
        <w:rPr>
          <w:sz w:val="24"/>
        </w:rPr>
        <w:tab/>
      </w:r>
      <w:r w:rsidRPr="009616E2">
        <w:rPr>
          <w:sz w:val="24"/>
        </w:rPr>
        <w:tab/>
      </w:r>
      <w:r w:rsidRPr="009616E2">
        <w:rPr>
          <w:sz w:val="24"/>
        </w:rPr>
        <w:tab/>
      </w:r>
      <w:r w:rsidRPr="009616E2">
        <w:rPr>
          <w:sz w:val="24"/>
        </w:rPr>
        <w:tab/>
      </w:r>
      <w:r w:rsidRPr="009616E2">
        <w:rPr>
          <w:sz w:val="24"/>
        </w:rPr>
        <w:tab/>
      </w:r>
      <w:r>
        <w:rPr>
          <w:sz w:val="24"/>
        </w:rPr>
        <w:tab/>
      </w:r>
      <w:r w:rsidRPr="009616E2">
        <w:rPr>
          <w:sz w:val="24"/>
          <w:u w:val="single"/>
        </w:rPr>
        <w:t>Base Bid</w:t>
      </w:r>
      <w:r w:rsidRPr="009616E2">
        <w:rPr>
          <w:sz w:val="24"/>
        </w:rPr>
        <w:t xml:space="preserve"> </w:t>
      </w:r>
    </w:p>
    <w:p w:rsidR="00DD105E" w:rsidRPr="009616E2" w:rsidRDefault="00DD105E" w:rsidP="00DD105E">
      <w:pPr>
        <w:rPr>
          <w:sz w:val="24"/>
          <w:szCs w:val="24"/>
        </w:rPr>
      </w:pPr>
      <w:r>
        <w:rPr>
          <w:sz w:val="24"/>
          <w:szCs w:val="24"/>
        </w:rPr>
        <w:tab/>
      </w:r>
      <w:r>
        <w:rPr>
          <w:sz w:val="24"/>
          <w:szCs w:val="24"/>
        </w:rPr>
        <w:tab/>
      </w:r>
      <w:proofErr w:type="gramStart"/>
      <w:r w:rsidRPr="009616E2">
        <w:rPr>
          <w:sz w:val="24"/>
          <w:szCs w:val="24"/>
        </w:rPr>
        <w:t>Kelly’s Sports Ltd.</w:t>
      </w:r>
      <w:proofErr w:type="gramEnd"/>
      <w:r w:rsidRPr="009616E2">
        <w:rPr>
          <w:sz w:val="24"/>
          <w:szCs w:val="24"/>
        </w:rPr>
        <w:tab/>
      </w:r>
      <w:r w:rsidRPr="009616E2">
        <w:rPr>
          <w:sz w:val="24"/>
          <w:szCs w:val="24"/>
        </w:rPr>
        <w:tab/>
      </w:r>
      <w:r w:rsidRPr="009616E2">
        <w:rPr>
          <w:sz w:val="24"/>
          <w:szCs w:val="24"/>
        </w:rPr>
        <w:tab/>
      </w:r>
      <w:r w:rsidRPr="009616E2">
        <w:rPr>
          <w:sz w:val="24"/>
          <w:szCs w:val="24"/>
        </w:rPr>
        <w:tab/>
      </w:r>
      <w:r w:rsidRPr="009616E2">
        <w:rPr>
          <w:sz w:val="24"/>
          <w:szCs w:val="24"/>
        </w:rPr>
        <w:tab/>
        <w:t>$39,779.40</w:t>
      </w:r>
    </w:p>
    <w:p w:rsidR="00DD105E" w:rsidRPr="009616E2" w:rsidRDefault="00DD105E" w:rsidP="00DD105E">
      <w:pPr>
        <w:rPr>
          <w:sz w:val="24"/>
          <w:szCs w:val="24"/>
        </w:rPr>
      </w:pPr>
      <w:r>
        <w:rPr>
          <w:sz w:val="24"/>
          <w:szCs w:val="24"/>
        </w:rPr>
        <w:tab/>
      </w:r>
      <w:r>
        <w:rPr>
          <w:sz w:val="24"/>
          <w:szCs w:val="24"/>
        </w:rPr>
        <w:tab/>
      </w:r>
      <w:r w:rsidRPr="009616E2">
        <w:rPr>
          <w:sz w:val="24"/>
          <w:szCs w:val="24"/>
        </w:rPr>
        <w:t>West Chester, PA</w:t>
      </w:r>
    </w:p>
    <w:p w:rsidR="00DD105E" w:rsidRPr="009616E2" w:rsidRDefault="00DD105E" w:rsidP="00DD105E">
      <w:pPr>
        <w:rPr>
          <w:sz w:val="24"/>
          <w:szCs w:val="24"/>
        </w:rPr>
      </w:pPr>
    </w:p>
    <w:p w:rsidR="00DD105E" w:rsidRPr="009616E2" w:rsidRDefault="00DD105E" w:rsidP="00DD105E">
      <w:pPr>
        <w:rPr>
          <w:sz w:val="24"/>
          <w:szCs w:val="24"/>
        </w:rPr>
      </w:pPr>
      <w:r>
        <w:rPr>
          <w:sz w:val="24"/>
          <w:szCs w:val="24"/>
        </w:rPr>
        <w:tab/>
      </w:r>
      <w:r>
        <w:rPr>
          <w:sz w:val="24"/>
          <w:szCs w:val="24"/>
        </w:rPr>
        <w:tab/>
      </w:r>
      <w:r w:rsidRPr="009616E2">
        <w:rPr>
          <w:sz w:val="24"/>
          <w:szCs w:val="24"/>
        </w:rPr>
        <w:t>Star Sports/Front Nine Capital, LLC</w:t>
      </w:r>
      <w:r w:rsidRPr="009616E2">
        <w:rPr>
          <w:sz w:val="24"/>
          <w:szCs w:val="24"/>
        </w:rPr>
        <w:tab/>
      </w:r>
      <w:r w:rsidRPr="009616E2">
        <w:rPr>
          <w:sz w:val="24"/>
          <w:szCs w:val="24"/>
        </w:rPr>
        <w:tab/>
      </w:r>
      <w:r w:rsidRPr="009616E2">
        <w:rPr>
          <w:sz w:val="24"/>
          <w:szCs w:val="24"/>
        </w:rPr>
        <w:tab/>
        <w:t>$34,619.00</w:t>
      </w:r>
    </w:p>
    <w:p w:rsidR="00DD105E" w:rsidRPr="009616E2" w:rsidRDefault="00DD105E" w:rsidP="00DD105E">
      <w:pPr>
        <w:rPr>
          <w:sz w:val="24"/>
          <w:szCs w:val="24"/>
        </w:rPr>
      </w:pPr>
      <w:r>
        <w:rPr>
          <w:sz w:val="24"/>
          <w:szCs w:val="24"/>
        </w:rPr>
        <w:tab/>
      </w:r>
      <w:r>
        <w:rPr>
          <w:sz w:val="24"/>
          <w:szCs w:val="24"/>
        </w:rPr>
        <w:tab/>
      </w:r>
      <w:r w:rsidRPr="009616E2">
        <w:rPr>
          <w:sz w:val="24"/>
          <w:szCs w:val="24"/>
        </w:rPr>
        <w:t>West Nyack, NY</w:t>
      </w:r>
    </w:p>
    <w:p w:rsidR="00DD105E" w:rsidRPr="009616E2" w:rsidRDefault="00DD105E" w:rsidP="00DD105E">
      <w:pPr>
        <w:rPr>
          <w:sz w:val="24"/>
          <w:szCs w:val="24"/>
        </w:rPr>
      </w:pPr>
    </w:p>
    <w:p w:rsidR="00DD105E" w:rsidRPr="009616E2" w:rsidRDefault="00DD105E" w:rsidP="00DD105E">
      <w:pPr>
        <w:rPr>
          <w:sz w:val="24"/>
          <w:szCs w:val="24"/>
        </w:rPr>
      </w:pPr>
      <w:r>
        <w:rPr>
          <w:sz w:val="24"/>
          <w:szCs w:val="24"/>
        </w:rPr>
        <w:tab/>
      </w:r>
      <w:r>
        <w:rPr>
          <w:sz w:val="24"/>
          <w:szCs w:val="24"/>
        </w:rPr>
        <w:tab/>
      </w:r>
      <w:r w:rsidRPr="009616E2">
        <w:rPr>
          <w:sz w:val="24"/>
          <w:szCs w:val="24"/>
        </w:rPr>
        <w:t xml:space="preserve">BSN Sports, </w:t>
      </w:r>
      <w:proofErr w:type="spellStart"/>
      <w:r w:rsidRPr="009616E2">
        <w:rPr>
          <w:sz w:val="24"/>
          <w:szCs w:val="24"/>
        </w:rPr>
        <w:t>Passon’s</w:t>
      </w:r>
      <w:proofErr w:type="spellEnd"/>
      <w:r w:rsidRPr="009616E2">
        <w:rPr>
          <w:sz w:val="24"/>
          <w:szCs w:val="24"/>
        </w:rPr>
        <w:t xml:space="preserve"> Sports &amp; US Games</w:t>
      </w:r>
      <w:r w:rsidRPr="009616E2">
        <w:rPr>
          <w:sz w:val="24"/>
          <w:szCs w:val="24"/>
        </w:rPr>
        <w:tab/>
      </w:r>
      <w:r w:rsidRPr="009616E2">
        <w:rPr>
          <w:sz w:val="24"/>
          <w:szCs w:val="24"/>
        </w:rPr>
        <w:tab/>
        <w:t>$34,542.47</w:t>
      </w:r>
    </w:p>
    <w:p w:rsidR="00DD105E" w:rsidRPr="009616E2" w:rsidRDefault="00DD105E" w:rsidP="00DD105E">
      <w:pPr>
        <w:rPr>
          <w:sz w:val="24"/>
          <w:szCs w:val="24"/>
        </w:rPr>
      </w:pPr>
      <w:r>
        <w:rPr>
          <w:sz w:val="24"/>
          <w:szCs w:val="24"/>
        </w:rPr>
        <w:tab/>
      </w:r>
      <w:r>
        <w:rPr>
          <w:sz w:val="24"/>
          <w:szCs w:val="24"/>
        </w:rPr>
        <w:tab/>
      </w:r>
      <w:r w:rsidRPr="009616E2">
        <w:rPr>
          <w:sz w:val="24"/>
          <w:szCs w:val="24"/>
        </w:rPr>
        <w:t>Jenkintown, PA</w:t>
      </w:r>
    </w:p>
    <w:p w:rsidR="00DD105E" w:rsidRPr="009616E2" w:rsidRDefault="00DD105E" w:rsidP="00DD105E">
      <w:pPr>
        <w:rPr>
          <w:sz w:val="24"/>
          <w:szCs w:val="24"/>
        </w:rPr>
      </w:pPr>
    </w:p>
    <w:p w:rsidR="00DD105E" w:rsidRPr="009616E2" w:rsidRDefault="00DD105E" w:rsidP="00DD105E">
      <w:pPr>
        <w:rPr>
          <w:sz w:val="24"/>
          <w:szCs w:val="24"/>
        </w:rPr>
      </w:pPr>
      <w:r>
        <w:rPr>
          <w:sz w:val="24"/>
          <w:szCs w:val="24"/>
        </w:rPr>
        <w:tab/>
      </w:r>
      <w:r>
        <w:rPr>
          <w:sz w:val="24"/>
          <w:szCs w:val="24"/>
        </w:rPr>
        <w:tab/>
      </w:r>
      <w:r w:rsidRPr="009616E2">
        <w:rPr>
          <w:sz w:val="24"/>
          <w:szCs w:val="24"/>
        </w:rPr>
        <w:t>Metuchen Center, Inc.</w:t>
      </w:r>
      <w:r w:rsidRPr="009616E2">
        <w:rPr>
          <w:sz w:val="24"/>
          <w:szCs w:val="24"/>
        </w:rPr>
        <w:tab/>
      </w:r>
      <w:r w:rsidRPr="009616E2">
        <w:rPr>
          <w:sz w:val="24"/>
          <w:szCs w:val="24"/>
        </w:rPr>
        <w:tab/>
      </w:r>
      <w:r w:rsidRPr="009616E2">
        <w:rPr>
          <w:sz w:val="24"/>
          <w:szCs w:val="24"/>
        </w:rPr>
        <w:tab/>
      </w:r>
      <w:r w:rsidRPr="009616E2">
        <w:rPr>
          <w:sz w:val="24"/>
          <w:szCs w:val="24"/>
        </w:rPr>
        <w:tab/>
      </w:r>
      <w:r w:rsidRPr="009616E2">
        <w:rPr>
          <w:sz w:val="24"/>
          <w:szCs w:val="24"/>
        </w:rPr>
        <w:tab/>
        <w:t>$33,784.63</w:t>
      </w:r>
    </w:p>
    <w:p w:rsidR="00DD105E" w:rsidRPr="009616E2" w:rsidRDefault="00DD105E" w:rsidP="00DD105E">
      <w:pPr>
        <w:rPr>
          <w:sz w:val="24"/>
          <w:szCs w:val="24"/>
        </w:rPr>
      </w:pPr>
      <w:r>
        <w:rPr>
          <w:sz w:val="24"/>
          <w:szCs w:val="24"/>
        </w:rPr>
        <w:tab/>
      </w:r>
      <w:r>
        <w:rPr>
          <w:sz w:val="24"/>
          <w:szCs w:val="24"/>
        </w:rPr>
        <w:tab/>
      </w:r>
      <w:r w:rsidRPr="009616E2">
        <w:rPr>
          <w:sz w:val="24"/>
          <w:szCs w:val="24"/>
        </w:rPr>
        <w:t>Sayreville, NJ</w:t>
      </w:r>
    </w:p>
    <w:p w:rsidR="00DD105E" w:rsidRPr="009616E2" w:rsidRDefault="00DD105E" w:rsidP="00DD105E">
      <w:pPr>
        <w:rPr>
          <w:sz w:val="24"/>
          <w:szCs w:val="24"/>
        </w:rPr>
      </w:pPr>
    </w:p>
    <w:p w:rsidR="00DD105E" w:rsidRPr="009616E2" w:rsidRDefault="00DD105E" w:rsidP="00DD105E">
      <w:pPr>
        <w:ind w:left="1440"/>
        <w:rPr>
          <w:sz w:val="24"/>
          <w:szCs w:val="24"/>
        </w:rPr>
      </w:pPr>
      <w:r w:rsidRPr="009616E2">
        <w:rPr>
          <w:sz w:val="24"/>
          <w:szCs w:val="24"/>
        </w:rPr>
        <w:t>Leisure Sporting Goods</w:t>
      </w:r>
      <w:r w:rsidRPr="009616E2">
        <w:rPr>
          <w:sz w:val="24"/>
          <w:szCs w:val="24"/>
        </w:rPr>
        <w:tab/>
      </w:r>
      <w:r w:rsidRPr="009616E2">
        <w:rPr>
          <w:sz w:val="24"/>
          <w:szCs w:val="24"/>
        </w:rPr>
        <w:tab/>
      </w:r>
      <w:r w:rsidRPr="009616E2">
        <w:rPr>
          <w:sz w:val="24"/>
          <w:szCs w:val="24"/>
        </w:rPr>
        <w:tab/>
      </w:r>
      <w:r w:rsidRPr="009616E2">
        <w:rPr>
          <w:sz w:val="24"/>
          <w:szCs w:val="24"/>
        </w:rPr>
        <w:tab/>
        <w:t>$25,512.52</w:t>
      </w:r>
    </w:p>
    <w:p w:rsidR="00DD105E" w:rsidRPr="009616E2" w:rsidRDefault="00DD105E" w:rsidP="00DD105E">
      <w:pPr>
        <w:ind w:left="1440"/>
        <w:rPr>
          <w:sz w:val="24"/>
          <w:szCs w:val="24"/>
        </w:rPr>
      </w:pPr>
      <w:r w:rsidRPr="009616E2">
        <w:rPr>
          <w:sz w:val="24"/>
          <w:szCs w:val="24"/>
        </w:rPr>
        <w:t>Iselin, NJ</w:t>
      </w:r>
    </w:p>
    <w:p w:rsidR="00DD105E" w:rsidRPr="009616E2" w:rsidRDefault="00DD105E" w:rsidP="00DD105E">
      <w:pPr>
        <w:ind w:left="1440"/>
        <w:rPr>
          <w:sz w:val="24"/>
          <w:szCs w:val="24"/>
        </w:rPr>
      </w:pPr>
    </w:p>
    <w:p w:rsidR="00DD105E" w:rsidRPr="009616E2" w:rsidRDefault="00DD105E" w:rsidP="00DD105E">
      <w:pPr>
        <w:ind w:left="1440"/>
        <w:rPr>
          <w:sz w:val="24"/>
          <w:szCs w:val="24"/>
        </w:rPr>
      </w:pPr>
      <w:r w:rsidRPr="009616E2">
        <w:rPr>
          <w:sz w:val="24"/>
          <w:szCs w:val="24"/>
        </w:rPr>
        <w:t>Riddell</w:t>
      </w:r>
      <w:r w:rsidRPr="009616E2">
        <w:rPr>
          <w:sz w:val="24"/>
          <w:szCs w:val="24"/>
        </w:rPr>
        <w:tab/>
        <w:t>/All American</w:t>
      </w:r>
      <w:r w:rsidRPr="009616E2">
        <w:rPr>
          <w:sz w:val="24"/>
          <w:szCs w:val="24"/>
        </w:rPr>
        <w:tab/>
      </w:r>
      <w:r w:rsidRPr="009616E2">
        <w:rPr>
          <w:sz w:val="24"/>
          <w:szCs w:val="24"/>
        </w:rPr>
        <w:tab/>
      </w:r>
      <w:r w:rsidRPr="009616E2">
        <w:rPr>
          <w:sz w:val="24"/>
          <w:szCs w:val="24"/>
        </w:rPr>
        <w:tab/>
      </w:r>
      <w:r w:rsidRPr="009616E2">
        <w:rPr>
          <w:sz w:val="24"/>
          <w:szCs w:val="24"/>
        </w:rPr>
        <w:tab/>
      </w:r>
      <w:r w:rsidRPr="009616E2">
        <w:rPr>
          <w:sz w:val="24"/>
          <w:szCs w:val="24"/>
        </w:rPr>
        <w:tab/>
        <w:t>$12,027.01</w:t>
      </w:r>
    </w:p>
    <w:p w:rsidR="00DD105E" w:rsidRPr="009616E2" w:rsidRDefault="00DD105E" w:rsidP="00DD105E">
      <w:pPr>
        <w:ind w:left="1440"/>
        <w:rPr>
          <w:sz w:val="24"/>
          <w:szCs w:val="24"/>
        </w:rPr>
      </w:pPr>
      <w:r w:rsidRPr="009616E2">
        <w:rPr>
          <w:sz w:val="24"/>
          <w:szCs w:val="24"/>
        </w:rPr>
        <w:t>Elyria, OH</w:t>
      </w:r>
    </w:p>
    <w:p w:rsidR="00DD105E" w:rsidRPr="009616E2" w:rsidRDefault="00DD105E" w:rsidP="00DD105E">
      <w:pPr>
        <w:ind w:left="1440"/>
        <w:rPr>
          <w:sz w:val="24"/>
          <w:szCs w:val="24"/>
        </w:rPr>
      </w:pPr>
      <w:r w:rsidRPr="009616E2">
        <w:rPr>
          <w:sz w:val="24"/>
          <w:szCs w:val="24"/>
        </w:rPr>
        <w:t>Triple Crown Sports, Inc.</w:t>
      </w:r>
      <w:r w:rsidRPr="009616E2">
        <w:rPr>
          <w:sz w:val="24"/>
          <w:szCs w:val="24"/>
        </w:rPr>
        <w:tab/>
      </w:r>
      <w:r w:rsidRPr="009616E2">
        <w:rPr>
          <w:sz w:val="24"/>
          <w:szCs w:val="24"/>
        </w:rPr>
        <w:tab/>
      </w:r>
      <w:r w:rsidRPr="009616E2">
        <w:rPr>
          <w:sz w:val="24"/>
          <w:szCs w:val="24"/>
        </w:rPr>
        <w:tab/>
      </w:r>
      <w:r w:rsidRPr="009616E2">
        <w:rPr>
          <w:sz w:val="24"/>
          <w:szCs w:val="24"/>
        </w:rPr>
        <w:tab/>
        <w:t>$9,585.00</w:t>
      </w:r>
    </w:p>
    <w:p w:rsidR="00DD105E" w:rsidRPr="009616E2" w:rsidRDefault="00DD105E" w:rsidP="00DD105E">
      <w:pPr>
        <w:ind w:left="1440"/>
        <w:rPr>
          <w:sz w:val="24"/>
          <w:szCs w:val="24"/>
        </w:rPr>
      </w:pPr>
      <w:r w:rsidRPr="009616E2">
        <w:rPr>
          <w:sz w:val="24"/>
          <w:szCs w:val="24"/>
        </w:rPr>
        <w:t>Old Bridge, NJ</w:t>
      </w:r>
    </w:p>
    <w:p w:rsidR="00DD105E" w:rsidRPr="009616E2" w:rsidRDefault="00DD105E" w:rsidP="00DD105E">
      <w:pPr>
        <w:ind w:left="1440"/>
        <w:rPr>
          <w:sz w:val="24"/>
          <w:szCs w:val="24"/>
        </w:rPr>
      </w:pPr>
    </w:p>
    <w:p w:rsidR="00DD105E" w:rsidRPr="009616E2" w:rsidRDefault="00DD105E" w:rsidP="00DD105E">
      <w:pPr>
        <w:ind w:left="1440"/>
        <w:rPr>
          <w:sz w:val="24"/>
          <w:szCs w:val="24"/>
        </w:rPr>
      </w:pPr>
      <w:proofErr w:type="spellStart"/>
      <w:r w:rsidRPr="009616E2">
        <w:rPr>
          <w:sz w:val="24"/>
          <w:szCs w:val="24"/>
        </w:rPr>
        <w:t>Longstreth</w:t>
      </w:r>
      <w:proofErr w:type="spellEnd"/>
      <w:r w:rsidRPr="009616E2">
        <w:rPr>
          <w:sz w:val="24"/>
          <w:szCs w:val="24"/>
        </w:rPr>
        <w:t xml:space="preserve"> Sporting Goods</w:t>
      </w:r>
      <w:r w:rsidRPr="009616E2">
        <w:rPr>
          <w:sz w:val="24"/>
          <w:szCs w:val="24"/>
        </w:rPr>
        <w:tab/>
      </w:r>
      <w:r w:rsidRPr="009616E2">
        <w:rPr>
          <w:sz w:val="24"/>
          <w:szCs w:val="24"/>
        </w:rPr>
        <w:tab/>
      </w:r>
      <w:r w:rsidRPr="009616E2">
        <w:rPr>
          <w:sz w:val="24"/>
          <w:szCs w:val="24"/>
        </w:rPr>
        <w:tab/>
      </w:r>
      <w:r w:rsidRPr="009616E2">
        <w:rPr>
          <w:sz w:val="24"/>
          <w:szCs w:val="24"/>
        </w:rPr>
        <w:tab/>
        <w:t>$6,416.63</w:t>
      </w:r>
    </w:p>
    <w:p w:rsidR="00DD105E" w:rsidRPr="009616E2" w:rsidRDefault="00DD105E" w:rsidP="00DD105E">
      <w:pPr>
        <w:ind w:left="1440"/>
        <w:rPr>
          <w:sz w:val="24"/>
          <w:szCs w:val="24"/>
        </w:rPr>
      </w:pPr>
      <w:r w:rsidRPr="009616E2">
        <w:rPr>
          <w:sz w:val="24"/>
          <w:szCs w:val="24"/>
        </w:rPr>
        <w:t>Spring City, PA</w:t>
      </w:r>
    </w:p>
    <w:p w:rsidR="00DD105E" w:rsidRPr="009616E2" w:rsidRDefault="00DD105E" w:rsidP="00DD105E">
      <w:pPr>
        <w:ind w:left="1440"/>
        <w:rPr>
          <w:sz w:val="24"/>
          <w:szCs w:val="24"/>
        </w:rPr>
      </w:pPr>
    </w:p>
    <w:p w:rsidR="00DD105E" w:rsidRPr="009616E2" w:rsidRDefault="00DD105E" w:rsidP="00DD105E">
      <w:pPr>
        <w:ind w:left="1440"/>
        <w:rPr>
          <w:sz w:val="24"/>
          <w:szCs w:val="24"/>
        </w:rPr>
      </w:pPr>
      <w:r w:rsidRPr="009616E2">
        <w:rPr>
          <w:sz w:val="24"/>
          <w:szCs w:val="24"/>
        </w:rPr>
        <w:t>MFAC, LLC (M-F Athletic)</w:t>
      </w:r>
      <w:r w:rsidRPr="009616E2">
        <w:rPr>
          <w:sz w:val="24"/>
          <w:szCs w:val="24"/>
        </w:rPr>
        <w:tab/>
      </w:r>
      <w:r w:rsidRPr="009616E2">
        <w:rPr>
          <w:sz w:val="24"/>
          <w:szCs w:val="24"/>
        </w:rPr>
        <w:tab/>
      </w:r>
      <w:r w:rsidRPr="009616E2">
        <w:rPr>
          <w:sz w:val="24"/>
          <w:szCs w:val="24"/>
        </w:rPr>
        <w:tab/>
      </w:r>
      <w:r w:rsidRPr="009616E2">
        <w:rPr>
          <w:sz w:val="24"/>
          <w:szCs w:val="24"/>
        </w:rPr>
        <w:tab/>
        <w:t>$4,907.00</w:t>
      </w:r>
    </w:p>
    <w:p w:rsidR="00DD105E" w:rsidRPr="009616E2" w:rsidRDefault="00DD105E" w:rsidP="00DD105E">
      <w:pPr>
        <w:ind w:left="1440"/>
        <w:rPr>
          <w:sz w:val="24"/>
          <w:szCs w:val="24"/>
        </w:rPr>
      </w:pPr>
      <w:r w:rsidRPr="009616E2">
        <w:rPr>
          <w:sz w:val="24"/>
          <w:szCs w:val="24"/>
        </w:rPr>
        <w:t>West Warwick, RI</w:t>
      </w:r>
    </w:p>
    <w:p w:rsidR="00DD105E" w:rsidRPr="009616E2" w:rsidRDefault="00DD105E" w:rsidP="00DD105E">
      <w:pPr>
        <w:ind w:left="1440"/>
        <w:rPr>
          <w:sz w:val="24"/>
          <w:szCs w:val="24"/>
        </w:rPr>
      </w:pPr>
    </w:p>
    <w:p w:rsidR="00DD105E" w:rsidRPr="009616E2" w:rsidRDefault="00DD105E" w:rsidP="00DD105E">
      <w:pPr>
        <w:ind w:left="1440"/>
        <w:rPr>
          <w:sz w:val="24"/>
          <w:szCs w:val="24"/>
        </w:rPr>
      </w:pPr>
      <w:r w:rsidRPr="009616E2">
        <w:rPr>
          <w:sz w:val="24"/>
          <w:szCs w:val="24"/>
        </w:rPr>
        <w:t>Pyramid School Products</w:t>
      </w:r>
      <w:r w:rsidRPr="009616E2">
        <w:rPr>
          <w:sz w:val="24"/>
          <w:szCs w:val="24"/>
        </w:rPr>
        <w:tab/>
      </w:r>
      <w:r w:rsidRPr="009616E2">
        <w:rPr>
          <w:sz w:val="24"/>
          <w:szCs w:val="24"/>
        </w:rPr>
        <w:tab/>
      </w:r>
      <w:r w:rsidRPr="009616E2">
        <w:rPr>
          <w:sz w:val="24"/>
          <w:szCs w:val="24"/>
        </w:rPr>
        <w:tab/>
      </w:r>
      <w:r w:rsidRPr="009616E2">
        <w:rPr>
          <w:sz w:val="24"/>
          <w:szCs w:val="24"/>
        </w:rPr>
        <w:tab/>
        <w:t>$3,622.98</w:t>
      </w:r>
    </w:p>
    <w:p w:rsidR="00DD105E" w:rsidRPr="009616E2" w:rsidRDefault="00DD105E" w:rsidP="00DD105E">
      <w:pPr>
        <w:ind w:left="1440"/>
        <w:rPr>
          <w:sz w:val="24"/>
          <w:szCs w:val="24"/>
        </w:rPr>
      </w:pPr>
      <w:r w:rsidRPr="009616E2">
        <w:rPr>
          <w:sz w:val="24"/>
          <w:szCs w:val="24"/>
        </w:rPr>
        <w:t>Tampa, FL</w:t>
      </w:r>
    </w:p>
    <w:p w:rsidR="00DD105E" w:rsidRPr="009616E2" w:rsidRDefault="00DD105E" w:rsidP="00DD105E">
      <w:pPr>
        <w:ind w:left="1440"/>
        <w:rPr>
          <w:sz w:val="24"/>
          <w:szCs w:val="24"/>
        </w:rPr>
      </w:pPr>
    </w:p>
    <w:p w:rsidR="00DD105E" w:rsidRPr="009616E2" w:rsidRDefault="00DD105E" w:rsidP="00DD105E">
      <w:pPr>
        <w:ind w:left="1440"/>
        <w:rPr>
          <w:sz w:val="24"/>
          <w:szCs w:val="24"/>
        </w:rPr>
      </w:pPr>
      <w:proofErr w:type="gramStart"/>
      <w:r w:rsidRPr="009616E2">
        <w:rPr>
          <w:sz w:val="24"/>
          <w:szCs w:val="24"/>
        </w:rPr>
        <w:t>Aluminum Athletic Equipment Co.</w:t>
      </w:r>
      <w:proofErr w:type="gramEnd"/>
      <w:r w:rsidRPr="009616E2">
        <w:rPr>
          <w:sz w:val="24"/>
          <w:szCs w:val="24"/>
        </w:rPr>
        <w:tab/>
      </w:r>
      <w:r w:rsidRPr="009616E2">
        <w:rPr>
          <w:sz w:val="24"/>
          <w:szCs w:val="24"/>
        </w:rPr>
        <w:tab/>
      </w:r>
      <w:r w:rsidRPr="009616E2">
        <w:rPr>
          <w:sz w:val="24"/>
          <w:szCs w:val="24"/>
        </w:rPr>
        <w:tab/>
        <w:t>$2,744.30</w:t>
      </w:r>
    </w:p>
    <w:p w:rsidR="00DD105E" w:rsidRPr="009616E2" w:rsidRDefault="00DD105E" w:rsidP="00DD105E">
      <w:pPr>
        <w:ind w:left="1440"/>
        <w:rPr>
          <w:sz w:val="24"/>
          <w:szCs w:val="24"/>
        </w:rPr>
      </w:pPr>
      <w:r w:rsidRPr="009616E2">
        <w:rPr>
          <w:sz w:val="24"/>
          <w:szCs w:val="24"/>
        </w:rPr>
        <w:t>Royersford, PA</w:t>
      </w:r>
    </w:p>
    <w:p w:rsidR="00DD105E" w:rsidRPr="009616E2" w:rsidRDefault="00DD105E" w:rsidP="00DD105E">
      <w:pPr>
        <w:ind w:left="1440"/>
        <w:rPr>
          <w:sz w:val="24"/>
        </w:rPr>
      </w:pPr>
    </w:p>
    <w:p w:rsidR="00DD105E" w:rsidRPr="009616E2" w:rsidRDefault="00DD105E" w:rsidP="00DD105E">
      <w:pPr>
        <w:ind w:left="1440"/>
        <w:rPr>
          <w:sz w:val="24"/>
        </w:rPr>
      </w:pPr>
      <w:r w:rsidRPr="009616E2">
        <w:rPr>
          <w:sz w:val="24"/>
        </w:rPr>
        <w:t>Roger Athletic Company</w:t>
      </w:r>
      <w:r w:rsidRPr="009616E2">
        <w:rPr>
          <w:sz w:val="24"/>
        </w:rPr>
        <w:tab/>
      </w:r>
      <w:r w:rsidRPr="009616E2">
        <w:rPr>
          <w:sz w:val="24"/>
        </w:rPr>
        <w:tab/>
      </w:r>
      <w:r w:rsidRPr="009616E2">
        <w:rPr>
          <w:sz w:val="24"/>
        </w:rPr>
        <w:tab/>
      </w:r>
      <w:r w:rsidRPr="009616E2">
        <w:rPr>
          <w:sz w:val="24"/>
        </w:rPr>
        <w:tab/>
        <w:t>$2,295.00</w:t>
      </w:r>
    </w:p>
    <w:p w:rsidR="00DD105E" w:rsidRPr="009616E2" w:rsidRDefault="00DD105E" w:rsidP="00DD105E">
      <w:pPr>
        <w:ind w:left="1440"/>
        <w:rPr>
          <w:sz w:val="24"/>
        </w:rPr>
      </w:pPr>
      <w:r w:rsidRPr="009616E2">
        <w:rPr>
          <w:sz w:val="24"/>
        </w:rPr>
        <w:t>Farwell, MI</w:t>
      </w:r>
    </w:p>
    <w:p w:rsidR="00DD105E" w:rsidRPr="009616E2" w:rsidRDefault="00DD105E" w:rsidP="00DD105E">
      <w:pPr>
        <w:ind w:left="1440"/>
        <w:rPr>
          <w:sz w:val="24"/>
        </w:rPr>
      </w:pPr>
    </w:p>
    <w:p w:rsidR="00DD105E" w:rsidRPr="009616E2" w:rsidRDefault="00DD105E" w:rsidP="00DD105E">
      <w:pPr>
        <w:ind w:left="1440"/>
        <w:rPr>
          <w:sz w:val="24"/>
        </w:rPr>
      </w:pPr>
      <w:r w:rsidRPr="009616E2">
        <w:rPr>
          <w:sz w:val="24"/>
        </w:rPr>
        <w:t>Varsity Spirit Fashions</w:t>
      </w:r>
      <w:r w:rsidRPr="009616E2">
        <w:rPr>
          <w:sz w:val="24"/>
        </w:rPr>
        <w:tab/>
      </w:r>
      <w:r w:rsidRPr="009616E2">
        <w:rPr>
          <w:sz w:val="24"/>
        </w:rPr>
        <w:tab/>
      </w:r>
      <w:r w:rsidRPr="009616E2">
        <w:rPr>
          <w:sz w:val="24"/>
        </w:rPr>
        <w:tab/>
      </w:r>
      <w:r w:rsidRPr="009616E2">
        <w:rPr>
          <w:sz w:val="24"/>
        </w:rPr>
        <w:tab/>
        <w:t>$1,647.00</w:t>
      </w:r>
    </w:p>
    <w:p w:rsidR="00DD105E" w:rsidRPr="009616E2" w:rsidRDefault="00DD105E" w:rsidP="00DD105E">
      <w:pPr>
        <w:ind w:left="1440"/>
        <w:rPr>
          <w:sz w:val="24"/>
        </w:rPr>
      </w:pPr>
      <w:r w:rsidRPr="009616E2">
        <w:rPr>
          <w:sz w:val="24"/>
        </w:rPr>
        <w:t>Memphis, TN</w:t>
      </w:r>
    </w:p>
    <w:p w:rsidR="00DD105E" w:rsidRPr="009616E2" w:rsidRDefault="00DD105E" w:rsidP="00DD105E">
      <w:pPr>
        <w:ind w:left="1440"/>
        <w:rPr>
          <w:sz w:val="24"/>
        </w:rPr>
      </w:pPr>
    </w:p>
    <w:p w:rsidR="00DD105E" w:rsidRPr="009616E2" w:rsidRDefault="00DD105E" w:rsidP="00DD105E">
      <w:pPr>
        <w:ind w:left="1440"/>
        <w:rPr>
          <w:sz w:val="24"/>
        </w:rPr>
      </w:pPr>
      <w:r w:rsidRPr="009616E2">
        <w:rPr>
          <w:sz w:val="24"/>
        </w:rPr>
        <w:t>S &amp; S Worldwide</w:t>
      </w:r>
      <w:r w:rsidRPr="009616E2">
        <w:rPr>
          <w:sz w:val="24"/>
        </w:rPr>
        <w:tab/>
      </w:r>
      <w:r w:rsidRPr="009616E2">
        <w:rPr>
          <w:sz w:val="24"/>
        </w:rPr>
        <w:tab/>
      </w:r>
      <w:r w:rsidRPr="009616E2">
        <w:rPr>
          <w:sz w:val="24"/>
        </w:rPr>
        <w:tab/>
      </w:r>
      <w:r w:rsidRPr="009616E2">
        <w:rPr>
          <w:sz w:val="24"/>
        </w:rPr>
        <w:tab/>
      </w:r>
      <w:r w:rsidRPr="009616E2">
        <w:rPr>
          <w:sz w:val="24"/>
        </w:rPr>
        <w:tab/>
        <w:t>$1,291.10</w:t>
      </w:r>
    </w:p>
    <w:p w:rsidR="00DD105E" w:rsidRPr="009616E2" w:rsidRDefault="00DD105E" w:rsidP="00DD105E">
      <w:pPr>
        <w:ind w:left="1440"/>
        <w:rPr>
          <w:sz w:val="24"/>
        </w:rPr>
      </w:pPr>
      <w:r w:rsidRPr="009616E2">
        <w:rPr>
          <w:sz w:val="24"/>
        </w:rPr>
        <w:t>Colchester, CT</w:t>
      </w:r>
    </w:p>
    <w:p w:rsidR="00DD105E" w:rsidRPr="009616E2" w:rsidRDefault="00DD105E" w:rsidP="00DD105E">
      <w:pPr>
        <w:ind w:left="1440"/>
        <w:rPr>
          <w:i/>
          <w:sz w:val="24"/>
        </w:rPr>
      </w:pPr>
    </w:p>
    <w:p w:rsidR="00DD105E" w:rsidRPr="009616E2" w:rsidRDefault="00DD105E" w:rsidP="00DD105E">
      <w:pPr>
        <w:jc w:val="both"/>
        <w:rPr>
          <w:sz w:val="24"/>
          <w:szCs w:val="24"/>
        </w:rPr>
      </w:pPr>
      <w:r w:rsidRPr="009616E2">
        <w:rPr>
          <w:sz w:val="24"/>
          <w:szCs w:val="24"/>
        </w:rPr>
        <w:lastRenderedPageBreak/>
        <w:t>It is recommended the Board of Education reject the bids received from the following vendors; pursuant to 18A:18A-22e since the purposes or provisions or both of N.J.S.A.18A:18A-1 et seq. is being violated:</w:t>
      </w:r>
    </w:p>
    <w:p w:rsidR="00DD105E" w:rsidRPr="009616E2" w:rsidRDefault="00DD105E" w:rsidP="00DD105E">
      <w:pPr>
        <w:jc w:val="both"/>
        <w:rPr>
          <w:sz w:val="24"/>
          <w:szCs w:val="24"/>
        </w:rPr>
      </w:pPr>
    </w:p>
    <w:p w:rsidR="00DD105E" w:rsidRPr="009616E2" w:rsidRDefault="00DD105E" w:rsidP="00DD105E">
      <w:pPr>
        <w:jc w:val="both"/>
        <w:rPr>
          <w:sz w:val="24"/>
          <w:szCs w:val="24"/>
        </w:rPr>
      </w:pPr>
      <w:r w:rsidRPr="009616E2">
        <w:rPr>
          <w:i/>
          <w:sz w:val="24"/>
          <w:szCs w:val="24"/>
        </w:rPr>
        <w:t>Star Sports/Front Nine Capital, LLC, West Nyack, NY</w:t>
      </w:r>
      <w:r w:rsidRPr="009616E2">
        <w:rPr>
          <w:sz w:val="24"/>
          <w:szCs w:val="24"/>
        </w:rPr>
        <w:t xml:space="preserve"> – The vendor failed to provide a guarantee in the amount of 10% of the bid in the form of a bid bond or cashier/certified check required in the specification if the total amount of the bid is $2,000.00 or over.  (N.J.S. 18A:18A-24)</w:t>
      </w:r>
    </w:p>
    <w:p w:rsidR="00DD105E" w:rsidRPr="009616E2" w:rsidRDefault="00DD105E" w:rsidP="00DD105E">
      <w:pPr>
        <w:jc w:val="both"/>
        <w:rPr>
          <w:sz w:val="24"/>
          <w:szCs w:val="24"/>
        </w:rPr>
      </w:pPr>
    </w:p>
    <w:p w:rsidR="00DD105E" w:rsidRPr="009616E2" w:rsidRDefault="00DD105E" w:rsidP="00DD105E">
      <w:pPr>
        <w:jc w:val="both"/>
        <w:rPr>
          <w:rFonts w:eastAsia="Arial Unicode MS"/>
          <w:i/>
          <w:sz w:val="24"/>
          <w:szCs w:val="24"/>
        </w:rPr>
      </w:pPr>
      <w:r w:rsidRPr="009616E2">
        <w:rPr>
          <w:i/>
          <w:sz w:val="24"/>
          <w:szCs w:val="24"/>
        </w:rPr>
        <w:t>Cheerleading Warm-up Jacket and Pants</w:t>
      </w:r>
      <w:r w:rsidRPr="009616E2">
        <w:rPr>
          <w:sz w:val="24"/>
          <w:szCs w:val="24"/>
        </w:rPr>
        <w:t xml:space="preserve"> - The low bids received from </w:t>
      </w:r>
      <w:r w:rsidRPr="009616E2">
        <w:rPr>
          <w:i/>
          <w:sz w:val="24"/>
          <w:szCs w:val="24"/>
        </w:rPr>
        <w:t>Metuchen Center, Inc., Sayreville, NJ, Riddell, Elyria, OH and Varsity Spirit Fashions, Memphis, TN</w:t>
      </w:r>
      <w:r w:rsidRPr="009616E2">
        <w:rPr>
          <w:sz w:val="24"/>
          <w:szCs w:val="24"/>
        </w:rPr>
        <w:t xml:space="preserve"> for cheerleading warm-up jacket and pants are being rejected because the company did not bid on the specified items and the vendor substituted a different brand that will not match our current warm-ups.     </w:t>
      </w:r>
      <w:r w:rsidRPr="009616E2">
        <w:rPr>
          <w:rFonts w:eastAsia="Arial Unicode MS"/>
          <w:i/>
          <w:sz w:val="24"/>
          <w:szCs w:val="24"/>
        </w:rPr>
        <w:t xml:space="preserve"> </w:t>
      </w:r>
    </w:p>
    <w:p w:rsidR="00DD105E" w:rsidRPr="009616E2" w:rsidRDefault="00DD105E" w:rsidP="00DD105E">
      <w:pPr>
        <w:jc w:val="both"/>
        <w:rPr>
          <w:sz w:val="24"/>
          <w:szCs w:val="24"/>
        </w:rPr>
      </w:pPr>
      <w:r w:rsidRPr="009616E2">
        <w:rPr>
          <w:rFonts w:eastAsia="Arial Unicode MS"/>
          <w:i/>
          <w:sz w:val="24"/>
          <w:szCs w:val="24"/>
        </w:rPr>
        <w:t>Boys and Girls Soccer Mini Goals</w:t>
      </w:r>
      <w:r w:rsidRPr="009616E2">
        <w:rPr>
          <w:rFonts w:eastAsia="Arial Unicode MS"/>
          <w:sz w:val="24"/>
          <w:szCs w:val="24"/>
        </w:rPr>
        <w:t xml:space="preserve"> - </w:t>
      </w:r>
      <w:r w:rsidRPr="009616E2">
        <w:rPr>
          <w:bCs/>
          <w:sz w:val="24"/>
          <w:szCs w:val="24"/>
        </w:rPr>
        <w:t xml:space="preserve"> </w:t>
      </w:r>
      <w:r w:rsidRPr="009616E2">
        <w:rPr>
          <w:sz w:val="24"/>
          <w:szCs w:val="24"/>
        </w:rPr>
        <w:t xml:space="preserve">The low bids received from </w:t>
      </w:r>
      <w:r w:rsidRPr="009616E2">
        <w:rPr>
          <w:bCs/>
          <w:i/>
          <w:sz w:val="24"/>
          <w:szCs w:val="24"/>
        </w:rPr>
        <w:t xml:space="preserve">Metuchen Center Inc., </w:t>
      </w:r>
      <w:r w:rsidRPr="009616E2">
        <w:rPr>
          <w:i/>
          <w:sz w:val="24"/>
          <w:szCs w:val="24"/>
        </w:rPr>
        <w:t xml:space="preserve">Sayreville, </w:t>
      </w:r>
      <w:r w:rsidRPr="009616E2">
        <w:rPr>
          <w:bCs/>
          <w:i/>
          <w:sz w:val="24"/>
          <w:szCs w:val="24"/>
        </w:rPr>
        <w:t>NJ</w:t>
      </w:r>
      <w:r w:rsidRPr="009616E2">
        <w:rPr>
          <w:bCs/>
          <w:sz w:val="24"/>
          <w:szCs w:val="24"/>
        </w:rPr>
        <w:t xml:space="preserve"> and </w:t>
      </w:r>
      <w:r w:rsidRPr="009616E2">
        <w:rPr>
          <w:i/>
          <w:sz w:val="24"/>
          <w:szCs w:val="24"/>
        </w:rPr>
        <w:t>Aluminum Athletic Equipment Co., Royersford, PA</w:t>
      </w:r>
      <w:r w:rsidRPr="009616E2">
        <w:rPr>
          <w:sz w:val="24"/>
          <w:szCs w:val="24"/>
        </w:rPr>
        <w:t xml:space="preserve"> for boys and girls soccer mini goals are being rejected because they did not bid on the specified items and the vendors substituted a different brand that will not work with our current goals.   </w:t>
      </w:r>
      <w:r w:rsidRPr="009616E2">
        <w:rPr>
          <w:rFonts w:eastAsia="Arial Unicode MS"/>
          <w:i/>
          <w:sz w:val="24"/>
          <w:szCs w:val="24"/>
        </w:rPr>
        <w:t xml:space="preserve"> </w:t>
      </w:r>
    </w:p>
    <w:p w:rsidR="00DD105E" w:rsidRPr="009616E2" w:rsidRDefault="00DD105E" w:rsidP="00DD105E">
      <w:pPr>
        <w:jc w:val="both"/>
        <w:rPr>
          <w:bCs/>
          <w:sz w:val="24"/>
          <w:szCs w:val="24"/>
        </w:rPr>
      </w:pPr>
    </w:p>
    <w:p w:rsidR="00DD105E" w:rsidRPr="009616E2" w:rsidRDefault="00DD105E" w:rsidP="00DD105E">
      <w:pPr>
        <w:jc w:val="both"/>
        <w:rPr>
          <w:rFonts w:eastAsia="Arial Unicode MS"/>
          <w:i/>
          <w:sz w:val="24"/>
          <w:szCs w:val="24"/>
        </w:rPr>
      </w:pPr>
      <w:r w:rsidRPr="009616E2">
        <w:rPr>
          <w:i/>
          <w:sz w:val="24"/>
          <w:szCs w:val="24"/>
        </w:rPr>
        <w:t>S &amp; S Worldwide, CT</w:t>
      </w:r>
      <w:r w:rsidRPr="009616E2">
        <w:rPr>
          <w:sz w:val="24"/>
          <w:szCs w:val="24"/>
        </w:rPr>
        <w:t xml:space="preserve"> – The low bids received for </w:t>
      </w:r>
      <w:r w:rsidRPr="009616E2">
        <w:rPr>
          <w:i/>
          <w:sz w:val="24"/>
          <w:szCs w:val="24"/>
        </w:rPr>
        <w:t xml:space="preserve">cheerleading </w:t>
      </w:r>
      <w:proofErr w:type="spellStart"/>
      <w:r w:rsidRPr="009616E2">
        <w:rPr>
          <w:i/>
          <w:sz w:val="24"/>
          <w:szCs w:val="24"/>
        </w:rPr>
        <w:t>poms</w:t>
      </w:r>
      <w:proofErr w:type="spellEnd"/>
      <w:r w:rsidRPr="009616E2">
        <w:rPr>
          <w:sz w:val="24"/>
          <w:szCs w:val="24"/>
        </w:rPr>
        <w:t xml:space="preserve"> is being rejected because the company did not bid on the specified items.  The vendor substituted a different brand of lesser quality.  The </w:t>
      </w:r>
      <w:proofErr w:type="spellStart"/>
      <w:r w:rsidRPr="009616E2">
        <w:rPr>
          <w:sz w:val="24"/>
          <w:szCs w:val="24"/>
        </w:rPr>
        <w:t>pom</w:t>
      </w:r>
      <w:proofErr w:type="spellEnd"/>
      <w:r w:rsidRPr="009616E2">
        <w:rPr>
          <w:sz w:val="24"/>
          <w:szCs w:val="24"/>
        </w:rPr>
        <w:t xml:space="preserve"> sets must be awarded as one.     </w:t>
      </w:r>
      <w:r w:rsidRPr="009616E2">
        <w:rPr>
          <w:rFonts w:eastAsia="Arial Unicode MS"/>
          <w:i/>
          <w:sz w:val="24"/>
          <w:szCs w:val="24"/>
        </w:rPr>
        <w:t xml:space="preserve"> </w:t>
      </w:r>
    </w:p>
    <w:p w:rsidR="00DD105E" w:rsidRPr="009616E2" w:rsidRDefault="00DD105E" w:rsidP="00DD105E">
      <w:pPr>
        <w:jc w:val="both"/>
        <w:rPr>
          <w:bCs/>
          <w:i/>
          <w:sz w:val="24"/>
          <w:szCs w:val="24"/>
        </w:rPr>
      </w:pPr>
    </w:p>
    <w:p w:rsidR="00DD105E" w:rsidRPr="009616E2" w:rsidRDefault="00DD105E" w:rsidP="00DD105E">
      <w:pPr>
        <w:jc w:val="both"/>
        <w:rPr>
          <w:sz w:val="24"/>
          <w:szCs w:val="24"/>
        </w:rPr>
      </w:pPr>
      <w:r w:rsidRPr="009616E2">
        <w:rPr>
          <w:bCs/>
          <w:i/>
          <w:sz w:val="24"/>
          <w:szCs w:val="24"/>
        </w:rPr>
        <w:t>Kelly’s Sports Ltd., West Chester, PA</w:t>
      </w:r>
      <w:r w:rsidRPr="009616E2">
        <w:rPr>
          <w:bCs/>
          <w:sz w:val="24"/>
          <w:szCs w:val="24"/>
        </w:rPr>
        <w:t xml:space="preserve"> - </w:t>
      </w:r>
      <w:r w:rsidRPr="009616E2">
        <w:rPr>
          <w:sz w:val="24"/>
          <w:szCs w:val="24"/>
        </w:rPr>
        <w:t xml:space="preserve">The low bid received for </w:t>
      </w:r>
      <w:r w:rsidRPr="009616E2">
        <w:rPr>
          <w:i/>
          <w:sz w:val="24"/>
          <w:szCs w:val="24"/>
        </w:rPr>
        <w:t>latex swim caps</w:t>
      </w:r>
      <w:r w:rsidRPr="009616E2">
        <w:rPr>
          <w:sz w:val="24"/>
          <w:szCs w:val="24"/>
        </w:rPr>
        <w:t xml:space="preserve"> is being rejected because the latex &amp; silicone swim caps must be awarded as one to insure consistency with the uniform.  The low bids received for </w:t>
      </w:r>
      <w:r w:rsidRPr="009616E2">
        <w:rPr>
          <w:i/>
          <w:sz w:val="24"/>
          <w:szCs w:val="24"/>
        </w:rPr>
        <w:t>soccer scrimmage vests</w:t>
      </w:r>
      <w:r w:rsidRPr="009616E2">
        <w:rPr>
          <w:sz w:val="24"/>
          <w:szCs w:val="24"/>
        </w:rPr>
        <w:t xml:space="preserve"> are being rejected because the company cannot supply the specified items requested on the bid.  </w:t>
      </w:r>
    </w:p>
    <w:p w:rsidR="00DD105E" w:rsidRPr="009616E2" w:rsidRDefault="00DD105E" w:rsidP="00DD105E">
      <w:pPr>
        <w:jc w:val="both"/>
        <w:rPr>
          <w:bCs/>
          <w:sz w:val="24"/>
          <w:szCs w:val="24"/>
        </w:rPr>
      </w:pPr>
    </w:p>
    <w:p w:rsidR="00DD105E" w:rsidRPr="009616E2" w:rsidRDefault="00DD105E" w:rsidP="00DD105E">
      <w:pPr>
        <w:jc w:val="both"/>
        <w:rPr>
          <w:sz w:val="24"/>
        </w:rPr>
      </w:pPr>
      <w:r w:rsidRPr="009616E2">
        <w:rPr>
          <w:bCs/>
          <w:sz w:val="24"/>
        </w:rPr>
        <w:t xml:space="preserve">It is recommended that the Board of Education award Bid #B18-05 for fall athletic awards, equipment, supplies and uniforms for the </w:t>
      </w:r>
      <w:r w:rsidRPr="009616E2">
        <w:rPr>
          <w:sz w:val="24"/>
        </w:rPr>
        <w:t>Montgomery Township School District as follows:</w:t>
      </w:r>
    </w:p>
    <w:p w:rsidR="00DD105E" w:rsidRPr="009616E2" w:rsidRDefault="00DD105E" w:rsidP="00DD105E">
      <w:pPr>
        <w:ind w:firstLine="720"/>
        <w:rPr>
          <w:sz w:val="24"/>
          <w:u w:val="single"/>
        </w:rPr>
      </w:pPr>
    </w:p>
    <w:p w:rsidR="00DD105E" w:rsidRPr="009616E2" w:rsidRDefault="00DD105E" w:rsidP="00DD105E">
      <w:pPr>
        <w:ind w:firstLine="720"/>
        <w:rPr>
          <w:bCs/>
          <w:sz w:val="24"/>
          <w:u w:val="single"/>
        </w:rPr>
      </w:pPr>
      <w:r>
        <w:rPr>
          <w:sz w:val="24"/>
        </w:rPr>
        <w:tab/>
      </w:r>
      <w:r>
        <w:rPr>
          <w:sz w:val="24"/>
        </w:rPr>
        <w:tab/>
      </w:r>
      <w:r w:rsidRPr="009616E2">
        <w:rPr>
          <w:sz w:val="24"/>
          <w:u w:val="single"/>
        </w:rPr>
        <w:t>Vendor</w:t>
      </w:r>
      <w:r w:rsidRPr="009616E2">
        <w:rPr>
          <w:sz w:val="24"/>
        </w:rPr>
        <w:tab/>
      </w:r>
    </w:p>
    <w:p w:rsidR="00DD105E" w:rsidRPr="009616E2" w:rsidRDefault="00DD105E" w:rsidP="00DD105E">
      <w:pPr>
        <w:rPr>
          <w:sz w:val="24"/>
          <w:szCs w:val="24"/>
        </w:rPr>
      </w:pPr>
    </w:p>
    <w:p w:rsidR="00DD105E" w:rsidRPr="009616E2" w:rsidRDefault="00DD105E" w:rsidP="00DD105E">
      <w:pPr>
        <w:ind w:left="1440"/>
        <w:rPr>
          <w:sz w:val="24"/>
          <w:szCs w:val="24"/>
        </w:rPr>
      </w:pPr>
      <w:r w:rsidRPr="009616E2">
        <w:rPr>
          <w:sz w:val="24"/>
          <w:szCs w:val="24"/>
        </w:rPr>
        <w:t xml:space="preserve">BSN Sports, </w:t>
      </w:r>
      <w:proofErr w:type="spellStart"/>
      <w:r w:rsidRPr="009616E2">
        <w:rPr>
          <w:sz w:val="24"/>
          <w:szCs w:val="24"/>
        </w:rPr>
        <w:t>Passon’s</w:t>
      </w:r>
      <w:proofErr w:type="spellEnd"/>
      <w:r w:rsidRPr="009616E2">
        <w:rPr>
          <w:sz w:val="24"/>
          <w:szCs w:val="24"/>
        </w:rPr>
        <w:t xml:space="preserve"> Sports &amp; US Games</w:t>
      </w:r>
      <w:r w:rsidRPr="009616E2">
        <w:rPr>
          <w:sz w:val="24"/>
          <w:szCs w:val="24"/>
        </w:rPr>
        <w:tab/>
      </w:r>
      <w:r w:rsidRPr="009616E2">
        <w:rPr>
          <w:sz w:val="24"/>
          <w:szCs w:val="24"/>
        </w:rPr>
        <w:tab/>
        <w:t>$13,873.50</w:t>
      </w:r>
    </w:p>
    <w:p w:rsidR="00DD105E" w:rsidRPr="009616E2" w:rsidRDefault="00DD105E" w:rsidP="00DD105E">
      <w:pPr>
        <w:ind w:left="1440"/>
        <w:rPr>
          <w:sz w:val="24"/>
          <w:szCs w:val="24"/>
        </w:rPr>
      </w:pPr>
      <w:r w:rsidRPr="009616E2">
        <w:rPr>
          <w:sz w:val="24"/>
          <w:szCs w:val="24"/>
        </w:rPr>
        <w:t>Jenkintown, PA</w:t>
      </w:r>
    </w:p>
    <w:p w:rsidR="00DD105E" w:rsidRPr="009616E2" w:rsidRDefault="00DD105E" w:rsidP="00DD105E">
      <w:pPr>
        <w:ind w:left="1440"/>
        <w:rPr>
          <w:sz w:val="24"/>
          <w:szCs w:val="24"/>
        </w:rPr>
      </w:pPr>
    </w:p>
    <w:p w:rsidR="00DD105E" w:rsidRPr="009616E2" w:rsidRDefault="00DD105E" w:rsidP="00DD105E">
      <w:pPr>
        <w:ind w:left="1440"/>
        <w:rPr>
          <w:sz w:val="24"/>
          <w:szCs w:val="24"/>
        </w:rPr>
      </w:pPr>
      <w:r w:rsidRPr="009616E2">
        <w:rPr>
          <w:sz w:val="24"/>
          <w:szCs w:val="24"/>
        </w:rPr>
        <w:t>Leisure Sporting Goods</w:t>
      </w:r>
      <w:r w:rsidRPr="009616E2">
        <w:rPr>
          <w:sz w:val="24"/>
          <w:szCs w:val="24"/>
        </w:rPr>
        <w:tab/>
      </w:r>
      <w:r w:rsidRPr="009616E2">
        <w:rPr>
          <w:sz w:val="24"/>
          <w:szCs w:val="24"/>
        </w:rPr>
        <w:tab/>
      </w:r>
      <w:r w:rsidRPr="009616E2">
        <w:rPr>
          <w:sz w:val="24"/>
          <w:szCs w:val="24"/>
        </w:rPr>
        <w:tab/>
      </w:r>
      <w:r w:rsidRPr="009616E2">
        <w:rPr>
          <w:sz w:val="24"/>
          <w:szCs w:val="24"/>
        </w:rPr>
        <w:tab/>
        <w:t>$8,037.20</w:t>
      </w:r>
    </w:p>
    <w:p w:rsidR="00DD105E" w:rsidRPr="009616E2" w:rsidRDefault="00DD105E" w:rsidP="00DD105E">
      <w:pPr>
        <w:ind w:left="1440"/>
        <w:rPr>
          <w:sz w:val="24"/>
          <w:szCs w:val="24"/>
        </w:rPr>
      </w:pPr>
      <w:r w:rsidRPr="009616E2">
        <w:rPr>
          <w:sz w:val="24"/>
          <w:szCs w:val="24"/>
        </w:rPr>
        <w:t>Iselin, NJ</w:t>
      </w:r>
    </w:p>
    <w:p w:rsidR="00DD105E" w:rsidRPr="009616E2" w:rsidRDefault="00DD105E" w:rsidP="00DD105E">
      <w:pPr>
        <w:ind w:left="1440"/>
        <w:rPr>
          <w:sz w:val="24"/>
          <w:szCs w:val="24"/>
        </w:rPr>
      </w:pPr>
    </w:p>
    <w:p w:rsidR="00DD105E" w:rsidRPr="009616E2" w:rsidRDefault="00DD105E" w:rsidP="00DD105E">
      <w:pPr>
        <w:ind w:left="1440"/>
        <w:rPr>
          <w:sz w:val="24"/>
        </w:rPr>
      </w:pPr>
      <w:r w:rsidRPr="009616E2">
        <w:rPr>
          <w:sz w:val="24"/>
        </w:rPr>
        <w:t>Roger Athletic Company</w:t>
      </w:r>
      <w:r w:rsidRPr="009616E2">
        <w:rPr>
          <w:sz w:val="24"/>
        </w:rPr>
        <w:tab/>
      </w:r>
      <w:r w:rsidRPr="009616E2">
        <w:rPr>
          <w:sz w:val="24"/>
        </w:rPr>
        <w:tab/>
      </w:r>
      <w:r w:rsidRPr="009616E2">
        <w:rPr>
          <w:sz w:val="24"/>
        </w:rPr>
        <w:tab/>
      </w:r>
      <w:r w:rsidRPr="009616E2">
        <w:rPr>
          <w:sz w:val="24"/>
        </w:rPr>
        <w:tab/>
        <w:t>$2,295.00</w:t>
      </w:r>
    </w:p>
    <w:p w:rsidR="00DD105E" w:rsidRPr="009616E2" w:rsidRDefault="00DD105E" w:rsidP="00DD105E">
      <w:pPr>
        <w:ind w:left="1440"/>
        <w:rPr>
          <w:sz w:val="24"/>
        </w:rPr>
      </w:pPr>
      <w:r w:rsidRPr="009616E2">
        <w:rPr>
          <w:sz w:val="24"/>
        </w:rPr>
        <w:t>Farwell, MI</w:t>
      </w:r>
    </w:p>
    <w:p w:rsidR="00DD105E" w:rsidRPr="009616E2" w:rsidRDefault="00DD105E" w:rsidP="00DD105E">
      <w:pPr>
        <w:ind w:left="1440"/>
        <w:rPr>
          <w:sz w:val="24"/>
          <w:szCs w:val="24"/>
        </w:rPr>
      </w:pPr>
    </w:p>
    <w:p w:rsidR="00DD105E" w:rsidRPr="009616E2" w:rsidRDefault="00DD105E" w:rsidP="00DD105E">
      <w:pPr>
        <w:ind w:left="1440"/>
        <w:rPr>
          <w:sz w:val="24"/>
          <w:szCs w:val="24"/>
        </w:rPr>
      </w:pPr>
      <w:r w:rsidRPr="009616E2">
        <w:rPr>
          <w:sz w:val="24"/>
          <w:szCs w:val="24"/>
        </w:rPr>
        <w:t>Metuchen Center, Inc.</w:t>
      </w:r>
      <w:r w:rsidRPr="009616E2">
        <w:rPr>
          <w:sz w:val="24"/>
          <w:szCs w:val="24"/>
        </w:rPr>
        <w:tab/>
      </w:r>
      <w:r w:rsidRPr="009616E2">
        <w:rPr>
          <w:sz w:val="24"/>
          <w:szCs w:val="24"/>
        </w:rPr>
        <w:tab/>
      </w:r>
      <w:r w:rsidRPr="009616E2">
        <w:rPr>
          <w:sz w:val="24"/>
          <w:szCs w:val="24"/>
        </w:rPr>
        <w:tab/>
      </w:r>
      <w:r w:rsidRPr="009616E2">
        <w:rPr>
          <w:sz w:val="24"/>
          <w:szCs w:val="24"/>
        </w:rPr>
        <w:tab/>
      </w:r>
      <w:r w:rsidRPr="009616E2">
        <w:rPr>
          <w:sz w:val="24"/>
          <w:szCs w:val="24"/>
        </w:rPr>
        <w:tab/>
        <w:t>$2,184.30</w:t>
      </w:r>
    </w:p>
    <w:p w:rsidR="00DD105E" w:rsidRPr="009616E2" w:rsidRDefault="00DD105E" w:rsidP="00DD105E">
      <w:pPr>
        <w:ind w:left="1440"/>
        <w:rPr>
          <w:sz w:val="24"/>
          <w:szCs w:val="24"/>
        </w:rPr>
      </w:pPr>
      <w:r w:rsidRPr="009616E2">
        <w:rPr>
          <w:sz w:val="24"/>
          <w:szCs w:val="24"/>
        </w:rPr>
        <w:t>Sayreville, NJ</w:t>
      </w:r>
    </w:p>
    <w:p w:rsidR="00DD105E" w:rsidRPr="009616E2" w:rsidRDefault="00DD105E" w:rsidP="00DD105E">
      <w:pPr>
        <w:ind w:left="1440"/>
        <w:rPr>
          <w:sz w:val="24"/>
          <w:szCs w:val="24"/>
        </w:rPr>
      </w:pPr>
    </w:p>
    <w:p w:rsidR="00DD105E" w:rsidRPr="009616E2" w:rsidRDefault="00DD105E" w:rsidP="00DD105E">
      <w:pPr>
        <w:ind w:left="1440"/>
        <w:rPr>
          <w:sz w:val="24"/>
          <w:szCs w:val="24"/>
        </w:rPr>
      </w:pPr>
      <w:r w:rsidRPr="009616E2">
        <w:rPr>
          <w:sz w:val="24"/>
          <w:szCs w:val="24"/>
        </w:rPr>
        <w:t>Pyramid School Products</w:t>
      </w:r>
      <w:r w:rsidRPr="009616E2">
        <w:rPr>
          <w:sz w:val="24"/>
          <w:szCs w:val="24"/>
        </w:rPr>
        <w:tab/>
      </w:r>
      <w:r w:rsidRPr="009616E2">
        <w:rPr>
          <w:sz w:val="24"/>
          <w:szCs w:val="24"/>
        </w:rPr>
        <w:tab/>
      </w:r>
      <w:r w:rsidRPr="009616E2">
        <w:rPr>
          <w:sz w:val="24"/>
          <w:szCs w:val="24"/>
        </w:rPr>
        <w:tab/>
      </w:r>
      <w:r w:rsidRPr="009616E2">
        <w:rPr>
          <w:sz w:val="24"/>
          <w:szCs w:val="24"/>
        </w:rPr>
        <w:tab/>
        <w:t>$2,048.96</w:t>
      </w:r>
    </w:p>
    <w:p w:rsidR="00DD105E" w:rsidRPr="009616E2" w:rsidRDefault="00DD105E" w:rsidP="00DD105E">
      <w:pPr>
        <w:ind w:left="1440"/>
        <w:rPr>
          <w:sz w:val="24"/>
          <w:szCs w:val="24"/>
        </w:rPr>
      </w:pPr>
      <w:r w:rsidRPr="009616E2">
        <w:rPr>
          <w:sz w:val="24"/>
          <w:szCs w:val="24"/>
        </w:rPr>
        <w:t>Tampa, FL</w:t>
      </w:r>
    </w:p>
    <w:p w:rsidR="00DD105E" w:rsidRPr="009616E2" w:rsidRDefault="00DD105E" w:rsidP="00DD105E">
      <w:pPr>
        <w:ind w:left="1440"/>
        <w:rPr>
          <w:sz w:val="24"/>
          <w:szCs w:val="24"/>
        </w:rPr>
      </w:pPr>
    </w:p>
    <w:p w:rsidR="0060569F" w:rsidRDefault="0060569F" w:rsidP="00DD105E">
      <w:pPr>
        <w:ind w:left="1440"/>
        <w:rPr>
          <w:sz w:val="24"/>
          <w:szCs w:val="24"/>
        </w:rPr>
      </w:pPr>
    </w:p>
    <w:p w:rsidR="00DD105E" w:rsidRPr="009616E2" w:rsidRDefault="00DD105E" w:rsidP="00DD105E">
      <w:pPr>
        <w:ind w:left="1440"/>
        <w:rPr>
          <w:sz w:val="24"/>
          <w:szCs w:val="24"/>
        </w:rPr>
      </w:pPr>
      <w:r w:rsidRPr="009616E2">
        <w:rPr>
          <w:sz w:val="24"/>
          <w:szCs w:val="24"/>
        </w:rPr>
        <w:lastRenderedPageBreak/>
        <w:t>Riddell</w:t>
      </w:r>
      <w:r w:rsidRPr="009616E2">
        <w:rPr>
          <w:sz w:val="24"/>
          <w:szCs w:val="24"/>
        </w:rPr>
        <w:tab/>
        <w:t>/All American</w:t>
      </w:r>
      <w:r w:rsidRPr="009616E2">
        <w:rPr>
          <w:sz w:val="24"/>
          <w:szCs w:val="24"/>
        </w:rPr>
        <w:tab/>
      </w:r>
      <w:r w:rsidRPr="009616E2">
        <w:rPr>
          <w:sz w:val="24"/>
          <w:szCs w:val="24"/>
        </w:rPr>
        <w:tab/>
      </w:r>
      <w:r w:rsidRPr="009616E2">
        <w:rPr>
          <w:sz w:val="24"/>
          <w:szCs w:val="24"/>
        </w:rPr>
        <w:tab/>
      </w:r>
      <w:r w:rsidRPr="009616E2">
        <w:rPr>
          <w:sz w:val="24"/>
          <w:szCs w:val="24"/>
        </w:rPr>
        <w:tab/>
      </w:r>
      <w:r w:rsidRPr="009616E2">
        <w:rPr>
          <w:sz w:val="24"/>
          <w:szCs w:val="24"/>
        </w:rPr>
        <w:tab/>
        <w:t>$1,647.10</w:t>
      </w:r>
    </w:p>
    <w:p w:rsidR="00DD105E" w:rsidRPr="009616E2" w:rsidRDefault="00DD105E" w:rsidP="00DD105E">
      <w:pPr>
        <w:ind w:left="1440"/>
        <w:rPr>
          <w:sz w:val="24"/>
          <w:szCs w:val="24"/>
        </w:rPr>
      </w:pPr>
      <w:r w:rsidRPr="009616E2">
        <w:rPr>
          <w:sz w:val="24"/>
          <w:szCs w:val="24"/>
        </w:rPr>
        <w:t>Elyria, OH</w:t>
      </w:r>
    </w:p>
    <w:p w:rsidR="00DD105E" w:rsidRPr="009616E2" w:rsidRDefault="00DD105E" w:rsidP="00DD105E">
      <w:pPr>
        <w:ind w:left="1440"/>
        <w:rPr>
          <w:sz w:val="24"/>
          <w:szCs w:val="24"/>
        </w:rPr>
      </w:pPr>
    </w:p>
    <w:p w:rsidR="00DD105E" w:rsidRPr="009616E2" w:rsidRDefault="00DD105E" w:rsidP="00DD105E">
      <w:pPr>
        <w:ind w:left="1440"/>
        <w:rPr>
          <w:sz w:val="24"/>
          <w:szCs w:val="24"/>
        </w:rPr>
      </w:pPr>
      <w:r w:rsidRPr="009616E2">
        <w:rPr>
          <w:sz w:val="24"/>
          <w:szCs w:val="24"/>
        </w:rPr>
        <w:t>Triple Crown Sports, Inc.</w:t>
      </w:r>
      <w:r w:rsidRPr="009616E2">
        <w:rPr>
          <w:sz w:val="24"/>
          <w:szCs w:val="24"/>
        </w:rPr>
        <w:tab/>
      </w:r>
      <w:r w:rsidRPr="009616E2">
        <w:rPr>
          <w:sz w:val="24"/>
          <w:szCs w:val="24"/>
        </w:rPr>
        <w:tab/>
      </w:r>
      <w:r w:rsidRPr="009616E2">
        <w:rPr>
          <w:sz w:val="24"/>
          <w:szCs w:val="24"/>
        </w:rPr>
        <w:tab/>
      </w:r>
      <w:r w:rsidRPr="009616E2">
        <w:rPr>
          <w:sz w:val="24"/>
          <w:szCs w:val="24"/>
        </w:rPr>
        <w:tab/>
        <w:t>$1,148.80</w:t>
      </w:r>
    </w:p>
    <w:p w:rsidR="00DD105E" w:rsidRPr="009616E2" w:rsidRDefault="00DD105E" w:rsidP="00DD105E">
      <w:pPr>
        <w:ind w:left="1440"/>
        <w:rPr>
          <w:sz w:val="24"/>
          <w:szCs w:val="24"/>
        </w:rPr>
      </w:pPr>
      <w:r w:rsidRPr="009616E2">
        <w:rPr>
          <w:sz w:val="24"/>
          <w:szCs w:val="24"/>
        </w:rPr>
        <w:t>Old Bridge, NJ</w:t>
      </w:r>
    </w:p>
    <w:p w:rsidR="00DD105E" w:rsidRPr="009616E2" w:rsidRDefault="00DD105E" w:rsidP="00DD105E">
      <w:pPr>
        <w:ind w:left="1440"/>
        <w:rPr>
          <w:sz w:val="24"/>
          <w:szCs w:val="24"/>
        </w:rPr>
      </w:pPr>
    </w:p>
    <w:p w:rsidR="00DD105E" w:rsidRPr="009616E2" w:rsidRDefault="00DD105E" w:rsidP="00DD105E">
      <w:pPr>
        <w:ind w:left="1440"/>
        <w:rPr>
          <w:sz w:val="24"/>
          <w:szCs w:val="24"/>
        </w:rPr>
      </w:pPr>
      <w:proofErr w:type="gramStart"/>
      <w:r w:rsidRPr="009616E2">
        <w:rPr>
          <w:sz w:val="24"/>
          <w:szCs w:val="24"/>
        </w:rPr>
        <w:t>Kelly’s Sports Ltd.</w:t>
      </w:r>
      <w:proofErr w:type="gramEnd"/>
      <w:r w:rsidRPr="009616E2">
        <w:rPr>
          <w:sz w:val="24"/>
          <w:szCs w:val="24"/>
        </w:rPr>
        <w:tab/>
      </w:r>
      <w:r w:rsidRPr="009616E2">
        <w:rPr>
          <w:sz w:val="24"/>
          <w:szCs w:val="24"/>
        </w:rPr>
        <w:tab/>
      </w:r>
      <w:r w:rsidRPr="009616E2">
        <w:rPr>
          <w:sz w:val="24"/>
          <w:szCs w:val="24"/>
        </w:rPr>
        <w:tab/>
      </w:r>
      <w:r w:rsidRPr="009616E2">
        <w:rPr>
          <w:sz w:val="24"/>
          <w:szCs w:val="24"/>
        </w:rPr>
        <w:tab/>
      </w:r>
      <w:r w:rsidRPr="009616E2">
        <w:rPr>
          <w:sz w:val="24"/>
          <w:szCs w:val="24"/>
        </w:rPr>
        <w:tab/>
        <w:t>$860.40</w:t>
      </w:r>
    </w:p>
    <w:p w:rsidR="00DD105E" w:rsidRPr="009616E2" w:rsidRDefault="00DD105E" w:rsidP="00DD105E">
      <w:pPr>
        <w:ind w:left="1440"/>
        <w:rPr>
          <w:sz w:val="24"/>
          <w:szCs w:val="24"/>
        </w:rPr>
      </w:pPr>
      <w:r w:rsidRPr="009616E2">
        <w:rPr>
          <w:sz w:val="24"/>
          <w:szCs w:val="24"/>
        </w:rPr>
        <w:t>West Chester, PA</w:t>
      </w:r>
    </w:p>
    <w:p w:rsidR="00DD105E" w:rsidRPr="009616E2" w:rsidRDefault="00DD105E" w:rsidP="00DD105E">
      <w:pPr>
        <w:ind w:left="1440"/>
        <w:rPr>
          <w:sz w:val="24"/>
        </w:rPr>
      </w:pPr>
    </w:p>
    <w:p w:rsidR="00DD105E" w:rsidRPr="009616E2" w:rsidRDefault="00DD105E" w:rsidP="00DD105E">
      <w:pPr>
        <w:ind w:left="1440"/>
        <w:rPr>
          <w:sz w:val="24"/>
        </w:rPr>
      </w:pPr>
      <w:r w:rsidRPr="009616E2">
        <w:rPr>
          <w:sz w:val="24"/>
        </w:rPr>
        <w:t>S &amp; S Worldwide</w:t>
      </w:r>
      <w:r w:rsidRPr="009616E2">
        <w:rPr>
          <w:sz w:val="24"/>
        </w:rPr>
        <w:tab/>
      </w:r>
      <w:r w:rsidRPr="009616E2">
        <w:rPr>
          <w:sz w:val="24"/>
        </w:rPr>
        <w:tab/>
      </w:r>
      <w:r w:rsidRPr="009616E2">
        <w:rPr>
          <w:sz w:val="24"/>
        </w:rPr>
        <w:tab/>
      </w:r>
      <w:r w:rsidRPr="009616E2">
        <w:rPr>
          <w:sz w:val="24"/>
        </w:rPr>
        <w:tab/>
      </w:r>
      <w:r w:rsidRPr="009616E2">
        <w:rPr>
          <w:sz w:val="24"/>
        </w:rPr>
        <w:tab/>
        <w:t>$691.61</w:t>
      </w:r>
    </w:p>
    <w:p w:rsidR="00DD105E" w:rsidRPr="009616E2" w:rsidRDefault="00DD105E" w:rsidP="00DD105E">
      <w:pPr>
        <w:ind w:left="1440"/>
        <w:rPr>
          <w:sz w:val="24"/>
        </w:rPr>
      </w:pPr>
      <w:r w:rsidRPr="009616E2">
        <w:rPr>
          <w:sz w:val="24"/>
        </w:rPr>
        <w:t>Colchester, CT</w:t>
      </w:r>
    </w:p>
    <w:p w:rsidR="00DD105E" w:rsidRPr="009616E2" w:rsidRDefault="00DD105E" w:rsidP="00DD105E">
      <w:pPr>
        <w:ind w:left="1440"/>
        <w:rPr>
          <w:sz w:val="24"/>
          <w:szCs w:val="24"/>
        </w:rPr>
      </w:pPr>
    </w:p>
    <w:p w:rsidR="00DD105E" w:rsidRPr="009616E2" w:rsidRDefault="00DD105E" w:rsidP="00DD105E">
      <w:pPr>
        <w:ind w:left="1440"/>
        <w:rPr>
          <w:sz w:val="24"/>
          <w:szCs w:val="24"/>
        </w:rPr>
      </w:pPr>
      <w:proofErr w:type="spellStart"/>
      <w:r w:rsidRPr="009616E2">
        <w:rPr>
          <w:sz w:val="24"/>
          <w:szCs w:val="24"/>
        </w:rPr>
        <w:t>Longstreth</w:t>
      </w:r>
      <w:proofErr w:type="spellEnd"/>
      <w:r w:rsidRPr="009616E2">
        <w:rPr>
          <w:sz w:val="24"/>
          <w:szCs w:val="24"/>
        </w:rPr>
        <w:t xml:space="preserve"> Sporting Goods</w:t>
      </w:r>
      <w:r w:rsidRPr="009616E2">
        <w:rPr>
          <w:sz w:val="24"/>
          <w:szCs w:val="24"/>
        </w:rPr>
        <w:tab/>
      </w:r>
      <w:r w:rsidRPr="009616E2">
        <w:rPr>
          <w:sz w:val="24"/>
          <w:szCs w:val="24"/>
        </w:rPr>
        <w:tab/>
      </w:r>
      <w:r w:rsidRPr="009616E2">
        <w:rPr>
          <w:sz w:val="24"/>
          <w:szCs w:val="24"/>
        </w:rPr>
        <w:tab/>
      </w:r>
      <w:r w:rsidRPr="009616E2">
        <w:rPr>
          <w:sz w:val="24"/>
          <w:szCs w:val="24"/>
        </w:rPr>
        <w:tab/>
        <w:t>$345.86</w:t>
      </w:r>
    </w:p>
    <w:p w:rsidR="00DD105E" w:rsidRPr="009616E2" w:rsidRDefault="00DD105E" w:rsidP="00DD105E">
      <w:pPr>
        <w:ind w:left="1440"/>
        <w:rPr>
          <w:sz w:val="24"/>
          <w:szCs w:val="24"/>
        </w:rPr>
      </w:pPr>
      <w:r w:rsidRPr="009616E2">
        <w:rPr>
          <w:sz w:val="24"/>
          <w:szCs w:val="24"/>
        </w:rPr>
        <w:t>Spring City, PA</w:t>
      </w:r>
    </w:p>
    <w:p w:rsidR="00DD105E" w:rsidRPr="009616E2" w:rsidRDefault="00DD105E" w:rsidP="00DD105E">
      <w:pPr>
        <w:ind w:left="1440"/>
        <w:rPr>
          <w:rFonts w:eastAsia="Arial Unicode MS"/>
        </w:rPr>
      </w:pPr>
    </w:p>
    <w:p w:rsidR="00DD105E" w:rsidRPr="009616E2" w:rsidRDefault="00DD105E" w:rsidP="00DD105E">
      <w:pPr>
        <w:ind w:left="1440"/>
        <w:rPr>
          <w:sz w:val="24"/>
        </w:rPr>
      </w:pPr>
      <w:r w:rsidRPr="009616E2">
        <w:rPr>
          <w:sz w:val="24"/>
        </w:rPr>
        <w:t>Varsity Spirit Fashions</w:t>
      </w:r>
      <w:r w:rsidRPr="009616E2">
        <w:rPr>
          <w:sz w:val="24"/>
        </w:rPr>
        <w:tab/>
      </w:r>
      <w:r w:rsidRPr="009616E2">
        <w:rPr>
          <w:sz w:val="24"/>
        </w:rPr>
        <w:tab/>
      </w:r>
      <w:r w:rsidRPr="009616E2">
        <w:rPr>
          <w:sz w:val="24"/>
        </w:rPr>
        <w:tab/>
      </w:r>
      <w:r w:rsidRPr="009616E2">
        <w:rPr>
          <w:sz w:val="24"/>
        </w:rPr>
        <w:tab/>
        <w:t>$189.00</w:t>
      </w:r>
    </w:p>
    <w:p w:rsidR="00DD105E" w:rsidRPr="009616E2" w:rsidRDefault="00DD105E" w:rsidP="00DD105E">
      <w:pPr>
        <w:ind w:left="1440"/>
        <w:rPr>
          <w:sz w:val="24"/>
        </w:rPr>
      </w:pPr>
      <w:r w:rsidRPr="009616E2">
        <w:rPr>
          <w:sz w:val="24"/>
        </w:rPr>
        <w:t>Memphis, TN</w:t>
      </w:r>
    </w:p>
    <w:p w:rsidR="00DD105E" w:rsidRPr="009616E2" w:rsidRDefault="00DD105E" w:rsidP="00DD105E">
      <w:pPr>
        <w:ind w:left="1440"/>
        <w:rPr>
          <w:b/>
          <w:bCs/>
          <w:sz w:val="24"/>
        </w:rPr>
      </w:pPr>
    </w:p>
    <w:p w:rsidR="00220A64" w:rsidRDefault="00DD105E" w:rsidP="00A23F0B">
      <w:pPr>
        <w:ind w:left="1440"/>
        <w:rPr>
          <w:bCs/>
          <w:sz w:val="24"/>
        </w:rPr>
      </w:pPr>
      <w:r w:rsidRPr="009616E2">
        <w:rPr>
          <w:b/>
          <w:bCs/>
          <w:sz w:val="24"/>
        </w:rPr>
        <w:t>Total Bids Awarded</w:t>
      </w:r>
      <w:r w:rsidRPr="009616E2">
        <w:rPr>
          <w:bCs/>
          <w:sz w:val="24"/>
        </w:rPr>
        <w:tab/>
      </w:r>
      <w:r w:rsidRPr="009616E2">
        <w:rPr>
          <w:bCs/>
          <w:sz w:val="24"/>
        </w:rPr>
        <w:tab/>
      </w:r>
      <w:r w:rsidRPr="009616E2">
        <w:rPr>
          <w:bCs/>
          <w:sz w:val="24"/>
        </w:rPr>
        <w:tab/>
      </w:r>
      <w:r w:rsidRPr="009616E2">
        <w:rPr>
          <w:bCs/>
          <w:sz w:val="24"/>
        </w:rPr>
        <w:tab/>
      </w:r>
      <w:r w:rsidRPr="009616E2">
        <w:rPr>
          <w:bCs/>
          <w:sz w:val="24"/>
        </w:rPr>
        <w:tab/>
        <w:t>$33,321.73</w:t>
      </w:r>
    </w:p>
    <w:p w:rsidR="00A23F0B" w:rsidRDefault="00A23F0B" w:rsidP="00A23F0B">
      <w:pPr>
        <w:ind w:left="1440"/>
        <w:rPr>
          <w:sz w:val="24"/>
          <w:szCs w:val="24"/>
        </w:rPr>
      </w:pPr>
    </w:p>
    <w:p w:rsidR="00DD105E" w:rsidRPr="007F4346" w:rsidRDefault="00DD105E" w:rsidP="00DD105E">
      <w:pPr>
        <w:pStyle w:val="Body"/>
        <w:ind w:left="720" w:hanging="720"/>
        <w:jc w:val="both"/>
        <w:rPr>
          <w:szCs w:val="24"/>
        </w:rPr>
      </w:pPr>
      <w:r>
        <w:rPr>
          <w:szCs w:val="24"/>
        </w:rPr>
        <w:t>3.17</w:t>
      </w:r>
      <w:r>
        <w:rPr>
          <w:szCs w:val="24"/>
        </w:rPr>
        <w:tab/>
      </w:r>
      <w:r w:rsidRPr="007F4346">
        <w:rPr>
          <w:szCs w:val="24"/>
          <w:u w:val="single"/>
        </w:rPr>
        <w:t>Approval for the Removal and Installation of Carpet in the Media Center at the Lower Montgomery Middle School</w:t>
      </w:r>
      <w:r w:rsidRPr="007F4346">
        <w:rPr>
          <w:b/>
          <w:szCs w:val="24"/>
        </w:rPr>
        <w:t xml:space="preserve"> </w:t>
      </w:r>
      <w:r w:rsidRPr="007F4346">
        <w:rPr>
          <w:szCs w:val="24"/>
        </w:rPr>
        <w:t>–</w:t>
      </w:r>
      <w:r>
        <w:rPr>
          <w:szCs w:val="24"/>
        </w:rPr>
        <w:t xml:space="preserve"> </w:t>
      </w:r>
      <w:r w:rsidRPr="007F4346">
        <w:rPr>
          <w:szCs w:val="24"/>
        </w:rPr>
        <w:t>approve the removal and installation of carpet in the media center at the Lower Montgomery Middle School entered into on behalf of the Middlesex Regional Educational Services Commission Cooperative Pricing System #65MCESCCPS, Commercial Carpet &amp; Related Products Bid #MRESC 14/15-79.</w:t>
      </w:r>
    </w:p>
    <w:p w:rsidR="00DD105E" w:rsidRPr="007F4346" w:rsidRDefault="00DD105E" w:rsidP="00DD105E">
      <w:pPr>
        <w:rPr>
          <w:sz w:val="24"/>
          <w:szCs w:val="24"/>
        </w:rPr>
      </w:pPr>
      <w:r w:rsidRPr="007F4346">
        <w:rPr>
          <w:sz w:val="24"/>
          <w:szCs w:val="24"/>
        </w:rPr>
        <w:t xml:space="preserve">    </w:t>
      </w:r>
    </w:p>
    <w:p w:rsidR="00DD105E" w:rsidRPr="007F4346" w:rsidRDefault="00DD105E" w:rsidP="00DD105E">
      <w:pPr>
        <w:ind w:firstLine="720"/>
        <w:rPr>
          <w:u w:val="single"/>
        </w:rPr>
      </w:pPr>
      <w:r>
        <w:t xml:space="preserve">     </w:t>
      </w:r>
      <w:r w:rsidRPr="007F4346">
        <w:rPr>
          <w:u w:val="single"/>
        </w:rPr>
        <w:t>Vendor</w:t>
      </w:r>
      <w:r w:rsidRPr="007F4346">
        <w:t xml:space="preserve"> </w:t>
      </w:r>
      <w:r w:rsidRPr="007F4346">
        <w:tab/>
      </w:r>
      <w:r w:rsidRPr="007F4346">
        <w:tab/>
      </w:r>
      <w:r w:rsidRPr="007F4346">
        <w:rPr>
          <w:u w:val="single"/>
        </w:rPr>
        <w:t>Contract Title and MRESC Contract #</w:t>
      </w:r>
      <w:r w:rsidRPr="007F4346">
        <w:tab/>
      </w:r>
      <w:r w:rsidRPr="007F4346">
        <w:tab/>
      </w:r>
      <w:r w:rsidRPr="007F4346">
        <w:rPr>
          <w:u w:val="single"/>
        </w:rPr>
        <w:t>Total</w:t>
      </w:r>
    </w:p>
    <w:p w:rsidR="00DD105E" w:rsidRPr="007F4346" w:rsidRDefault="00DD105E" w:rsidP="00DD105E">
      <w:r>
        <w:tab/>
      </w:r>
      <w:r w:rsidRPr="007F4346">
        <w:t>Direct Flooring</w:t>
      </w:r>
      <w:r w:rsidRPr="007F4346">
        <w:tab/>
      </w:r>
      <w:r w:rsidRPr="007F4346">
        <w:tab/>
        <w:t xml:space="preserve">        Carpet and Related Services, </w:t>
      </w:r>
      <w:r w:rsidRPr="007F4346">
        <w:tab/>
      </w:r>
      <w:r w:rsidRPr="007F4346">
        <w:tab/>
        <w:t xml:space="preserve">         $50,473.26</w:t>
      </w:r>
    </w:p>
    <w:p w:rsidR="00DD105E" w:rsidRPr="007F4346" w:rsidRDefault="00DD105E" w:rsidP="00DD105E">
      <w:r>
        <w:tab/>
      </w:r>
      <w:r w:rsidRPr="007F4346">
        <w:t>Flemington, NJ</w:t>
      </w:r>
      <w:r w:rsidRPr="007F4346">
        <w:tab/>
      </w:r>
      <w:r w:rsidRPr="007F4346">
        <w:tab/>
        <w:t xml:space="preserve">           Bid #MRESC 14/15-79       </w:t>
      </w:r>
      <w:r w:rsidRPr="007F4346">
        <w:tab/>
      </w:r>
    </w:p>
    <w:p w:rsidR="00DD105E" w:rsidRPr="007F4346" w:rsidRDefault="00DD105E" w:rsidP="00DD105E">
      <w:pPr>
        <w:rPr>
          <w:bCs/>
          <w:sz w:val="24"/>
        </w:rPr>
      </w:pPr>
    </w:p>
    <w:p w:rsidR="00DD105E" w:rsidRPr="007F4346" w:rsidRDefault="00DD105E" w:rsidP="00DD105E">
      <w:pPr>
        <w:ind w:left="720" w:hanging="720"/>
        <w:jc w:val="both"/>
        <w:rPr>
          <w:sz w:val="24"/>
          <w:szCs w:val="24"/>
        </w:rPr>
      </w:pPr>
      <w:r>
        <w:rPr>
          <w:sz w:val="24"/>
          <w:szCs w:val="24"/>
        </w:rPr>
        <w:t>3.18</w:t>
      </w:r>
      <w:r>
        <w:rPr>
          <w:sz w:val="24"/>
          <w:szCs w:val="24"/>
        </w:rPr>
        <w:tab/>
      </w:r>
      <w:r w:rsidRPr="007F4346">
        <w:rPr>
          <w:sz w:val="24"/>
          <w:szCs w:val="24"/>
          <w:u w:val="single"/>
        </w:rPr>
        <w:t>Approval for Hosting Services for Student Growth Solutions and Test Administration Bundle</w:t>
      </w:r>
      <w:r w:rsidRPr="007F4346">
        <w:rPr>
          <w:b/>
          <w:sz w:val="24"/>
          <w:szCs w:val="24"/>
        </w:rPr>
        <w:t xml:space="preserve"> </w:t>
      </w:r>
      <w:r w:rsidRPr="007F4346">
        <w:rPr>
          <w:sz w:val="24"/>
          <w:szCs w:val="24"/>
        </w:rPr>
        <w:t>–</w:t>
      </w:r>
      <w:r>
        <w:rPr>
          <w:sz w:val="24"/>
          <w:szCs w:val="24"/>
        </w:rPr>
        <w:t xml:space="preserve"> </w:t>
      </w:r>
      <w:r w:rsidRPr="007F4346">
        <w:rPr>
          <w:bCs/>
          <w:sz w:val="24"/>
          <w:szCs w:val="24"/>
        </w:rPr>
        <w:t xml:space="preserve">award </w:t>
      </w:r>
      <w:r w:rsidRPr="007F4346">
        <w:rPr>
          <w:sz w:val="24"/>
          <w:szCs w:val="24"/>
        </w:rPr>
        <w:t xml:space="preserve">the contract </w:t>
      </w:r>
      <w:r w:rsidRPr="007F4346">
        <w:rPr>
          <w:bCs/>
          <w:sz w:val="24"/>
          <w:szCs w:val="24"/>
        </w:rPr>
        <w:t xml:space="preserve">for the hosting services of the district’s </w:t>
      </w:r>
      <w:r w:rsidRPr="007F4346">
        <w:rPr>
          <w:sz w:val="24"/>
          <w:szCs w:val="24"/>
        </w:rPr>
        <w:t>student growth solutions and test administration bundle from August 9, 2017 to August 8, 2018 as follows:</w:t>
      </w:r>
    </w:p>
    <w:p w:rsidR="00DD105E" w:rsidRPr="007F4346" w:rsidRDefault="00DD105E" w:rsidP="00DD105E">
      <w:pPr>
        <w:rPr>
          <w:sz w:val="24"/>
          <w:szCs w:val="24"/>
        </w:rPr>
      </w:pPr>
      <w:r w:rsidRPr="007F4346">
        <w:rPr>
          <w:sz w:val="24"/>
          <w:szCs w:val="24"/>
        </w:rPr>
        <w:tab/>
      </w:r>
    </w:p>
    <w:p w:rsidR="00DD105E" w:rsidRPr="007F4346" w:rsidRDefault="00DD105E" w:rsidP="00DD105E">
      <w:pPr>
        <w:ind w:firstLine="720"/>
        <w:rPr>
          <w:sz w:val="24"/>
          <w:szCs w:val="24"/>
          <w:u w:val="single"/>
        </w:rPr>
      </w:pPr>
      <w:r>
        <w:rPr>
          <w:sz w:val="24"/>
          <w:szCs w:val="24"/>
        </w:rPr>
        <w:tab/>
      </w:r>
      <w:r>
        <w:rPr>
          <w:sz w:val="24"/>
          <w:szCs w:val="24"/>
        </w:rPr>
        <w:tab/>
      </w:r>
      <w:r w:rsidRPr="007F4346">
        <w:rPr>
          <w:sz w:val="24"/>
          <w:szCs w:val="24"/>
          <w:u w:val="single"/>
        </w:rPr>
        <w:t>Vendor</w:t>
      </w:r>
    </w:p>
    <w:p w:rsidR="00DD105E" w:rsidRPr="007F4346" w:rsidRDefault="00DD105E" w:rsidP="00DD105E">
      <w:pPr>
        <w:rPr>
          <w:sz w:val="24"/>
          <w:szCs w:val="24"/>
        </w:rPr>
      </w:pPr>
      <w:r>
        <w:rPr>
          <w:sz w:val="24"/>
          <w:szCs w:val="24"/>
        </w:rPr>
        <w:tab/>
      </w:r>
      <w:r>
        <w:rPr>
          <w:sz w:val="24"/>
          <w:szCs w:val="24"/>
        </w:rPr>
        <w:tab/>
      </w:r>
      <w:r w:rsidRPr="007F4346">
        <w:rPr>
          <w:sz w:val="24"/>
          <w:szCs w:val="24"/>
        </w:rPr>
        <w:t xml:space="preserve">Performance Matters, LLC, </w:t>
      </w:r>
      <w:r w:rsidRPr="007F4346">
        <w:rPr>
          <w:sz w:val="24"/>
          <w:szCs w:val="24"/>
        </w:rPr>
        <w:tab/>
      </w:r>
      <w:r w:rsidRPr="007F4346">
        <w:rPr>
          <w:sz w:val="24"/>
          <w:szCs w:val="24"/>
        </w:rPr>
        <w:tab/>
      </w:r>
      <w:r w:rsidRPr="007F4346">
        <w:rPr>
          <w:sz w:val="24"/>
          <w:szCs w:val="24"/>
        </w:rPr>
        <w:tab/>
      </w:r>
      <w:r w:rsidRPr="007F4346">
        <w:rPr>
          <w:sz w:val="24"/>
          <w:szCs w:val="24"/>
        </w:rPr>
        <w:tab/>
        <w:t>$19,500.00</w:t>
      </w:r>
    </w:p>
    <w:p w:rsidR="00DD105E" w:rsidRPr="007F4346" w:rsidRDefault="00DD105E" w:rsidP="00DD105E">
      <w:pPr>
        <w:rPr>
          <w:sz w:val="24"/>
          <w:szCs w:val="24"/>
        </w:rPr>
      </w:pPr>
      <w:r>
        <w:rPr>
          <w:sz w:val="24"/>
          <w:szCs w:val="24"/>
        </w:rPr>
        <w:tab/>
      </w:r>
      <w:r>
        <w:rPr>
          <w:sz w:val="24"/>
          <w:szCs w:val="24"/>
        </w:rPr>
        <w:tab/>
      </w:r>
      <w:r w:rsidRPr="007F4346">
        <w:rPr>
          <w:sz w:val="24"/>
          <w:szCs w:val="24"/>
        </w:rPr>
        <w:t>Sandy, UT</w:t>
      </w:r>
    </w:p>
    <w:p w:rsidR="00DD105E" w:rsidRPr="007F4346" w:rsidRDefault="00DD105E" w:rsidP="00DD105E">
      <w:pPr>
        <w:rPr>
          <w:sz w:val="22"/>
          <w:szCs w:val="22"/>
          <w:u w:val="single"/>
        </w:rPr>
      </w:pPr>
    </w:p>
    <w:p w:rsidR="00DD105E" w:rsidRPr="007F4346" w:rsidRDefault="00DD105E" w:rsidP="00DD105E">
      <w:pPr>
        <w:ind w:left="720" w:hanging="720"/>
        <w:jc w:val="both"/>
        <w:rPr>
          <w:sz w:val="24"/>
          <w:szCs w:val="24"/>
        </w:rPr>
      </w:pPr>
      <w:r>
        <w:rPr>
          <w:sz w:val="24"/>
          <w:szCs w:val="24"/>
        </w:rPr>
        <w:t>3.19</w:t>
      </w:r>
      <w:r>
        <w:rPr>
          <w:sz w:val="24"/>
          <w:szCs w:val="24"/>
        </w:rPr>
        <w:tab/>
      </w:r>
      <w:r w:rsidRPr="007F4346">
        <w:rPr>
          <w:sz w:val="24"/>
          <w:szCs w:val="24"/>
          <w:u w:val="single"/>
        </w:rPr>
        <w:t>Approval for Genesis Student Information System, Interface Connectors and Off-Site Secure Data Back-Up Services</w:t>
      </w:r>
      <w:r w:rsidRPr="007F4346">
        <w:rPr>
          <w:sz w:val="24"/>
          <w:szCs w:val="24"/>
        </w:rPr>
        <w:t xml:space="preserve"> –</w:t>
      </w:r>
      <w:r>
        <w:rPr>
          <w:sz w:val="24"/>
          <w:szCs w:val="24"/>
        </w:rPr>
        <w:t xml:space="preserve"> </w:t>
      </w:r>
      <w:r w:rsidRPr="007F4346">
        <w:rPr>
          <w:bCs/>
          <w:sz w:val="24"/>
          <w:szCs w:val="24"/>
        </w:rPr>
        <w:t xml:space="preserve">award </w:t>
      </w:r>
      <w:r w:rsidRPr="007F4346">
        <w:rPr>
          <w:sz w:val="24"/>
          <w:szCs w:val="24"/>
        </w:rPr>
        <w:t xml:space="preserve">the contract </w:t>
      </w:r>
      <w:r w:rsidRPr="007F4346">
        <w:rPr>
          <w:bCs/>
          <w:sz w:val="24"/>
          <w:szCs w:val="24"/>
        </w:rPr>
        <w:t xml:space="preserve">for </w:t>
      </w:r>
      <w:r w:rsidRPr="007F4346">
        <w:rPr>
          <w:sz w:val="24"/>
          <w:szCs w:val="24"/>
        </w:rPr>
        <w:t>Genesis student information system, interface connectors and off-site secure data back-up services</w:t>
      </w:r>
      <w:r w:rsidRPr="007F4346">
        <w:rPr>
          <w:bCs/>
          <w:sz w:val="24"/>
          <w:szCs w:val="24"/>
        </w:rPr>
        <w:t xml:space="preserve"> from July 1, 2017 to June 30, 2018</w:t>
      </w:r>
      <w:r w:rsidRPr="007F4346">
        <w:rPr>
          <w:sz w:val="24"/>
          <w:szCs w:val="24"/>
        </w:rPr>
        <w:t xml:space="preserve"> as follows:</w:t>
      </w:r>
    </w:p>
    <w:p w:rsidR="00DD105E" w:rsidRPr="007F4346" w:rsidRDefault="00DD105E" w:rsidP="00DD105E">
      <w:pPr>
        <w:rPr>
          <w:sz w:val="24"/>
          <w:szCs w:val="24"/>
          <w:u w:val="single"/>
        </w:rPr>
      </w:pPr>
    </w:p>
    <w:p w:rsidR="00DD105E" w:rsidRPr="007F4346" w:rsidRDefault="00DD105E" w:rsidP="00DD105E">
      <w:pPr>
        <w:rPr>
          <w:sz w:val="24"/>
          <w:szCs w:val="24"/>
          <w:u w:val="single"/>
        </w:rPr>
      </w:pPr>
      <w:r w:rsidRPr="007F4346">
        <w:rPr>
          <w:sz w:val="24"/>
          <w:szCs w:val="24"/>
        </w:rPr>
        <w:tab/>
      </w:r>
      <w:r>
        <w:rPr>
          <w:sz w:val="24"/>
          <w:szCs w:val="24"/>
        </w:rPr>
        <w:tab/>
      </w:r>
      <w:r>
        <w:rPr>
          <w:sz w:val="24"/>
          <w:szCs w:val="24"/>
        </w:rPr>
        <w:tab/>
      </w:r>
      <w:r w:rsidRPr="007F4346">
        <w:rPr>
          <w:sz w:val="24"/>
          <w:szCs w:val="24"/>
          <w:u w:val="single"/>
        </w:rPr>
        <w:t>Vendor</w:t>
      </w:r>
    </w:p>
    <w:p w:rsidR="00DD105E" w:rsidRPr="007F4346" w:rsidRDefault="00DD105E" w:rsidP="00DD105E">
      <w:pPr>
        <w:rPr>
          <w:sz w:val="24"/>
          <w:szCs w:val="24"/>
        </w:rPr>
      </w:pPr>
      <w:r>
        <w:rPr>
          <w:sz w:val="24"/>
          <w:szCs w:val="24"/>
        </w:rPr>
        <w:tab/>
      </w:r>
      <w:r>
        <w:rPr>
          <w:sz w:val="24"/>
          <w:szCs w:val="24"/>
        </w:rPr>
        <w:tab/>
      </w:r>
      <w:r w:rsidRPr="007F4346">
        <w:rPr>
          <w:sz w:val="24"/>
          <w:szCs w:val="24"/>
        </w:rPr>
        <w:t>Genesis Educational Services</w:t>
      </w:r>
      <w:r w:rsidRPr="007F4346">
        <w:rPr>
          <w:sz w:val="24"/>
          <w:szCs w:val="24"/>
        </w:rPr>
        <w:tab/>
      </w:r>
      <w:r w:rsidRPr="007F4346">
        <w:rPr>
          <w:sz w:val="24"/>
          <w:szCs w:val="24"/>
        </w:rPr>
        <w:tab/>
      </w:r>
      <w:r w:rsidRPr="007F4346">
        <w:rPr>
          <w:sz w:val="24"/>
          <w:szCs w:val="24"/>
        </w:rPr>
        <w:tab/>
      </w:r>
      <w:r w:rsidRPr="007F4346">
        <w:rPr>
          <w:sz w:val="24"/>
          <w:szCs w:val="24"/>
        </w:rPr>
        <w:tab/>
        <w:t>$24,608.00</w:t>
      </w:r>
    </w:p>
    <w:p w:rsidR="00DD105E" w:rsidRPr="007F4346" w:rsidRDefault="00DD105E" w:rsidP="00DD105E">
      <w:pPr>
        <w:rPr>
          <w:sz w:val="24"/>
          <w:szCs w:val="24"/>
        </w:rPr>
      </w:pPr>
      <w:r>
        <w:rPr>
          <w:sz w:val="24"/>
          <w:szCs w:val="24"/>
        </w:rPr>
        <w:tab/>
      </w:r>
      <w:r>
        <w:rPr>
          <w:sz w:val="24"/>
          <w:szCs w:val="24"/>
        </w:rPr>
        <w:tab/>
      </w:r>
      <w:r w:rsidRPr="007F4346">
        <w:rPr>
          <w:sz w:val="24"/>
          <w:szCs w:val="24"/>
        </w:rPr>
        <w:t>Jamesburg, NJ</w:t>
      </w:r>
    </w:p>
    <w:p w:rsidR="00DD105E" w:rsidRPr="007F4346" w:rsidRDefault="00DD105E" w:rsidP="00DD105E">
      <w:pPr>
        <w:rPr>
          <w:sz w:val="24"/>
          <w:szCs w:val="24"/>
          <w:u w:val="single"/>
        </w:rPr>
      </w:pPr>
    </w:p>
    <w:p w:rsidR="00DD105E" w:rsidRPr="007F4346" w:rsidRDefault="00DD105E" w:rsidP="00970B24">
      <w:pPr>
        <w:ind w:left="720" w:hanging="720"/>
        <w:jc w:val="both"/>
        <w:rPr>
          <w:bCs/>
          <w:sz w:val="24"/>
          <w:szCs w:val="24"/>
        </w:rPr>
      </w:pPr>
      <w:r>
        <w:rPr>
          <w:sz w:val="24"/>
          <w:szCs w:val="24"/>
        </w:rPr>
        <w:lastRenderedPageBreak/>
        <w:t>3.20</w:t>
      </w:r>
      <w:r>
        <w:rPr>
          <w:sz w:val="24"/>
          <w:szCs w:val="24"/>
        </w:rPr>
        <w:tab/>
      </w:r>
      <w:r w:rsidRPr="007F4346">
        <w:rPr>
          <w:sz w:val="24"/>
          <w:szCs w:val="24"/>
          <w:u w:val="single"/>
        </w:rPr>
        <w:t>Approval for MAP Testing Web-Based Measures of Academic Progress</w:t>
      </w:r>
      <w:r w:rsidRPr="007F4346">
        <w:rPr>
          <w:sz w:val="24"/>
          <w:szCs w:val="24"/>
        </w:rPr>
        <w:t xml:space="preserve"> –</w:t>
      </w:r>
      <w:r>
        <w:rPr>
          <w:sz w:val="24"/>
          <w:szCs w:val="24"/>
        </w:rPr>
        <w:t xml:space="preserve"> </w:t>
      </w:r>
      <w:r w:rsidRPr="007F4346">
        <w:rPr>
          <w:bCs/>
          <w:sz w:val="24"/>
          <w:szCs w:val="24"/>
        </w:rPr>
        <w:t xml:space="preserve">award </w:t>
      </w:r>
      <w:r w:rsidRPr="007F4346">
        <w:rPr>
          <w:sz w:val="24"/>
          <w:szCs w:val="24"/>
        </w:rPr>
        <w:t xml:space="preserve">the contract </w:t>
      </w:r>
      <w:r w:rsidRPr="007F4346">
        <w:rPr>
          <w:bCs/>
          <w:sz w:val="24"/>
          <w:szCs w:val="24"/>
        </w:rPr>
        <w:t>for MAP testing web-based measures of academic progress from July 1, 2017 to June 30, 2018 as follows:</w:t>
      </w:r>
    </w:p>
    <w:p w:rsidR="00DD105E" w:rsidRPr="007F4346" w:rsidRDefault="00DD105E" w:rsidP="00DD105E">
      <w:pPr>
        <w:rPr>
          <w:bCs/>
          <w:sz w:val="24"/>
          <w:szCs w:val="24"/>
        </w:rPr>
      </w:pPr>
    </w:p>
    <w:p w:rsidR="00DD105E" w:rsidRPr="007F4346" w:rsidRDefault="00DD105E" w:rsidP="00DD105E">
      <w:pPr>
        <w:rPr>
          <w:sz w:val="24"/>
          <w:szCs w:val="24"/>
          <w:u w:val="single"/>
        </w:rPr>
      </w:pPr>
      <w:r w:rsidRPr="007F4346">
        <w:rPr>
          <w:sz w:val="24"/>
          <w:szCs w:val="24"/>
        </w:rPr>
        <w:tab/>
      </w:r>
      <w:r>
        <w:rPr>
          <w:sz w:val="24"/>
          <w:szCs w:val="24"/>
        </w:rPr>
        <w:tab/>
      </w:r>
      <w:r>
        <w:rPr>
          <w:sz w:val="24"/>
          <w:szCs w:val="24"/>
        </w:rPr>
        <w:tab/>
      </w:r>
      <w:r w:rsidRPr="007F4346">
        <w:rPr>
          <w:sz w:val="24"/>
          <w:szCs w:val="24"/>
          <w:u w:val="single"/>
        </w:rPr>
        <w:t>Vendor</w:t>
      </w:r>
    </w:p>
    <w:p w:rsidR="00DD105E" w:rsidRPr="007F4346" w:rsidRDefault="00DD105E" w:rsidP="00DD105E">
      <w:pPr>
        <w:rPr>
          <w:sz w:val="24"/>
          <w:szCs w:val="24"/>
        </w:rPr>
      </w:pPr>
      <w:r>
        <w:rPr>
          <w:sz w:val="24"/>
          <w:szCs w:val="24"/>
        </w:rPr>
        <w:tab/>
      </w:r>
      <w:r>
        <w:rPr>
          <w:sz w:val="24"/>
          <w:szCs w:val="24"/>
        </w:rPr>
        <w:tab/>
      </w:r>
      <w:r w:rsidRPr="007F4346">
        <w:rPr>
          <w:sz w:val="24"/>
          <w:szCs w:val="24"/>
        </w:rPr>
        <w:t>Northwest Evaluation Association</w:t>
      </w:r>
      <w:r w:rsidRPr="007F4346">
        <w:rPr>
          <w:sz w:val="24"/>
          <w:szCs w:val="24"/>
        </w:rPr>
        <w:tab/>
      </w:r>
      <w:r w:rsidRPr="007F4346">
        <w:rPr>
          <w:sz w:val="24"/>
          <w:szCs w:val="24"/>
        </w:rPr>
        <w:tab/>
      </w:r>
      <w:r w:rsidRPr="007F4346">
        <w:rPr>
          <w:sz w:val="24"/>
          <w:szCs w:val="24"/>
        </w:rPr>
        <w:tab/>
        <w:t>$33,800.00</w:t>
      </w:r>
    </w:p>
    <w:p w:rsidR="00DD105E" w:rsidRPr="007F4346" w:rsidRDefault="00DD105E" w:rsidP="00DD105E">
      <w:pPr>
        <w:rPr>
          <w:sz w:val="24"/>
          <w:szCs w:val="24"/>
        </w:rPr>
      </w:pPr>
      <w:r>
        <w:rPr>
          <w:sz w:val="24"/>
          <w:szCs w:val="24"/>
        </w:rPr>
        <w:tab/>
      </w:r>
      <w:r>
        <w:rPr>
          <w:sz w:val="24"/>
          <w:szCs w:val="24"/>
        </w:rPr>
        <w:tab/>
      </w:r>
      <w:r w:rsidRPr="007F4346">
        <w:rPr>
          <w:sz w:val="24"/>
          <w:szCs w:val="24"/>
        </w:rPr>
        <w:t>Portland, OR</w:t>
      </w:r>
    </w:p>
    <w:p w:rsidR="00DD105E" w:rsidRPr="007F4346" w:rsidRDefault="00DD105E" w:rsidP="00DD105E">
      <w:pPr>
        <w:rPr>
          <w:b/>
          <w:sz w:val="24"/>
          <w:szCs w:val="24"/>
          <w:u w:val="single"/>
        </w:rPr>
      </w:pPr>
    </w:p>
    <w:p w:rsidR="00DD105E" w:rsidRPr="007F4346" w:rsidRDefault="00DD105E" w:rsidP="00DD105E">
      <w:pPr>
        <w:ind w:left="720" w:hanging="720"/>
        <w:jc w:val="both"/>
        <w:rPr>
          <w:bCs/>
          <w:sz w:val="24"/>
          <w:szCs w:val="24"/>
        </w:rPr>
      </w:pPr>
      <w:r>
        <w:rPr>
          <w:sz w:val="24"/>
          <w:szCs w:val="24"/>
        </w:rPr>
        <w:t>3.21</w:t>
      </w:r>
      <w:r>
        <w:rPr>
          <w:sz w:val="24"/>
          <w:szCs w:val="24"/>
        </w:rPr>
        <w:tab/>
      </w:r>
      <w:r w:rsidRPr="007F4346">
        <w:rPr>
          <w:sz w:val="24"/>
          <w:szCs w:val="24"/>
          <w:u w:val="single"/>
        </w:rPr>
        <w:t>Approval for 1000 Mbps Ethernet Dedicated Internet Services</w:t>
      </w:r>
      <w:r w:rsidRPr="007F4346">
        <w:rPr>
          <w:sz w:val="24"/>
          <w:szCs w:val="24"/>
        </w:rPr>
        <w:t xml:space="preserve"> –</w:t>
      </w:r>
      <w:r>
        <w:rPr>
          <w:sz w:val="24"/>
          <w:szCs w:val="24"/>
        </w:rPr>
        <w:t xml:space="preserve"> </w:t>
      </w:r>
      <w:r w:rsidRPr="007F4346">
        <w:rPr>
          <w:bCs/>
          <w:sz w:val="24"/>
          <w:szCs w:val="24"/>
        </w:rPr>
        <w:t xml:space="preserve">award </w:t>
      </w:r>
      <w:r w:rsidRPr="007F4346">
        <w:rPr>
          <w:sz w:val="24"/>
          <w:szCs w:val="24"/>
        </w:rPr>
        <w:t xml:space="preserve">the contract </w:t>
      </w:r>
      <w:r w:rsidRPr="007F4346">
        <w:rPr>
          <w:bCs/>
          <w:sz w:val="24"/>
          <w:szCs w:val="24"/>
        </w:rPr>
        <w:t>for 1000 Mbps Ethernet dedicated internet services from July 1, 2017 to June 30, 2018 as follows:</w:t>
      </w:r>
    </w:p>
    <w:p w:rsidR="00DD105E" w:rsidRPr="007F4346" w:rsidRDefault="00DD105E" w:rsidP="00DD105E">
      <w:pPr>
        <w:rPr>
          <w:bCs/>
          <w:sz w:val="24"/>
          <w:szCs w:val="24"/>
        </w:rPr>
      </w:pPr>
    </w:p>
    <w:p w:rsidR="00DD105E" w:rsidRPr="007F4346" w:rsidRDefault="00DD105E" w:rsidP="00DD105E">
      <w:pPr>
        <w:rPr>
          <w:bCs/>
          <w:sz w:val="24"/>
          <w:szCs w:val="24"/>
          <w:u w:val="single"/>
        </w:rPr>
      </w:pPr>
      <w:r w:rsidRPr="007F4346">
        <w:rPr>
          <w:bCs/>
          <w:sz w:val="24"/>
          <w:szCs w:val="24"/>
        </w:rPr>
        <w:tab/>
      </w:r>
      <w:r>
        <w:rPr>
          <w:bCs/>
          <w:sz w:val="24"/>
          <w:szCs w:val="24"/>
        </w:rPr>
        <w:tab/>
      </w:r>
      <w:r>
        <w:rPr>
          <w:bCs/>
          <w:sz w:val="24"/>
          <w:szCs w:val="24"/>
        </w:rPr>
        <w:tab/>
      </w:r>
      <w:r w:rsidRPr="007F4346">
        <w:rPr>
          <w:bCs/>
          <w:sz w:val="24"/>
          <w:szCs w:val="24"/>
          <w:u w:val="single"/>
        </w:rPr>
        <w:t>Vendor</w:t>
      </w:r>
    </w:p>
    <w:p w:rsidR="00DD105E" w:rsidRPr="007F4346" w:rsidRDefault="00DD105E" w:rsidP="00DD105E">
      <w:pPr>
        <w:rPr>
          <w:bCs/>
          <w:sz w:val="24"/>
          <w:szCs w:val="24"/>
        </w:rPr>
      </w:pPr>
      <w:r>
        <w:rPr>
          <w:bCs/>
          <w:sz w:val="24"/>
          <w:szCs w:val="24"/>
        </w:rPr>
        <w:tab/>
      </w:r>
      <w:r>
        <w:rPr>
          <w:bCs/>
          <w:sz w:val="24"/>
          <w:szCs w:val="24"/>
        </w:rPr>
        <w:tab/>
      </w:r>
      <w:r w:rsidRPr="007F4346">
        <w:rPr>
          <w:bCs/>
          <w:sz w:val="24"/>
          <w:szCs w:val="24"/>
        </w:rPr>
        <w:t xml:space="preserve">Comcast Cable Communications </w:t>
      </w:r>
      <w:r w:rsidRPr="007F4346">
        <w:rPr>
          <w:bCs/>
          <w:sz w:val="24"/>
          <w:szCs w:val="24"/>
        </w:rPr>
        <w:tab/>
      </w:r>
      <w:r w:rsidRPr="007F4346">
        <w:rPr>
          <w:bCs/>
          <w:sz w:val="24"/>
          <w:szCs w:val="24"/>
        </w:rPr>
        <w:tab/>
      </w:r>
      <w:r w:rsidRPr="007F4346">
        <w:rPr>
          <w:bCs/>
          <w:sz w:val="24"/>
          <w:szCs w:val="24"/>
        </w:rPr>
        <w:tab/>
        <w:t>$30,000.00</w:t>
      </w:r>
    </w:p>
    <w:p w:rsidR="00DD105E" w:rsidRPr="007F4346" w:rsidRDefault="00DD105E" w:rsidP="00DD105E">
      <w:pPr>
        <w:rPr>
          <w:bCs/>
          <w:sz w:val="24"/>
          <w:szCs w:val="24"/>
        </w:rPr>
      </w:pPr>
      <w:r>
        <w:rPr>
          <w:bCs/>
          <w:sz w:val="24"/>
          <w:szCs w:val="24"/>
        </w:rPr>
        <w:tab/>
      </w:r>
      <w:r>
        <w:rPr>
          <w:bCs/>
          <w:sz w:val="24"/>
          <w:szCs w:val="24"/>
        </w:rPr>
        <w:tab/>
      </w:r>
      <w:r w:rsidRPr="007F4346">
        <w:rPr>
          <w:bCs/>
          <w:sz w:val="24"/>
          <w:szCs w:val="24"/>
        </w:rPr>
        <w:t xml:space="preserve">   Management, LLC</w:t>
      </w:r>
      <w:r w:rsidRPr="007F4346">
        <w:rPr>
          <w:bCs/>
          <w:sz w:val="24"/>
          <w:szCs w:val="24"/>
        </w:rPr>
        <w:tab/>
      </w:r>
    </w:p>
    <w:p w:rsidR="00220A64" w:rsidRDefault="00DD105E">
      <w:pPr>
        <w:rPr>
          <w:bCs/>
          <w:sz w:val="24"/>
          <w:szCs w:val="24"/>
        </w:rPr>
      </w:pPr>
      <w:r>
        <w:rPr>
          <w:bCs/>
          <w:sz w:val="24"/>
          <w:szCs w:val="24"/>
        </w:rPr>
        <w:tab/>
      </w:r>
      <w:r>
        <w:rPr>
          <w:bCs/>
          <w:sz w:val="24"/>
          <w:szCs w:val="24"/>
        </w:rPr>
        <w:tab/>
      </w:r>
      <w:r w:rsidRPr="007F4346">
        <w:rPr>
          <w:bCs/>
          <w:sz w:val="24"/>
          <w:szCs w:val="24"/>
        </w:rPr>
        <w:t>Philadelphia, PA</w:t>
      </w:r>
    </w:p>
    <w:p w:rsidR="004E60A4" w:rsidRDefault="004E60A4">
      <w:pPr>
        <w:rPr>
          <w:sz w:val="24"/>
          <w:szCs w:val="24"/>
        </w:rPr>
      </w:pPr>
    </w:p>
    <w:p w:rsidR="00DD105E" w:rsidRPr="007F4346" w:rsidRDefault="00DD105E" w:rsidP="00DD105E">
      <w:pPr>
        <w:ind w:left="720" w:hanging="720"/>
        <w:jc w:val="both"/>
        <w:rPr>
          <w:bCs/>
          <w:sz w:val="24"/>
          <w:szCs w:val="24"/>
        </w:rPr>
      </w:pPr>
      <w:r>
        <w:rPr>
          <w:sz w:val="24"/>
          <w:szCs w:val="24"/>
        </w:rPr>
        <w:t>3.22</w:t>
      </w:r>
      <w:r>
        <w:rPr>
          <w:sz w:val="24"/>
          <w:szCs w:val="24"/>
        </w:rPr>
        <w:tab/>
      </w:r>
      <w:r w:rsidRPr="007F4346">
        <w:rPr>
          <w:sz w:val="24"/>
          <w:szCs w:val="24"/>
          <w:u w:val="single"/>
        </w:rPr>
        <w:t>Approval for Systems 3000 - Professional Services, Support and License</w:t>
      </w:r>
      <w:r w:rsidRPr="007F4346">
        <w:rPr>
          <w:sz w:val="24"/>
          <w:szCs w:val="24"/>
        </w:rPr>
        <w:t xml:space="preserve"> </w:t>
      </w:r>
      <w:r>
        <w:rPr>
          <w:sz w:val="24"/>
          <w:szCs w:val="24"/>
        </w:rPr>
        <w:t xml:space="preserve">- </w:t>
      </w:r>
      <w:r w:rsidRPr="007F4346">
        <w:rPr>
          <w:bCs/>
          <w:sz w:val="24"/>
          <w:szCs w:val="24"/>
        </w:rPr>
        <w:t xml:space="preserve">renew </w:t>
      </w:r>
      <w:r w:rsidRPr="007F4346">
        <w:rPr>
          <w:sz w:val="24"/>
          <w:szCs w:val="24"/>
        </w:rPr>
        <w:t xml:space="preserve">the contract </w:t>
      </w:r>
      <w:r w:rsidRPr="007F4346">
        <w:rPr>
          <w:bCs/>
          <w:sz w:val="24"/>
          <w:szCs w:val="24"/>
        </w:rPr>
        <w:t>with Systems 3000, which is our accounting, payroll and personnel software provider, for professional services, support and license including annual hosting and backup services from July 1, 2017 to June 30, 2018 as follows:</w:t>
      </w:r>
    </w:p>
    <w:p w:rsidR="00DD105E" w:rsidRPr="007F4346" w:rsidRDefault="00DD105E" w:rsidP="00DD105E">
      <w:pPr>
        <w:rPr>
          <w:bCs/>
          <w:sz w:val="24"/>
          <w:szCs w:val="24"/>
        </w:rPr>
      </w:pPr>
    </w:p>
    <w:p w:rsidR="00DD105E" w:rsidRPr="007F4346" w:rsidRDefault="00DD105E" w:rsidP="00DD105E">
      <w:pPr>
        <w:rPr>
          <w:bCs/>
          <w:sz w:val="24"/>
          <w:szCs w:val="24"/>
          <w:u w:val="single"/>
        </w:rPr>
      </w:pPr>
      <w:r w:rsidRPr="007F4346">
        <w:rPr>
          <w:bCs/>
          <w:sz w:val="24"/>
          <w:szCs w:val="24"/>
        </w:rPr>
        <w:tab/>
      </w:r>
      <w:r>
        <w:rPr>
          <w:bCs/>
          <w:sz w:val="24"/>
          <w:szCs w:val="24"/>
        </w:rPr>
        <w:tab/>
      </w:r>
      <w:r>
        <w:rPr>
          <w:bCs/>
          <w:sz w:val="24"/>
          <w:szCs w:val="24"/>
        </w:rPr>
        <w:tab/>
      </w:r>
      <w:r w:rsidRPr="007F4346">
        <w:rPr>
          <w:bCs/>
          <w:sz w:val="24"/>
          <w:szCs w:val="24"/>
          <w:u w:val="single"/>
        </w:rPr>
        <w:t>Vendor</w:t>
      </w:r>
    </w:p>
    <w:p w:rsidR="00DD105E" w:rsidRPr="007F4346" w:rsidRDefault="00DD105E" w:rsidP="00DD105E">
      <w:pPr>
        <w:rPr>
          <w:bCs/>
          <w:sz w:val="24"/>
        </w:rPr>
      </w:pPr>
      <w:r>
        <w:rPr>
          <w:bCs/>
          <w:sz w:val="24"/>
        </w:rPr>
        <w:tab/>
      </w:r>
      <w:r>
        <w:rPr>
          <w:bCs/>
          <w:sz w:val="24"/>
        </w:rPr>
        <w:tab/>
      </w:r>
      <w:proofErr w:type="gramStart"/>
      <w:r w:rsidRPr="007F4346">
        <w:rPr>
          <w:bCs/>
          <w:sz w:val="24"/>
        </w:rPr>
        <w:t>Systems 3000, Inc.</w:t>
      </w:r>
      <w:proofErr w:type="gramEnd"/>
      <w:r w:rsidRPr="007F4346">
        <w:rPr>
          <w:bCs/>
          <w:sz w:val="24"/>
        </w:rPr>
        <w:tab/>
      </w:r>
      <w:r w:rsidRPr="007F4346">
        <w:rPr>
          <w:bCs/>
          <w:sz w:val="24"/>
        </w:rPr>
        <w:tab/>
      </w:r>
      <w:r w:rsidRPr="007F4346">
        <w:rPr>
          <w:bCs/>
          <w:sz w:val="24"/>
        </w:rPr>
        <w:tab/>
      </w:r>
      <w:r w:rsidRPr="007F4346">
        <w:rPr>
          <w:bCs/>
          <w:sz w:val="24"/>
        </w:rPr>
        <w:tab/>
      </w:r>
      <w:r w:rsidRPr="007F4346">
        <w:rPr>
          <w:bCs/>
          <w:sz w:val="24"/>
        </w:rPr>
        <w:tab/>
        <w:t>$33,190.00</w:t>
      </w:r>
    </w:p>
    <w:p w:rsidR="00DD105E" w:rsidRPr="007F4346" w:rsidRDefault="00DD105E" w:rsidP="00DD105E">
      <w:pPr>
        <w:rPr>
          <w:bCs/>
          <w:sz w:val="24"/>
        </w:rPr>
      </w:pPr>
      <w:r>
        <w:rPr>
          <w:bCs/>
          <w:sz w:val="24"/>
        </w:rPr>
        <w:tab/>
      </w:r>
      <w:r>
        <w:rPr>
          <w:bCs/>
          <w:sz w:val="24"/>
        </w:rPr>
        <w:tab/>
      </w:r>
      <w:r w:rsidRPr="007F4346">
        <w:rPr>
          <w:bCs/>
          <w:sz w:val="24"/>
        </w:rPr>
        <w:t>Eatontown, NJ</w:t>
      </w:r>
    </w:p>
    <w:p w:rsidR="00DD105E" w:rsidRPr="007F4346" w:rsidRDefault="00DD105E" w:rsidP="00DD105E">
      <w:pPr>
        <w:rPr>
          <w:bCs/>
          <w:sz w:val="24"/>
        </w:rPr>
      </w:pPr>
    </w:p>
    <w:p w:rsidR="00DD105E" w:rsidRPr="007F4346" w:rsidRDefault="00DD105E" w:rsidP="00DD105E">
      <w:pPr>
        <w:ind w:left="720" w:hanging="720"/>
        <w:jc w:val="both"/>
        <w:rPr>
          <w:sz w:val="24"/>
          <w:szCs w:val="24"/>
        </w:rPr>
      </w:pPr>
      <w:r>
        <w:rPr>
          <w:sz w:val="24"/>
          <w:szCs w:val="24"/>
        </w:rPr>
        <w:t>3.23</w:t>
      </w:r>
      <w:r>
        <w:rPr>
          <w:sz w:val="24"/>
          <w:szCs w:val="24"/>
        </w:rPr>
        <w:tab/>
      </w:r>
      <w:r w:rsidRPr="007F4346">
        <w:rPr>
          <w:sz w:val="24"/>
          <w:szCs w:val="24"/>
          <w:u w:val="single"/>
        </w:rPr>
        <w:t>Receipt/Award of Quote – Purchase and Installation of Firewall and UPS (Q18-14)</w:t>
      </w:r>
      <w:r w:rsidRPr="007F4346">
        <w:rPr>
          <w:sz w:val="24"/>
          <w:szCs w:val="24"/>
        </w:rPr>
        <w:t xml:space="preserve"> – Quotes were received for the purchase and installation of firewall and UPS as follows:</w:t>
      </w:r>
    </w:p>
    <w:p w:rsidR="00DD105E" w:rsidRPr="007F4346" w:rsidRDefault="00DD105E" w:rsidP="00DD105E">
      <w:pPr>
        <w:rPr>
          <w:bCs/>
          <w:sz w:val="24"/>
          <w:u w:val="single"/>
        </w:rPr>
      </w:pPr>
    </w:p>
    <w:p w:rsidR="00DD105E" w:rsidRPr="007F4346" w:rsidRDefault="00DD105E" w:rsidP="00DD105E">
      <w:pPr>
        <w:ind w:firstLine="720"/>
        <w:rPr>
          <w:bCs/>
          <w:sz w:val="24"/>
        </w:rPr>
      </w:pPr>
      <w:r>
        <w:rPr>
          <w:bCs/>
          <w:sz w:val="24"/>
        </w:rPr>
        <w:tab/>
      </w:r>
      <w:r>
        <w:rPr>
          <w:bCs/>
          <w:sz w:val="24"/>
        </w:rPr>
        <w:tab/>
      </w:r>
      <w:r w:rsidRPr="007F4346">
        <w:rPr>
          <w:bCs/>
          <w:sz w:val="24"/>
          <w:u w:val="single"/>
        </w:rPr>
        <w:t>Vendor</w:t>
      </w:r>
      <w:r w:rsidRPr="007F4346">
        <w:rPr>
          <w:bCs/>
          <w:sz w:val="24"/>
          <w:u w:val="single"/>
        </w:rPr>
        <w:tab/>
      </w:r>
      <w:r w:rsidRPr="007F4346">
        <w:rPr>
          <w:bCs/>
          <w:sz w:val="24"/>
        </w:rPr>
        <w:tab/>
      </w:r>
      <w:r w:rsidRPr="007F4346">
        <w:rPr>
          <w:bCs/>
          <w:sz w:val="24"/>
        </w:rPr>
        <w:tab/>
      </w:r>
      <w:r w:rsidRPr="007F4346">
        <w:rPr>
          <w:bCs/>
          <w:sz w:val="24"/>
        </w:rPr>
        <w:tab/>
      </w:r>
      <w:r w:rsidRPr="007F4346">
        <w:rPr>
          <w:bCs/>
          <w:sz w:val="24"/>
        </w:rPr>
        <w:tab/>
      </w:r>
      <w:r w:rsidRPr="007F4346">
        <w:rPr>
          <w:bCs/>
          <w:sz w:val="24"/>
        </w:rPr>
        <w:tab/>
      </w:r>
      <w:r w:rsidRPr="007F4346">
        <w:rPr>
          <w:bCs/>
          <w:sz w:val="24"/>
          <w:u w:val="single"/>
        </w:rPr>
        <w:t>Base Bid</w:t>
      </w:r>
      <w:r w:rsidRPr="007F4346">
        <w:rPr>
          <w:bCs/>
          <w:sz w:val="24"/>
        </w:rPr>
        <w:tab/>
      </w:r>
      <w:r w:rsidRPr="007F4346">
        <w:rPr>
          <w:bCs/>
          <w:sz w:val="24"/>
        </w:rPr>
        <w:tab/>
      </w:r>
    </w:p>
    <w:p w:rsidR="00DD105E" w:rsidRPr="007F4346" w:rsidRDefault="00DD105E" w:rsidP="00DD105E">
      <w:pPr>
        <w:rPr>
          <w:bCs/>
          <w:sz w:val="24"/>
        </w:rPr>
      </w:pPr>
      <w:r>
        <w:rPr>
          <w:bCs/>
          <w:sz w:val="24"/>
        </w:rPr>
        <w:tab/>
      </w:r>
      <w:r>
        <w:rPr>
          <w:bCs/>
          <w:sz w:val="24"/>
        </w:rPr>
        <w:tab/>
      </w:r>
      <w:r w:rsidRPr="007F4346">
        <w:rPr>
          <w:bCs/>
          <w:sz w:val="24"/>
        </w:rPr>
        <w:t>Pitt Bull Secure Technologies</w:t>
      </w:r>
      <w:r w:rsidRPr="007F4346">
        <w:rPr>
          <w:bCs/>
          <w:sz w:val="24"/>
        </w:rPr>
        <w:tab/>
      </w:r>
      <w:r w:rsidRPr="007F4346">
        <w:rPr>
          <w:bCs/>
          <w:sz w:val="24"/>
        </w:rPr>
        <w:tab/>
      </w:r>
      <w:r w:rsidRPr="007F4346">
        <w:rPr>
          <w:bCs/>
          <w:sz w:val="24"/>
        </w:rPr>
        <w:tab/>
      </w:r>
      <w:r w:rsidRPr="007F4346">
        <w:rPr>
          <w:bCs/>
          <w:sz w:val="24"/>
        </w:rPr>
        <w:tab/>
        <w:t>$25,799.40</w:t>
      </w:r>
      <w:r w:rsidRPr="007F4346">
        <w:rPr>
          <w:bCs/>
          <w:sz w:val="24"/>
        </w:rPr>
        <w:tab/>
      </w:r>
      <w:r w:rsidRPr="007F4346">
        <w:rPr>
          <w:bCs/>
          <w:sz w:val="24"/>
        </w:rPr>
        <w:tab/>
      </w:r>
    </w:p>
    <w:p w:rsidR="00DD105E" w:rsidRPr="007F4346" w:rsidRDefault="00DD105E" w:rsidP="00DD105E">
      <w:pPr>
        <w:rPr>
          <w:bCs/>
          <w:sz w:val="24"/>
        </w:rPr>
      </w:pPr>
      <w:r>
        <w:rPr>
          <w:bCs/>
          <w:sz w:val="24"/>
        </w:rPr>
        <w:tab/>
      </w:r>
      <w:r>
        <w:rPr>
          <w:bCs/>
          <w:sz w:val="24"/>
        </w:rPr>
        <w:tab/>
      </w:r>
      <w:r w:rsidRPr="007F4346">
        <w:rPr>
          <w:bCs/>
          <w:sz w:val="24"/>
        </w:rPr>
        <w:t>Summerhill, PA</w:t>
      </w:r>
    </w:p>
    <w:p w:rsidR="00DD105E" w:rsidRPr="007F4346" w:rsidRDefault="00DD105E" w:rsidP="00DD105E">
      <w:pPr>
        <w:rPr>
          <w:bCs/>
          <w:sz w:val="24"/>
        </w:rPr>
      </w:pPr>
    </w:p>
    <w:p w:rsidR="00DD105E" w:rsidRPr="007F4346" w:rsidRDefault="00DD105E" w:rsidP="00DD105E">
      <w:pPr>
        <w:rPr>
          <w:bCs/>
          <w:sz w:val="24"/>
        </w:rPr>
      </w:pPr>
      <w:r>
        <w:rPr>
          <w:bCs/>
          <w:sz w:val="24"/>
        </w:rPr>
        <w:tab/>
      </w:r>
      <w:r>
        <w:rPr>
          <w:bCs/>
          <w:sz w:val="24"/>
        </w:rPr>
        <w:tab/>
      </w:r>
      <w:r w:rsidRPr="007F4346">
        <w:rPr>
          <w:bCs/>
          <w:sz w:val="24"/>
        </w:rPr>
        <w:t>Office Solutions, Inc.</w:t>
      </w:r>
      <w:r w:rsidRPr="007F4346">
        <w:rPr>
          <w:bCs/>
          <w:sz w:val="24"/>
        </w:rPr>
        <w:tab/>
      </w:r>
      <w:r w:rsidRPr="007F4346">
        <w:rPr>
          <w:bCs/>
          <w:sz w:val="24"/>
        </w:rPr>
        <w:tab/>
      </w:r>
      <w:r w:rsidRPr="007F4346">
        <w:rPr>
          <w:bCs/>
          <w:sz w:val="24"/>
        </w:rPr>
        <w:tab/>
      </w:r>
      <w:r w:rsidRPr="007F4346">
        <w:rPr>
          <w:bCs/>
          <w:sz w:val="24"/>
        </w:rPr>
        <w:tab/>
      </w:r>
      <w:r w:rsidRPr="007F4346">
        <w:rPr>
          <w:bCs/>
          <w:sz w:val="24"/>
        </w:rPr>
        <w:tab/>
        <w:t>$27,488.70</w:t>
      </w:r>
      <w:r w:rsidRPr="007F4346">
        <w:rPr>
          <w:bCs/>
          <w:sz w:val="24"/>
        </w:rPr>
        <w:tab/>
      </w:r>
      <w:r w:rsidRPr="007F4346">
        <w:rPr>
          <w:bCs/>
          <w:sz w:val="24"/>
        </w:rPr>
        <w:tab/>
      </w:r>
    </w:p>
    <w:p w:rsidR="00DD105E" w:rsidRPr="007F4346" w:rsidRDefault="00DD105E" w:rsidP="00DD105E">
      <w:pPr>
        <w:rPr>
          <w:bCs/>
          <w:sz w:val="24"/>
        </w:rPr>
      </w:pPr>
      <w:r>
        <w:rPr>
          <w:bCs/>
          <w:sz w:val="24"/>
        </w:rPr>
        <w:tab/>
      </w:r>
      <w:r>
        <w:rPr>
          <w:bCs/>
          <w:sz w:val="24"/>
        </w:rPr>
        <w:tab/>
      </w:r>
      <w:r w:rsidRPr="007F4346">
        <w:rPr>
          <w:bCs/>
          <w:sz w:val="24"/>
        </w:rPr>
        <w:t>Warren, NJ</w:t>
      </w:r>
    </w:p>
    <w:p w:rsidR="00DD105E" w:rsidRPr="007F4346" w:rsidRDefault="00DD105E" w:rsidP="00DD105E">
      <w:pPr>
        <w:rPr>
          <w:bCs/>
          <w:sz w:val="24"/>
        </w:rPr>
      </w:pPr>
    </w:p>
    <w:p w:rsidR="00DD105E" w:rsidRPr="007F4346" w:rsidRDefault="00DD105E" w:rsidP="00DD105E">
      <w:pPr>
        <w:ind w:left="720"/>
        <w:jc w:val="both"/>
        <w:rPr>
          <w:sz w:val="24"/>
          <w:szCs w:val="24"/>
        </w:rPr>
      </w:pPr>
      <w:r w:rsidRPr="007F4346">
        <w:rPr>
          <w:bCs/>
          <w:sz w:val="24"/>
          <w:szCs w:val="24"/>
        </w:rPr>
        <w:t xml:space="preserve">It is recommended that the Board of Education award quote Q18-14 for </w:t>
      </w:r>
      <w:r w:rsidRPr="007F4346">
        <w:rPr>
          <w:sz w:val="24"/>
          <w:szCs w:val="24"/>
        </w:rPr>
        <w:t>the purchase and installation of firewall and UPS as follows:</w:t>
      </w:r>
    </w:p>
    <w:p w:rsidR="00DD105E" w:rsidRPr="007F4346" w:rsidRDefault="00DD105E" w:rsidP="00DD105E">
      <w:pPr>
        <w:rPr>
          <w:bCs/>
          <w:sz w:val="24"/>
        </w:rPr>
      </w:pPr>
    </w:p>
    <w:p w:rsidR="00DD105E" w:rsidRPr="007F4346" w:rsidRDefault="00DD105E" w:rsidP="00DD105E">
      <w:pPr>
        <w:rPr>
          <w:bCs/>
          <w:sz w:val="24"/>
          <w:u w:val="single"/>
        </w:rPr>
      </w:pPr>
      <w:r w:rsidRPr="007F4346">
        <w:rPr>
          <w:bCs/>
          <w:sz w:val="24"/>
        </w:rPr>
        <w:tab/>
      </w:r>
      <w:r>
        <w:rPr>
          <w:bCs/>
          <w:sz w:val="24"/>
        </w:rPr>
        <w:tab/>
      </w:r>
      <w:r>
        <w:rPr>
          <w:bCs/>
          <w:sz w:val="24"/>
        </w:rPr>
        <w:tab/>
      </w:r>
      <w:r w:rsidRPr="007F4346">
        <w:rPr>
          <w:bCs/>
          <w:sz w:val="24"/>
          <w:u w:val="single"/>
        </w:rPr>
        <w:t>Vendor</w:t>
      </w:r>
      <w:r w:rsidRPr="007F4346">
        <w:rPr>
          <w:bCs/>
          <w:sz w:val="24"/>
          <w:u w:val="single"/>
        </w:rPr>
        <w:tab/>
      </w:r>
    </w:p>
    <w:p w:rsidR="00DD105E" w:rsidRPr="007F4346" w:rsidRDefault="00DD105E" w:rsidP="00DD105E">
      <w:pPr>
        <w:rPr>
          <w:bCs/>
          <w:sz w:val="24"/>
        </w:rPr>
      </w:pPr>
      <w:r>
        <w:rPr>
          <w:bCs/>
          <w:sz w:val="24"/>
        </w:rPr>
        <w:tab/>
      </w:r>
      <w:r>
        <w:rPr>
          <w:bCs/>
          <w:sz w:val="24"/>
        </w:rPr>
        <w:tab/>
      </w:r>
      <w:r w:rsidRPr="007F4346">
        <w:rPr>
          <w:bCs/>
          <w:sz w:val="24"/>
        </w:rPr>
        <w:t>Pitt Bull Secure Technologies</w:t>
      </w:r>
      <w:r w:rsidRPr="007F4346">
        <w:rPr>
          <w:bCs/>
          <w:sz w:val="24"/>
        </w:rPr>
        <w:tab/>
      </w:r>
      <w:r w:rsidRPr="007F4346">
        <w:rPr>
          <w:bCs/>
          <w:sz w:val="24"/>
        </w:rPr>
        <w:tab/>
      </w:r>
      <w:r w:rsidRPr="007F4346">
        <w:rPr>
          <w:bCs/>
          <w:sz w:val="24"/>
        </w:rPr>
        <w:tab/>
      </w:r>
      <w:r w:rsidRPr="007F4346">
        <w:rPr>
          <w:bCs/>
          <w:sz w:val="24"/>
        </w:rPr>
        <w:tab/>
        <w:t>$25,799.40</w:t>
      </w:r>
      <w:r w:rsidRPr="007F4346">
        <w:rPr>
          <w:bCs/>
          <w:sz w:val="24"/>
        </w:rPr>
        <w:tab/>
      </w:r>
      <w:r w:rsidRPr="007F4346">
        <w:rPr>
          <w:bCs/>
          <w:sz w:val="24"/>
        </w:rPr>
        <w:tab/>
      </w:r>
    </w:p>
    <w:p w:rsidR="00DD105E" w:rsidRPr="007F4346" w:rsidRDefault="00DD105E" w:rsidP="00DD105E">
      <w:pPr>
        <w:rPr>
          <w:bCs/>
          <w:sz w:val="24"/>
        </w:rPr>
      </w:pPr>
      <w:r>
        <w:rPr>
          <w:bCs/>
          <w:sz w:val="24"/>
        </w:rPr>
        <w:tab/>
      </w:r>
      <w:r>
        <w:rPr>
          <w:bCs/>
          <w:sz w:val="24"/>
        </w:rPr>
        <w:tab/>
      </w:r>
      <w:r w:rsidRPr="007F4346">
        <w:rPr>
          <w:bCs/>
          <w:sz w:val="24"/>
        </w:rPr>
        <w:t>Summerhill, PA</w:t>
      </w:r>
    </w:p>
    <w:p w:rsidR="00DD105E" w:rsidRDefault="00DD105E" w:rsidP="00DD105E">
      <w:pPr>
        <w:jc w:val="both"/>
        <w:rPr>
          <w:bCs/>
          <w:sz w:val="24"/>
        </w:rPr>
      </w:pPr>
    </w:p>
    <w:p w:rsidR="00830E7D" w:rsidRDefault="00830E7D">
      <w:pPr>
        <w:rPr>
          <w:bCs/>
          <w:sz w:val="24"/>
        </w:rPr>
      </w:pPr>
      <w:r>
        <w:rPr>
          <w:bCs/>
          <w:sz w:val="24"/>
        </w:rPr>
        <w:br w:type="page"/>
      </w:r>
    </w:p>
    <w:p w:rsidR="00FE224E" w:rsidRDefault="00DD105E" w:rsidP="00FE224E">
      <w:pPr>
        <w:tabs>
          <w:tab w:val="left" w:pos="900"/>
        </w:tabs>
        <w:ind w:left="720" w:hanging="720"/>
        <w:jc w:val="both"/>
        <w:rPr>
          <w:sz w:val="24"/>
          <w:szCs w:val="24"/>
        </w:rPr>
      </w:pPr>
      <w:r>
        <w:rPr>
          <w:bCs/>
          <w:sz w:val="24"/>
        </w:rPr>
        <w:lastRenderedPageBreak/>
        <w:t>3.24</w:t>
      </w:r>
      <w:r>
        <w:rPr>
          <w:bCs/>
          <w:sz w:val="24"/>
        </w:rPr>
        <w:tab/>
      </w:r>
      <w:r w:rsidR="00FE224E">
        <w:rPr>
          <w:sz w:val="24"/>
          <w:szCs w:val="24"/>
          <w:u w:val="single"/>
        </w:rPr>
        <w:t>Approval of Temporary Use of Toilet Facilities for OHES</w:t>
      </w:r>
      <w:r w:rsidR="00FE224E">
        <w:rPr>
          <w:sz w:val="24"/>
          <w:szCs w:val="24"/>
        </w:rPr>
        <w:t xml:space="preserve"> – approve the alternate method of compliance in accordance with N.J.A.C. 6A:26-6.3 (h) 4ii and iii by providing toilet rooms adjacent to or outside the classroom in lieu of individual toilet rooms in Orchard Hill Elementary School for kindergarten classrooms #111, 115, 158 and 159 for the 2017-2018 school year.</w:t>
      </w:r>
    </w:p>
    <w:p w:rsidR="00FE224E" w:rsidRDefault="00FE224E" w:rsidP="00DD105E">
      <w:pPr>
        <w:jc w:val="both"/>
        <w:rPr>
          <w:bCs/>
          <w:sz w:val="24"/>
        </w:rPr>
      </w:pPr>
    </w:p>
    <w:p w:rsidR="00515D89" w:rsidRPr="00515D89" w:rsidRDefault="00515D89" w:rsidP="00515D89">
      <w:pPr>
        <w:shd w:val="clear" w:color="auto" w:fill="FFFFFF"/>
        <w:ind w:left="720" w:hanging="720"/>
        <w:jc w:val="both"/>
        <w:rPr>
          <w:color w:val="000000"/>
          <w:sz w:val="18"/>
          <w:szCs w:val="18"/>
        </w:rPr>
      </w:pPr>
      <w:r w:rsidRPr="00515D89">
        <w:rPr>
          <w:bCs/>
          <w:caps/>
          <w:color w:val="000000"/>
          <w:sz w:val="24"/>
          <w:szCs w:val="24"/>
        </w:rPr>
        <w:t>3.25</w:t>
      </w:r>
      <w:r w:rsidRPr="00515D89">
        <w:rPr>
          <w:bCs/>
          <w:caps/>
          <w:color w:val="000000"/>
          <w:sz w:val="24"/>
          <w:szCs w:val="24"/>
        </w:rPr>
        <w:tab/>
      </w:r>
      <w:r w:rsidRPr="00515D89">
        <w:rPr>
          <w:b/>
          <w:bCs/>
          <w:caps/>
          <w:color w:val="000000"/>
          <w:sz w:val="24"/>
          <w:szCs w:val="24"/>
        </w:rPr>
        <w:t>WHEREAS</w:t>
      </w:r>
      <w:r w:rsidRPr="00515D89">
        <w:rPr>
          <w:color w:val="000000"/>
          <w:sz w:val="24"/>
          <w:szCs w:val="24"/>
        </w:rPr>
        <w:t>, on February 28, 2017 the Montgomery Township Board of Education awarded D &amp; E Window and Door, LLC original bid for Window Replacement at Orchard Hill Elementary School in the total contract lump sum of $1,147,000.00 including alternates; and</w:t>
      </w:r>
    </w:p>
    <w:p w:rsidR="00515D89" w:rsidRPr="00515D89" w:rsidRDefault="00515D89" w:rsidP="00515D89">
      <w:pPr>
        <w:shd w:val="clear" w:color="auto" w:fill="FFFFFF"/>
        <w:jc w:val="both"/>
        <w:rPr>
          <w:color w:val="000000"/>
          <w:sz w:val="18"/>
          <w:szCs w:val="18"/>
        </w:rPr>
      </w:pPr>
      <w:r w:rsidRPr="00515D89">
        <w:rPr>
          <w:color w:val="000000"/>
          <w:sz w:val="24"/>
          <w:szCs w:val="24"/>
        </w:rPr>
        <w:t> </w:t>
      </w:r>
    </w:p>
    <w:p w:rsidR="00515D89" w:rsidRPr="00515D89" w:rsidRDefault="00515D89" w:rsidP="00515D89">
      <w:pPr>
        <w:shd w:val="clear" w:color="auto" w:fill="FFFFFF"/>
        <w:ind w:left="720"/>
        <w:jc w:val="both"/>
        <w:rPr>
          <w:color w:val="000000"/>
          <w:sz w:val="18"/>
          <w:szCs w:val="18"/>
        </w:rPr>
      </w:pPr>
      <w:r w:rsidRPr="00515D89">
        <w:rPr>
          <w:b/>
          <w:bCs/>
          <w:caps/>
          <w:color w:val="000000"/>
          <w:sz w:val="24"/>
          <w:szCs w:val="24"/>
        </w:rPr>
        <w:t>WHEREAS</w:t>
      </w:r>
      <w:r w:rsidRPr="00515D89">
        <w:rPr>
          <w:color w:val="000000"/>
          <w:sz w:val="24"/>
          <w:szCs w:val="24"/>
        </w:rPr>
        <w:t>, changes are necessary in order for the project to be completed;</w:t>
      </w:r>
    </w:p>
    <w:p w:rsidR="00515D89" w:rsidRPr="00515D89" w:rsidRDefault="00515D89" w:rsidP="00515D89">
      <w:pPr>
        <w:shd w:val="clear" w:color="auto" w:fill="FFFFFF"/>
        <w:ind w:left="720"/>
        <w:jc w:val="both"/>
        <w:rPr>
          <w:color w:val="000000"/>
          <w:sz w:val="18"/>
          <w:szCs w:val="18"/>
        </w:rPr>
      </w:pPr>
      <w:r w:rsidRPr="00515D89">
        <w:rPr>
          <w:color w:val="000000"/>
          <w:sz w:val="24"/>
          <w:szCs w:val="24"/>
        </w:rPr>
        <w:t> </w:t>
      </w:r>
    </w:p>
    <w:p w:rsidR="00515D89" w:rsidRPr="00515D89" w:rsidRDefault="00515D89" w:rsidP="00515D89">
      <w:pPr>
        <w:shd w:val="clear" w:color="auto" w:fill="FFFFFF"/>
        <w:ind w:left="720"/>
        <w:jc w:val="both"/>
        <w:rPr>
          <w:color w:val="000000"/>
          <w:sz w:val="24"/>
          <w:szCs w:val="24"/>
        </w:rPr>
      </w:pPr>
      <w:r w:rsidRPr="00515D89">
        <w:rPr>
          <w:b/>
          <w:bCs/>
          <w:caps/>
          <w:color w:val="000000"/>
          <w:sz w:val="24"/>
          <w:szCs w:val="24"/>
        </w:rPr>
        <w:t>NOW, THEREFORE BE IT RESOLVED</w:t>
      </w:r>
      <w:r w:rsidRPr="00515D89">
        <w:rPr>
          <w:caps/>
          <w:color w:val="000000"/>
          <w:sz w:val="24"/>
          <w:szCs w:val="24"/>
        </w:rPr>
        <w:t>,</w:t>
      </w:r>
      <w:r w:rsidRPr="00515D89">
        <w:rPr>
          <w:color w:val="000000"/>
          <w:sz w:val="24"/>
          <w:szCs w:val="24"/>
        </w:rPr>
        <w:t> that the Montgomery Board of Education approves the following change orders to D &amp; E Window and Door, LLC in the amount of $93,014.50:</w:t>
      </w:r>
    </w:p>
    <w:p w:rsidR="00515D89" w:rsidRPr="00515D89" w:rsidRDefault="00515D89" w:rsidP="00515D89">
      <w:pPr>
        <w:shd w:val="clear" w:color="auto" w:fill="FFFFFF"/>
        <w:ind w:left="720"/>
        <w:jc w:val="both"/>
        <w:rPr>
          <w:color w:val="000000"/>
          <w:sz w:val="18"/>
          <w:szCs w:val="18"/>
        </w:rPr>
      </w:pPr>
    </w:p>
    <w:p w:rsidR="00515D89" w:rsidRPr="00515D89" w:rsidRDefault="00515D89" w:rsidP="00515D89">
      <w:pPr>
        <w:numPr>
          <w:ilvl w:val="0"/>
          <w:numId w:val="29"/>
        </w:numPr>
        <w:shd w:val="clear" w:color="auto" w:fill="FFFFFF"/>
        <w:tabs>
          <w:tab w:val="left" w:pos="1080"/>
        </w:tabs>
        <w:spacing w:after="200" w:line="276" w:lineRule="auto"/>
        <w:ind w:firstLine="0"/>
        <w:jc w:val="both"/>
        <w:rPr>
          <w:color w:val="000000"/>
          <w:sz w:val="18"/>
          <w:szCs w:val="18"/>
        </w:rPr>
      </w:pPr>
      <w:r w:rsidRPr="00515D89">
        <w:rPr>
          <w:color w:val="000000"/>
          <w:sz w:val="24"/>
          <w:szCs w:val="24"/>
        </w:rPr>
        <w:t>#1        Change from standard to oversized doors (100A &amp; 104A)  </w:t>
      </w:r>
      <w:r w:rsidRPr="00515D89">
        <w:rPr>
          <w:color w:val="000000"/>
          <w:sz w:val="24"/>
          <w:szCs w:val="24"/>
        </w:rPr>
        <w:tab/>
        <w:t>$     831.00</w:t>
      </w:r>
    </w:p>
    <w:p w:rsidR="00515D89" w:rsidRPr="00515D89" w:rsidRDefault="00515D89" w:rsidP="00515D89">
      <w:pPr>
        <w:numPr>
          <w:ilvl w:val="0"/>
          <w:numId w:val="29"/>
        </w:numPr>
        <w:shd w:val="clear" w:color="auto" w:fill="FFFFFF"/>
        <w:tabs>
          <w:tab w:val="left" w:pos="1080"/>
        </w:tabs>
        <w:spacing w:after="200" w:line="276" w:lineRule="auto"/>
        <w:ind w:firstLine="0"/>
        <w:jc w:val="both"/>
        <w:rPr>
          <w:color w:val="000000"/>
          <w:sz w:val="18"/>
          <w:szCs w:val="18"/>
        </w:rPr>
      </w:pPr>
      <w:r w:rsidRPr="00515D89">
        <w:rPr>
          <w:color w:val="000000"/>
          <w:sz w:val="24"/>
          <w:szCs w:val="24"/>
        </w:rPr>
        <w:t>#2        Change door frames from 4 ½” to 6” existing size</w:t>
      </w:r>
      <w:r w:rsidRPr="00515D89">
        <w:rPr>
          <w:color w:val="000000"/>
          <w:sz w:val="24"/>
          <w:szCs w:val="24"/>
        </w:rPr>
        <w:tab/>
      </w:r>
      <w:r w:rsidRPr="00515D89">
        <w:rPr>
          <w:color w:val="000000"/>
          <w:sz w:val="24"/>
          <w:szCs w:val="24"/>
        </w:rPr>
        <w:tab/>
        <w:t>$  1,035.00</w:t>
      </w:r>
    </w:p>
    <w:p w:rsidR="00515D89" w:rsidRPr="00515D89" w:rsidRDefault="00515D89" w:rsidP="00515D89">
      <w:pPr>
        <w:numPr>
          <w:ilvl w:val="0"/>
          <w:numId w:val="29"/>
        </w:numPr>
        <w:shd w:val="clear" w:color="auto" w:fill="FFFFFF"/>
        <w:tabs>
          <w:tab w:val="left" w:pos="1080"/>
          <w:tab w:val="left" w:pos="1800"/>
        </w:tabs>
        <w:spacing w:after="200" w:line="276" w:lineRule="auto"/>
        <w:ind w:firstLine="0"/>
        <w:jc w:val="both"/>
        <w:rPr>
          <w:color w:val="000000"/>
          <w:sz w:val="18"/>
          <w:szCs w:val="18"/>
        </w:rPr>
      </w:pPr>
      <w:r w:rsidRPr="00515D89">
        <w:rPr>
          <w:color w:val="000000"/>
          <w:sz w:val="24"/>
          <w:szCs w:val="24"/>
        </w:rPr>
        <w:t>#3</w:t>
      </w:r>
      <w:r w:rsidRPr="00515D89">
        <w:rPr>
          <w:color w:val="000000"/>
          <w:sz w:val="24"/>
          <w:szCs w:val="24"/>
        </w:rPr>
        <w:tab/>
        <w:t>Change door thresholds (105A &amp; 106A) from 6” to 9”</w:t>
      </w:r>
      <w:r w:rsidRPr="00515D89">
        <w:rPr>
          <w:color w:val="000000"/>
          <w:sz w:val="24"/>
          <w:szCs w:val="24"/>
        </w:rPr>
        <w:tab/>
      </w:r>
      <w:r w:rsidRPr="00515D89">
        <w:rPr>
          <w:color w:val="000000"/>
          <w:sz w:val="24"/>
          <w:szCs w:val="24"/>
        </w:rPr>
        <w:tab/>
        <w:t>$     398.00</w:t>
      </w:r>
    </w:p>
    <w:p w:rsidR="00515D89" w:rsidRPr="00515D89" w:rsidRDefault="00515D89" w:rsidP="00515D89">
      <w:pPr>
        <w:numPr>
          <w:ilvl w:val="0"/>
          <w:numId w:val="29"/>
        </w:numPr>
        <w:shd w:val="clear" w:color="auto" w:fill="FFFFFF"/>
        <w:tabs>
          <w:tab w:val="left" w:pos="1080"/>
          <w:tab w:val="left" w:pos="1800"/>
        </w:tabs>
        <w:spacing w:after="200" w:line="276" w:lineRule="auto"/>
        <w:ind w:firstLine="0"/>
        <w:jc w:val="both"/>
        <w:rPr>
          <w:color w:val="000000"/>
          <w:sz w:val="18"/>
          <w:szCs w:val="18"/>
        </w:rPr>
      </w:pPr>
      <w:r w:rsidRPr="00515D89">
        <w:rPr>
          <w:color w:val="000000"/>
          <w:sz w:val="24"/>
          <w:szCs w:val="24"/>
        </w:rPr>
        <w:t>#5</w:t>
      </w:r>
      <w:r w:rsidRPr="00515D89">
        <w:rPr>
          <w:color w:val="000000"/>
          <w:sz w:val="24"/>
          <w:szCs w:val="24"/>
        </w:rPr>
        <w:tab/>
        <w:t>Provide new windows and frames in existing vestibule</w:t>
      </w:r>
      <w:r w:rsidRPr="00515D89">
        <w:rPr>
          <w:color w:val="000000"/>
          <w:sz w:val="24"/>
          <w:szCs w:val="24"/>
        </w:rPr>
        <w:tab/>
      </w:r>
      <w:r w:rsidRPr="00515D89">
        <w:rPr>
          <w:color w:val="000000"/>
          <w:sz w:val="24"/>
          <w:szCs w:val="24"/>
        </w:rPr>
        <w:tab/>
        <w:t>$18,404.00</w:t>
      </w:r>
    </w:p>
    <w:p w:rsidR="00515D89" w:rsidRPr="00515D89" w:rsidRDefault="00515D89" w:rsidP="00515D89">
      <w:pPr>
        <w:numPr>
          <w:ilvl w:val="0"/>
          <w:numId w:val="29"/>
        </w:numPr>
        <w:shd w:val="clear" w:color="auto" w:fill="FFFFFF"/>
        <w:tabs>
          <w:tab w:val="left" w:pos="1080"/>
          <w:tab w:val="left" w:pos="1800"/>
        </w:tabs>
        <w:spacing w:after="200" w:line="276" w:lineRule="auto"/>
        <w:ind w:firstLine="0"/>
        <w:jc w:val="both"/>
        <w:rPr>
          <w:color w:val="000000"/>
          <w:sz w:val="18"/>
          <w:szCs w:val="18"/>
        </w:rPr>
      </w:pPr>
      <w:r w:rsidRPr="00515D89">
        <w:rPr>
          <w:color w:val="000000"/>
          <w:sz w:val="24"/>
          <w:szCs w:val="24"/>
        </w:rPr>
        <w:t>#6</w:t>
      </w:r>
      <w:r w:rsidRPr="00515D89">
        <w:rPr>
          <w:color w:val="000000"/>
          <w:sz w:val="24"/>
          <w:szCs w:val="24"/>
        </w:rPr>
        <w:tab/>
        <w:t>Furnish and install brake metal finishes</w:t>
      </w:r>
      <w:r w:rsidRPr="00515D89">
        <w:rPr>
          <w:color w:val="000000"/>
          <w:sz w:val="24"/>
          <w:szCs w:val="24"/>
        </w:rPr>
        <w:tab/>
      </w:r>
      <w:r w:rsidRPr="00515D89">
        <w:rPr>
          <w:color w:val="000000"/>
          <w:sz w:val="24"/>
          <w:szCs w:val="24"/>
        </w:rPr>
        <w:tab/>
      </w:r>
      <w:r w:rsidRPr="00515D89">
        <w:rPr>
          <w:color w:val="000000"/>
          <w:sz w:val="24"/>
          <w:szCs w:val="24"/>
        </w:rPr>
        <w:tab/>
      </w:r>
      <w:r w:rsidRPr="00515D89">
        <w:rPr>
          <w:color w:val="000000"/>
          <w:sz w:val="24"/>
          <w:szCs w:val="24"/>
        </w:rPr>
        <w:tab/>
        <w:t>$72,346.50</w:t>
      </w:r>
    </w:p>
    <w:p w:rsidR="00515D89" w:rsidRPr="00515D89" w:rsidRDefault="00515D89" w:rsidP="00515D89">
      <w:pPr>
        <w:shd w:val="clear" w:color="auto" w:fill="FFFFFF"/>
        <w:tabs>
          <w:tab w:val="num" w:pos="720"/>
        </w:tabs>
        <w:jc w:val="both"/>
        <w:rPr>
          <w:sz w:val="24"/>
          <w:szCs w:val="24"/>
        </w:rPr>
      </w:pPr>
      <w:r w:rsidRPr="00515D89">
        <w:rPr>
          <w:color w:val="000000"/>
          <w:sz w:val="24"/>
          <w:szCs w:val="24"/>
        </w:rPr>
        <w:t> </w:t>
      </w:r>
    </w:p>
    <w:p w:rsidR="00515D89" w:rsidRPr="00515D89" w:rsidRDefault="00515D89" w:rsidP="00515D89">
      <w:pPr>
        <w:shd w:val="clear" w:color="auto" w:fill="FFFFFF"/>
        <w:tabs>
          <w:tab w:val="num" w:pos="720"/>
        </w:tabs>
        <w:ind w:left="720" w:hanging="720"/>
        <w:jc w:val="both"/>
        <w:rPr>
          <w:color w:val="000000"/>
          <w:sz w:val="18"/>
          <w:szCs w:val="18"/>
        </w:rPr>
      </w:pPr>
      <w:r w:rsidRPr="00515D89">
        <w:rPr>
          <w:bCs/>
          <w:caps/>
          <w:color w:val="000000"/>
          <w:sz w:val="24"/>
          <w:szCs w:val="24"/>
        </w:rPr>
        <w:t>3.26</w:t>
      </w:r>
      <w:r w:rsidRPr="00515D89">
        <w:rPr>
          <w:b/>
          <w:bCs/>
          <w:caps/>
          <w:color w:val="000000"/>
          <w:sz w:val="24"/>
          <w:szCs w:val="24"/>
        </w:rPr>
        <w:tab/>
        <w:t>WHEREAS</w:t>
      </w:r>
      <w:r w:rsidRPr="00515D89">
        <w:rPr>
          <w:color w:val="000000"/>
          <w:sz w:val="24"/>
          <w:szCs w:val="24"/>
        </w:rPr>
        <w:t>, on February 28, 2017 the Montgomery Township Board of Education awarded American Athletic Courts, Inc. original bid for Track Improvements at Montgomery High School and Upper Middle School in the total contract lump sum of $720,100.00 including alternates; and</w:t>
      </w:r>
    </w:p>
    <w:p w:rsidR="00515D89" w:rsidRPr="00515D89" w:rsidRDefault="00515D89" w:rsidP="00515D89">
      <w:pPr>
        <w:shd w:val="clear" w:color="auto" w:fill="FFFFFF"/>
        <w:tabs>
          <w:tab w:val="num" w:pos="720"/>
        </w:tabs>
        <w:jc w:val="both"/>
        <w:rPr>
          <w:color w:val="000000"/>
          <w:sz w:val="18"/>
          <w:szCs w:val="18"/>
        </w:rPr>
      </w:pPr>
      <w:r w:rsidRPr="00515D89">
        <w:rPr>
          <w:color w:val="000000"/>
          <w:sz w:val="24"/>
          <w:szCs w:val="24"/>
        </w:rPr>
        <w:t> </w:t>
      </w:r>
    </w:p>
    <w:p w:rsidR="00515D89" w:rsidRPr="00515D89" w:rsidRDefault="00515D89" w:rsidP="00515D89">
      <w:pPr>
        <w:shd w:val="clear" w:color="auto" w:fill="FFFFFF"/>
        <w:tabs>
          <w:tab w:val="num" w:pos="720"/>
        </w:tabs>
        <w:ind w:left="720"/>
        <w:jc w:val="both"/>
        <w:rPr>
          <w:color w:val="000000"/>
          <w:sz w:val="18"/>
          <w:szCs w:val="18"/>
        </w:rPr>
      </w:pPr>
      <w:r w:rsidRPr="00515D89">
        <w:rPr>
          <w:b/>
          <w:bCs/>
          <w:caps/>
          <w:color w:val="000000"/>
          <w:sz w:val="24"/>
          <w:szCs w:val="24"/>
        </w:rPr>
        <w:t>WHEREAS</w:t>
      </w:r>
      <w:r w:rsidRPr="00515D89">
        <w:rPr>
          <w:color w:val="000000"/>
          <w:sz w:val="24"/>
          <w:szCs w:val="24"/>
        </w:rPr>
        <w:t>, changes are necessary in order for the project to be completed;</w:t>
      </w:r>
    </w:p>
    <w:p w:rsidR="00515D89" w:rsidRPr="00515D89" w:rsidRDefault="00515D89" w:rsidP="00515D89">
      <w:pPr>
        <w:shd w:val="clear" w:color="auto" w:fill="FFFFFF"/>
        <w:tabs>
          <w:tab w:val="num" w:pos="720"/>
        </w:tabs>
        <w:ind w:left="720"/>
        <w:jc w:val="both"/>
        <w:rPr>
          <w:color w:val="000000"/>
          <w:sz w:val="18"/>
          <w:szCs w:val="18"/>
        </w:rPr>
      </w:pPr>
      <w:r w:rsidRPr="00515D89">
        <w:rPr>
          <w:color w:val="000000"/>
          <w:sz w:val="24"/>
          <w:szCs w:val="24"/>
        </w:rPr>
        <w:t> </w:t>
      </w:r>
    </w:p>
    <w:p w:rsidR="00515D89" w:rsidRDefault="00515D89" w:rsidP="00515D89">
      <w:pPr>
        <w:shd w:val="clear" w:color="auto" w:fill="FFFFFF"/>
        <w:tabs>
          <w:tab w:val="num" w:pos="720"/>
        </w:tabs>
        <w:ind w:left="720"/>
        <w:jc w:val="both"/>
        <w:rPr>
          <w:color w:val="000000"/>
          <w:sz w:val="24"/>
          <w:szCs w:val="24"/>
        </w:rPr>
      </w:pPr>
      <w:r w:rsidRPr="00515D89">
        <w:rPr>
          <w:b/>
          <w:bCs/>
          <w:caps/>
          <w:color w:val="000000"/>
          <w:sz w:val="24"/>
          <w:szCs w:val="24"/>
        </w:rPr>
        <w:t>NOW, THEREFORE BE IT RESOLVED</w:t>
      </w:r>
      <w:r w:rsidRPr="00515D89">
        <w:rPr>
          <w:caps/>
          <w:color w:val="000000"/>
          <w:sz w:val="24"/>
          <w:szCs w:val="24"/>
        </w:rPr>
        <w:t>,</w:t>
      </w:r>
      <w:r w:rsidRPr="00515D89">
        <w:rPr>
          <w:color w:val="000000"/>
          <w:sz w:val="24"/>
          <w:szCs w:val="24"/>
        </w:rPr>
        <w:t> that the Montgomery Board of Education approves the following change orders to American Athletic Courts, Inc. in the amount of $138,300.00:</w:t>
      </w:r>
    </w:p>
    <w:p w:rsidR="00515D89" w:rsidRPr="00515D89" w:rsidRDefault="00515D89" w:rsidP="00515D89">
      <w:pPr>
        <w:shd w:val="clear" w:color="auto" w:fill="FFFFFF"/>
        <w:tabs>
          <w:tab w:val="num" w:pos="720"/>
        </w:tabs>
        <w:ind w:left="720"/>
        <w:jc w:val="both"/>
        <w:rPr>
          <w:color w:val="000000"/>
          <w:sz w:val="18"/>
          <w:szCs w:val="18"/>
        </w:rPr>
      </w:pPr>
    </w:p>
    <w:p w:rsidR="00515D89" w:rsidRPr="00515D89" w:rsidRDefault="00515D89" w:rsidP="00515D89">
      <w:pPr>
        <w:numPr>
          <w:ilvl w:val="0"/>
          <w:numId w:val="29"/>
        </w:numPr>
        <w:shd w:val="clear" w:color="auto" w:fill="FFFFFF"/>
        <w:tabs>
          <w:tab w:val="num" w:pos="1080"/>
        </w:tabs>
        <w:spacing w:after="200" w:line="276" w:lineRule="auto"/>
        <w:ind w:firstLine="0"/>
        <w:jc w:val="both"/>
        <w:rPr>
          <w:color w:val="000000"/>
          <w:sz w:val="18"/>
          <w:szCs w:val="18"/>
        </w:rPr>
      </w:pPr>
      <w:r w:rsidRPr="00515D89">
        <w:rPr>
          <w:color w:val="000000"/>
          <w:sz w:val="24"/>
          <w:szCs w:val="24"/>
        </w:rPr>
        <w:t>#1        HS - Repair existing defective ADS solid pipe               </w:t>
      </w:r>
      <w:r>
        <w:rPr>
          <w:color w:val="000000"/>
          <w:sz w:val="24"/>
          <w:szCs w:val="24"/>
        </w:rPr>
        <w:tab/>
      </w:r>
      <w:r>
        <w:rPr>
          <w:color w:val="000000"/>
          <w:sz w:val="24"/>
          <w:szCs w:val="24"/>
        </w:rPr>
        <w:tab/>
      </w:r>
      <w:r w:rsidRPr="00515D89">
        <w:rPr>
          <w:color w:val="000000"/>
          <w:sz w:val="24"/>
          <w:szCs w:val="24"/>
        </w:rPr>
        <w:t>$  10,800.00</w:t>
      </w:r>
    </w:p>
    <w:p w:rsidR="00515D89" w:rsidRPr="00515D89" w:rsidRDefault="00515D89" w:rsidP="00515D89">
      <w:pPr>
        <w:numPr>
          <w:ilvl w:val="1"/>
          <w:numId w:val="29"/>
        </w:numPr>
        <w:tabs>
          <w:tab w:val="num" w:pos="720"/>
          <w:tab w:val="num" w:pos="1080"/>
        </w:tabs>
        <w:spacing w:after="200" w:line="276" w:lineRule="auto"/>
        <w:ind w:left="1080"/>
        <w:contextualSpacing/>
        <w:jc w:val="both"/>
        <w:rPr>
          <w:sz w:val="24"/>
          <w:szCs w:val="24"/>
        </w:rPr>
      </w:pPr>
      <w:r w:rsidRPr="00515D89">
        <w:rPr>
          <w:color w:val="000000"/>
          <w:sz w:val="24"/>
          <w:szCs w:val="24"/>
        </w:rPr>
        <w:t>#2        </w:t>
      </w:r>
      <w:r w:rsidRPr="00515D89">
        <w:rPr>
          <w:sz w:val="24"/>
          <w:szCs w:val="24"/>
        </w:rPr>
        <w:t xml:space="preserve">Pulverize existing asphalt down to the stone, </w:t>
      </w:r>
      <w:r>
        <w:rPr>
          <w:sz w:val="24"/>
          <w:szCs w:val="24"/>
        </w:rPr>
        <w:t>balance and</w:t>
      </w:r>
      <w:r>
        <w:rPr>
          <w:sz w:val="24"/>
          <w:szCs w:val="24"/>
        </w:rPr>
        <w:tab/>
      </w:r>
      <w:r w:rsidRPr="00515D89">
        <w:rPr>
          <w:color w:val="000000"/>
          <w:sz w:val="24"/>
          <w:szCs w:val="24"/>
        </w:rPr>
        <w:t>$127,500.00</w:t>
      </w:r>
    </w:p>
    <w:p w:rsidR="00515D89" w:rsidRPr="00515D89" w:rsidRDefault="00515D89" w:rsidP="00515D89">
      <w:pPr>
        <w:tabs>
          <w:tab w:val="num" w:pos="720"/>
        </w:tabs>
        <w:ind w:left="1800"/>
        <w:jc w:val="both"/>
        <w:rPr>
          <w:sz w:val="24"/>
          <w:szCs w:val="24"/>
        </w:rPr>
      </w:pPr>
      <w:proofErr w:type="gramStart"/>
      <w:r w:rsidRPr="00515D89">
        <w:rPr>
          <w:sz w:val="24"/>
          <w:szCs w:val="24"/>
        </w:rPr>
        <w:t>grade</w:t>
      </w:r>
      <w:proofErr w:type="gramEnd"/>
      <w:r w:rsidRPr="00515D89">
        <w:rPr>
          <w:sz w:val="24"/>
          <w:szCs w:val="24"/>
        </w:rPr>
        <w:t xml:space="preserve"> the project, add additional stone </w:t>
      </w:r>
      <w:r>
        <w:rPr>
          <w:sz w:val="24"/>
          <w:szCs w:val="24"/>
        </w:rPr>
        <w:t xml:space="preserve">as required and </w:t>
      </w:r>
    </w:p>
    <w:p w:rsidR="00515D89" w:rsidRPr="00515D89" w:rsidRDefault="00515D89" w:rsidP="00515D89">
      <w:pPr>
        <w:tabs>
          <w:tab w:val="num" w:pos="720"/>
        </w:tabs>
        <w:ind w:left="1800"/>
        <w:jc w:val="both"/>
        <w:rPr>
          <w:color w:val="000000"/>
          <w:sz w:val="18"/>
          <w:szCs w:val="18"/>
        </w:rPr>
      </w:pPr>
      <w:proofErr w:type="gramStart"/>
      <w:r w:rsidRPr="00515D89">
        <w:rPr>
          <w:sz w:val="24"/>
          <w:szCs w:val="24"/>
        </w:rPr>
        <w:t>pave</w:t>
      </w:r>
      <w:proofErr w:type="gramEnd"/>
      <w:r w:rsidRPr="00515D89">
        <w:rPr>
          <w:sz w:val="24"/>
          <w:szCs w:val="24"/>
        </w:rPr>
        <w:t xml:space="preserve"> to meet design grades</w:t>
      </w:r>
      <w:r w:rsidRPr="00515D89">
        <w:rPr>
          <w:color w:val="000000"/>
          <w:sz w:val="24"/>
          <w:szCs w:val="24"/>
        </w:rPr>
        <w:t>                    </w:t>
      </w:r>
      <w:r>
        <w:rPr>
          <w:color w:val="000000"/>
          <w:sz w:val="24"/>
          <w:szCs w:val="24"/>
        </w:rPr>
        <w:tab/>
      </w:r>
      <w:r>
        <w:rPr>
          <w:color w:val="000000"/>
          <w:sz w:val="24"/>
          <w:szCs w:val="24"/>
        </w:rPr>
        <w:tab/>
      </w:r>
    </w:p>
    <w:p w:rsidR="00515D89" w:rsidRDefault="00515D89" w:rsidP="00515D89">
      <w:pPr>
        <w:tabs>
          <w:tab w:val="num" w:pos="720"/>
          <w:tab w:val="left" w:pos="900"/>
        </w:tabs>
        <w:ind w:left="720"/>
        <w:jc w:val="both"/>
        <w:rPr>
          <w:sz w:val="24"/>
          <w:szCs w:val="24"/>
        </w:rPr>
      </w:pPr>
    </w:p>
    <w:p w:rsidR="00515D89" w:rsidRPr="00515D89" w:rsidRDefault="00515D89" w:rsidP="00515D89">
      <w:pPr>
        <w:tabs>
          <w:tab w:val="num" w:pos="720"/>
          <w:tab w:val="left" w:pos="900"/>
        </w:tabs>
        <w:ind w:left="720"/>
        <w:jc w:val="both"/>
        <w:rPr>
          <w:sz w:val="24"/>
          <w:szCs w:val="24"/>
        </w:rPr>
      </w:pPr>
    </w:p>
    <w:p w:rsidR="00830E7D" w:rsidRDefault="00830E7D">
      <w:pPr>
        <w:rPr>
          <w:bCs/>
          <w:caps/>
          <w:color w:val="000000"/>
          <w:sz w:val="24"/>
          <w:szCs w:val="24"/>
        </w:rPr>
      </w:pPr>
      <w:r>
        <w:rPr>
          <w:bCs/>
          <w:caps/>
          <w:color w:val="000000"/>
          <w:sz w:val="24"/>
          <w:szCs w:val="24"/>
        </w:rPr>
        <w:br w:type="page"/>
      </w:r>
    </w:p>
    <w:p w:rsidR="00515D89" w:rsidRPr="00515D89" w:rsidRDefault="00515D89" w:rsidP="00515D89">
      <w:pPr>
        <w:shd w:val="clear" w:color="auto" w:fill="FFFFFF"/>
        <w:tabs>
          <w:tab w:val="num" w:pos="720"/>
        </w:tabs>
        <w:ind w:left="720" w:hanging="720"/>
        <w:jc w:val="both"/>
        <w:rPr>
          <w:color w:val="000000"/>
          <w:sz w:val="18"/>
          <w:szCs w:val="18"/>
        </w:rPr>
      </w:pPr>
      <w:r w:rsidRPr="00515D89">
        <w:rPr>
          <w:bCs/>
          <w:caps/>
          <w:color w:val="000000"/>
          <w:sz w:val="24"/>
          <w:szCs w:val="24"/>
        </w:rPr>
        <w:lastRenderedPageBreak/>
        <w:t>3.27</w:t>
      </w:r>
      <w:r w:rsidRPr="00515D89">
        <w:rPr>
          <w:b/>
          <w:bCs/>
          <w:caps/>
          <w:color w:val="000000"/>
          <w:sz w:val="24"/>
          <w:szCs w:val="24"/>
        </w:rPr>
        <w:tab/>
        <w:t>WHEREAS</w:t>
      </w:r>
      <w:r w:rsidRPr="00515D89">
        <w:rPr>
          <w:color w:val="000000"/>
          <w:sz w:val="24"/>
          <w:szCs w:val="24"/>
        </w:rPr>
        <w:t>, on March 28, 2017 the Montgomery Township Board of Education awarded Northeastern Interior Services LLC original bid for Media Center Renovations at Upper Middle School in the total contract lump sum of $311,720.00 including alternates; and</w:t>
      </w:r>
    </w:p>
    <w:p w:rsidR="00515D89" w:rsidRPr="00515D89" w:rsidRDefault="00515D89" w:rsidP="00515D89">
      <w:pPr>
        <w:shd w:val="clear" w:color="auto" w:fill="FFFFFF"/>
        <w:tabs>
          <w:tab w:val="num" w:pos="720"/>
        </w:tabs>
        <w:jc w:val="both"/>
        <w:rPr>
          <w:color w:val="000000"/>
          <w:sz w:val="18"/>
          <w:szCs w:val="18"/>
        </w:rPr>
      </w:pPr>
      <w:r w:rsidRPr="00515D89">
        <w:rPr>
          <w:color w:val="000000"/>
          <w:sz w:val="24"/>
          <w:szCs w:val="24"/>
        </w:rPr>
        <w:t> </w:t>
      </w:r>
    </w:p>
    <w:p w:rsidR="00515D89" w:rsidRPr="00515D89" w:rsidRDefault="00515D89" w:rsidP="00515D89">
      <w:pPr>
        <w:shd w:val="clear" w:color="auto" w:fill="FFFFFF"/>
        <w:tabs>
          <w:tab w:val="num" w:pos="720"/>
        </w:tabs>
        <w:ind w:left="720"/>
        <w:jc w:val="both"/>
        <w:rPr>
          <w:color w:val="000000"/>
          <w:sz w:val="18"/>
          <w:szCs w:val="18"/>
        </w:rPr>
      </w:pPr>
      <w:r w:rsidRPr="00515D89">
        <w:rPr>
          <w:b/>
          <w:bCs/>
          <w:caps/>
          <w:color w:val="000000"/>
          <w:sz w:val="24"/>
          <w:szCs w:val="24"/>
        </w:rPr>
        <w:t>WHEREAS</w:t>
      </w:r>
      <w:r w:rsidRPr="00515D89">
        <w:rPr>
          <w:color w:val="000000"/>
          <w:sz w:val="24"/>
          <w:szCs w:val="24"/>
        </w:rPr>
        <w:t>, changes are necessary in order for the project to be completed;</w:t>
      </w:r>
    </w:p>
    <w:p w:rsidR="00515D89" w:rsidRPr="00515D89" w:rsidRDefault="00515D89" w:rsidP="00515D89">
      <w:pPr>
        <w:shd w:val="clear" w:color="auto" w:fill="FFFFFF"/>
        <w:tabs>
          <w:tab w:val="num" w:pos="720"/>
        </w:tabs>
        <w:ind w:left="720"/>
        <w:jc w:val="both"/>
        <w:rPr>
          <w:color w:val="000000"/>
          <w:sz w:val="18"/>
          <w:szCs w:val="18"/>
        </w:rPr>
      </w:pPr>
      <w:r w:rsidRPr="00515D89">
        <w:rPr>
          <w:color w:val="000000"/>
          <w:sz w:val="24"/>
          <w:szCs w:val="24"/>
        </w:rPr>
        <w:t> </w:t>
      </w:r>
    </w:p>
    <w:p w:rsidR="00515D89" w:rsidRPr="00515D89" w:rsidRDefault="00515D89" w:rsidP="00515D89">
      <w:pPr>
        <w:shd w:val="clear" w:color="auto" w:fill="FFFFFF"/>
        <w:tabs>
          <w:tab w:val="num" w:pos="720"/>
        </w:tabs>
        <w:ind w:left="720"/>
        <w:jc w:val="both"/>
        <w:rPr>
          <w:color w:val="000000"/>
          <w:sz w:val="24"/>
          <w:szCs w:val="24"/>
        </w:rPr>
      </w:pPr>
      <w:r w:rsidRPr="00515D89">
        <w:rPr>
          <w:b/>
          <w:bCs/>
          <w:caps/>
          <w:color w:val="000000"/>
          <w:sz w:val="24"/>
          <w:szCs w:val="24"/>
        </w:rPr>
        <w:t>NOW, THEREFORE BE IT RESOLVED</w:t>
      </w:r>
      <w:r w:rsidRPr="00515D89">
        <w:rPr>
          <w:caps/>
          <w:color w:val="000000"/>
          <w:sz w:val="24"/>
          <w:szCs w:val="24"/>
        </w:rPr>
        <w:t>,</w:t>
      </w:r>
      <w:r w:rsidRPr="00515D89">
        <w:rPr>
          <w:color w:val="000000"/>
          <w:sz w:val="24"/>
          <w:szCs w:val="24"/>
        </w:rPr>
        <w:t> that the Montgomery Board of Education approves the following change orders to Northeastern Interior Services LLC in the amount of $2,534.00:</w:t>
      </w:r>
    </w:p>
    <w:p w:rsidR="00515D89" w:rsidRPr="00515D89" w:rsidRDefault="00515D89" w:rsidP="00515D89">
      <w:pPr>
        <w:shd w:val="clear" w:color="auto" w:fill="FFFFFF"/>
        <w:tabs>
          <w:tab w:val="num" w:pos="720"/>
        </w:tabs>
        <w:ind w:left="720"/>
        <w:jc w:val="both"/>
        <w:rPr>
          <w:color w:val="000000"/>
          <w:sz w:val="18"/>
          <w:szCs w:val="18"/>
        </w:rPr>
      </w:pPr>
    </w:p>
    <w:p w:rsidR="00515D89" w:rsidRPr="00515D89" w:rsidRDefault="00515D89" w:rsidP="00515D89">
      <w:pPr>
        <w:numPr>
          <w:ilvl w:val="0"/>
          <w:numId w:val="29"/>
        </w:numPr>
        <w:shd w:val="clear" w:color="auto" w:fill="FFFFFF"/>
        <w:spacing w:after="200" w:line="276" w:lineRule="auto"/>
        <w:ind w:firstLine="0"/>
        <w:jc w:val="both"/>
        <w:rPr>
          <w:color w:val="000000"/>
          <w:sz w:val="18"/>
          <w:szCs w:val="18"/>
        </w:rPr>
      </w:pPr>
      <w:r w:rsidRPr="00515D89">
        <w:rPr>
          <w:color w:val="000000"/>
          <w:sz w:val="24"/>
          <w:szCs w:val="24"/>
        </w:rPr>
        <w:t>#1        Credit for Room C-05 (carpeting and painting)         </w:t>
      </w:r>
      <w:r w:rsidRPr="00515D89">
        <w:rPr>
          <w:color w:val="000000"/>
          <w:sz w:val="24"/>
          <w:szCs w:val="24"/>
        </w:rPr>
        <w:tab/>
      </w:r>
      <w:r w:rsidRPr="00515D89">
        <w:rPr>
          <w:color w:val="000000"/>
          <w:sz w:val="24"/>
          <w:szCs w:val="24"/>
        </w:rPr>
        <w:tab/>
        <w:t>-$1,100.00</w:t>
      </w:r>
    </w:p>
    <w:p w:rsidR="002C0F97" w:rsidRPr="0089795E" w:rsidRDefault="00515D89" w:rsidP="0089795E">
      <w:pPr>
        <w:numPr>
          <w:ilvl w:val="0"/>
          <w:numId w:val="29"/>
        </w:numPr>
        <w:shd w:val="clear" w:color="auto" w:fill="FFFFFF"/>
        <w:spacing w:after="200" w:line="276" w:lineRule="auto"/>
        <w:ind w:firstLine="0"/>
        <w:jc w:val="both"/>
        <w:rPr>
          <w:sz w:val="24"/>
          <w:szCs w:val="24"/>
        </w:rPr>
      </w:pPr>
      <w:r w:rsidRPr="00515D89">
        <w:rPr>
          <w:color w:val="000000"/>
          <w:sz w:val="24"/>
          <w:szCs w:val="24"/>
        </w:rPr>
        <w:t>#2        Relocate four wall switches on existing wall     </w:t>
      </w:r>
      <w:r w:rsidRPr="00515D89">
        <w:rPr>
          <w:color w:val="000000"/>
          <w:sz w:val="24"/>
          <w:szCs w:val="24"/>
        </w:rPr>
        <w:tab/>
      </w:r>
      <w:r w:rsidRPr="00515D89">
        <w:rPr>
          <w:color w:val="000000"/>
          <w:sz w:val="24"/>
          <w:szCs w:val="24"/>
        </w:rPr>
        <w:tab/>
        <w:t xml:space="preserve"> </w:t>
      </w:r>
      <w:r w:rsidRPr="00515D89">
        <w:rPr>
          <w:sz w:val="24"/>
          <w:szCs w:val="24"/>
        </w:rPr>
        <w:t>$3,634.00</w:t>
      </w:r>
    </w:p>
    <w:p w:rsidR="002B5ABF" w:rsidRDefault="002B5ABF" w:rsidP="00E44220">
      <w:pPr>
        <w:pStyle w:val="NormalWeb"/>
        <w:spacing w:before="0" w:beforeAutospacing="0" w:after="0" w:afterAutospacing="0"/>
        <w:ind w:left="720" w:hanging="720"/>
      </w:pPr>
      <w:r>
        <w:t> </w:t>
      </w:r>
    </w:p>
    <w:p w:rsidR="000A4F1C" w:rsidRPr="001045FB" w:rsidRDefault="002B5ABF" w:rsidP="00E44220">
      <w:pPr>
        <w:pStyle w:val="NormalWeb"/>
        <w:spacing w:before="0" w:beforeAutospacing="0" w:after="0" w:afterAutospacing="0"/>
        <w:ind w:left="720" w:hanging="720"/>
        <w:jc w:val="both"/>
        <w:rPr>
          <w:b/>
        </w:rPr>
      </w:pPr>
      <w:r>
        <w:t> </w:t>
      </w:r>
      <w:bookmarkEnd w:id="1"/>
      <w:r w:rsidR="000A4F1C" w:rsidRPr="001045FB">
        <w:rPr>
          <w:b/>
        </w:rPr>
        <w:t>4.0</w:t>
      </w:r>
      <w:r w:rsidR="000A4F1C" w:rsidRPr="001045FB">
        <w:rPr>
          <w:b/>
        </w:rPr>
        <w:tab/>
      </w:r>
      <w:r w:rsidR="000A4F1C" w:rsidRPr="001045FB">
        <w:rPr>
          <w:b/>
          <w:u w:val="single"/>
        </w:rPr>
        <w:t>PERSONNEL</w:t>
      </w:r>
    </w:p>
    <w:p w:rsidR="000A4F1C" w:rsidRPr="001045FB" w:rsidRDefault="000A4F1C" w:rsidP="000A4F1C">
      <w:pPr>
        <w:pStyle w:val="Default"/>
        <w:ind w:right="-270"/>
        <w:jc w:val="both"/>
        <w:rPr>
          <w:szCs w:val="24"/>
        </w:rPr>
      </w:pPr>
    </w:p>
    <w:p w:rsidR="000A4F1C" w:rsidRPr="001045FB" w:rsidRDefault="000A4F1C" w:rsidP="0043045F">
      <w:pPr>
        <w:pStyle w:val="Default"/>
        <w:jc w:val="both"/>
        <w:rPr>
          <w:szCs w:val="24"/>
        </w:rPr>
      </w:pPr>
      <w:r w:rsidRPr="001045FB">
        <w:rPr>
          <w:szCs w:val="24"/>
        </w:rPr>
        <w:t xml:space="preserve">The Superintendent recommends that the Board of Education approve the personnel agenda </w:t>
      </w:r>
      <w:r w:rsidR="00F1310C" w:rsidRPr="001045FB">
        <w:rPr>
          <w:szCs w:val="24"/>
        </w:rPr>
        <w:t>following discussion in Executive Session</w:t>
      </w:r>
      <w:r w:rsidR="004E0EE7">
        <w:rPr>
          <w:szCs w:val="24"/>
        </w:rPr>
        <w:t>.</w:t>
      </w:r>
    </w:p>
    <w:p w:rsidR="002D6F81" w:rsidRPr="001045FB" w:rsidRDefault="002D6F81" w:rsidP="0043045F">
      <w:pPr>
        <w:ind w:left="1080" w:hanging="1080"/>
        <w:jc w:val="both"/>
        <w:rPr>
          <w:sz w:val="24"/>
          <w:szCs w:val="24"/>
        </w:rPr>
      </w:pPr>
    </w:p>
    <w:p w:rsidR="00032280" w:rsidRPr="001045FB" w:rsidRDefault="00032280" w:rsidP="00D66146">
      <w:pPr>
        <w:pStyle w:val="Default"/>
        <w:spacing w:after="120"/>
        <w:ind w:right="-274"/>
        <w:jc w:val="both"/>
        <w:rPr>
          <w:szCs w:val="24"/>
          <w:u w:val="single"/>
        </w:rPr>
      </w:pPr>
      <w:r w:rsidRPr="001045FB">
        <w:rPr>
          <w:szCs w:val="24"/>
          <w:u w:val="single"/>
        </w:rPr>
        <w:t>ANNOUNCEMENTS BY THE PRESIDENT</w:t>
      </w:r>
    </w:p>
    <w:p w:rsidR="0089795E" w:rsidRDefault="0089795E" w:rsidP="00DF1AA9">
      <w:pPr>
        <w:pStyle w:val="Default"/>
        <w:spacing w:after="120"/>
        <w:ind w:right="-274"/>
        <w:jc w:val="both"/>
        <w:rPr>
          <w:szCs w:val="24"/>
          <w:u w:val="single"/>
        </w:rPr>
      </w:pPr>
    </w:p>
    <w:p w:rsidR="00877B38" w:rsidRPr="001045FB" w:rsidRDefault="000172DD" w:rsidP="00DF1AA9">
      <w:pPr>
        <w:pStyle w:val="Default"/>
        <w:spacing w:after="120"/>
        <w:ind w:right="-274"/>
        <w:jc w:val="both"/>
        <w:rPr>
          <w:szCs w:val="24"/>
          <w:u w:val="single"/>
        </w:rPr>
      </w:pPr>
      <w:r w:rsidRPr="001045FB">
        <w:rPr>
          <w:szCs w:val="24"/>
          <w:u w:val="single"/>
        </w:rPr>
        <w:t>A</w:t>
      </w:r>
      <w:r w:rsidR="001E6B97" w:rsidRPr="001045FB">
        <w:rPr>
          <w:szCs w:val="24"/>
          <w:u w:val="single"/>
        </w:rPr>
        <w:t>DJOURNMENT</w:t>
      </w:r>
    </w:p>
    <w:sectPr w:rsidR="00877B38" w:rsidRPr="001045FB" w:rsidSect="003D00F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350" w:left="1440" w:header="28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5E" w:rsidRDefault="0089795E">
      <w:r>
        <w:separator/>
      </w:r>
    </w:p>
  </w:endnote>
  <w:endnote w:type="continuationSeparator" w:id="0">
    <w:p w:rsidR="0089795E" w:rsidRDefault="0089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5E" w:rsidRDefault="00897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5E" w:rsidRDefault="00897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5E" w:rsidRDefault="0089795E">
    <w:pPr>
      <w:pStyle w:val="Footer"/>
    </w:pPr>
  </w:p>
  <w:p w:rsidR="0089795E" w:rsidRDefault="00897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5E" w:rsidRDefault="0089795E">
      <w:r>
        <w:separator/>
      </w:r>
    </w:p>
  </w:footnote>
  <w:footnote w:type="continuationSeparator" w:id="0">
    <w:p w:rsidR="0089795E" w:rsidRDefault="0089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5E" w:rsidRDefault="00897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5E" w:rsidRDefault="0089795E" w:rsidP="00617351">
    <w:pPr>
      <w:pStyle w:val="Header"/>
      <w:jc w:val="left"/>
      <w:rPr>
        <w:b w:val="0"/>
        <w:sz w:val="20"/>
      </w:rPr>
    </w:pPr>
    <w:r>
      <w:rPr>
        <w:b w:val="0"/>
        <w:sz w:val="20"/>
      </w:rPr>
      <w:t>Agenda for June 27, 2017 Regular Business Meeting</w:t>
    </w:r>
  </w:p>
  <w:p w:rsidR="0089795E" w:rsidRDefault="0089795E" w:rsidP="00617351">
    <w:pPr>
      <w:pStyle w:val="Header"/>
      <w:jc w:val="left"/>
      <w:rPr>
        <w:b w:val="0"/>
        <w:sz w:val="20"/>
      </w:rPr>
    </w:pPr>
    <w:r>
      <w:rPr>
        <w:b w:val="0"/>
        <w:sz w:val="20"/>
      </w:rPr>
      <w:t xml:space="preserve">Page </w:t>
    </w:r>
    <w:r w:rsidRPr="009A78D5">
      <w:rPr>
        <w:b w:val="0"/>
        <w:sz w:val="20"/>
      </w:rPr>
      <w:fldChar w:fldCharType="begin"/>
    </w:r>
    <w:r w:rsidRPr="009A78D5">
      <w:rPr>
        <w:b w:val="0"/>
        <w:sz w:val="20"/>
      </w:rPr>
      <w:instrText xml:space="preserve"> PAGE   \* MERGEFORMAT </w:instrText>
    </w:r>
    <w:r w:rsidRPr="009A78D5">
      <w:rPr>
        <w:b w:val="0"/>
        <w:sz w:val="20"/>
      </w:rPr>
      <w:fldChar w:fldCharType="separate"/>
    </w:r>
    <w:r w:rsidR="00811F21">
      <w:rPr>
        <w:b w:val="0"/>
        <w:noProof/>
        <w:sz w:val="20"/>
      </w:rPr>
      <w:t>2</w:t>
    </w:r>
    <w:r w:rsidRPr="009A78D5">
      <w:rPr>
        <w:b w:val="0"/>
        <w:noProof/>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5E" w:rsidRDefault="00897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DE2B23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3"/>
    <w:multiLevelType w:val="singleLevel"/>
    <w:tmpl w:val="7E561C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2"/>
    <w:multiLevelType w:val="multilevel"/>
    <w:tmpl w:val="00000000"/>
    <w:name w:val="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5217723"/>
    <w:multiLevelType w:val="hybridMultilevel"/>
    <w:tmpl w:val="8F1A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0272D"/>
    <w:multiLevelType w:val="multilevel"/>
    <w:tmpl w:val="2B0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D26B3"/>
    <w:multiLevelType w:val="multilevel"/>
    <w:tmpl w:val="9538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91313"/>
    <w:multiLevelType w:val="multilevel"/>
    <w:tmpl w:val="FD4A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C43D5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786"/>
        </w:tabs>
        <w:ind w:left="678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6DD5708"/>
    <w:multiLevelType w:val="multilevel"/>
    <w:tmpl w:val="409C086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BF4DE5"/>
    <w:multiLevelType w:val="multilevel"/>
    <w:tmpl w:val="189EC6E8"/>
    <w:name w:val="zzmpAGStand||AG-Stand|2|3|1|1|10|32||1|12|32||1|12|32||1|12|32||1|12|32||1|12|32||1|12|32||1|12|32||1|12|0||"/>
    <w:lvl w:ilvl="0">
      <w:start w:val="1"/>
      <w:numFmt w:val="decimal"/>
      <w:pStyle w:val="AGStandL1"/>
      <w:lvlText w:val="%1."/>
      <w:lvlJc w:val="left"/>
      <w:pPr>
        <w:tabs>
          <w:tab w:val="num" w:pos="720"/>
        </w:tabs>
        <w:ind w:left="720" w:hanging="720"/>
      </w:pPr>
      <w:rPr>
        <w:rFonts w:cs="Times New Roman"/>
        <w:b w:val="0"/>
        <w:bCs w:val="0"/>
        <w:i w:val="0"/>
        <w:iCs w:val="0"/>
        <w:caps w:val="0"/>
        <w:strike w:val="0"/>
        <w:dstrike w:val="0"/>
        <w:u w:val="none"/>
        <w:effect w:val="none"/>
      </w:rPr>
    </w:lvl>
    <w:lvl w:ilvl="1">
      <w:start w:val="1"/>
      <w:numFmt w:val="lowerLetter"/>
      <w:pStyle w:val="AGStandL2"/>
      <w:lvlText w:val="(%2)"/>
      <w:lvlJc w:val="left"/>
      <w:pPr>
        <w:tabs>
          <w:tab w:val="num" w:pos="2160"/>
        </w:tabs>
        <w:ind w:left="0" w:firstLine="1440"/>
      </w:pPr>
      <w:rPr>
        <w:rFonts w:cs="Times New Roman"/>
        <w:b w:val="0"/>
        <w:bCs w:val="0"/>
        <w:i w:val="0"/>
        <w:iCs w:val="0"/>
        <w:caps w:val="0"/>
        <w:strike w:val="0"/>
        <w:dstrike w:val="0"/>
        <w:u w:val="none"/>
        <w:effect w:val="none"/>
      </w:rPr>
    </w:lvl>
    <w:lvl w:ilvl="2">
      <w:start w:val="1"/>
      <w:numFmt w:val="lowerRoman"/>
      <w:pStyle w:val="AGStandL3"/>
      <w:lvlText w:val="(%3)"/>
      <w:lvlJc w:val="left"/>
      <w:pPr>
        <w:tabs>
          <w:tab w:val="num" w:pos="2880"/>
        </w:tabs>
        <w:ind w:left="0" w:firstLine="2160"/>
      </w:pPr>
      <w:rPr>
        <w:rFonts w:cs="Times New Roman"/>
        <w:b w:val="0"/>
        <w:bCs w:val="0"/>
        <w:i w:val="0"/>
        <w:iCs w:val="0"/>
        <w:caps w:val="0"/>
        <w:strike w:val="0"/>
        <w:dstrike w:val="0"/>
        <w:u w:val="none"/>
        <w:effect w:val="none"/>
      </w:rPr>
    </w:lvl>
    <w:lvl w:ilvl="3">
      <w:start w:val="1"/>
      <w:numFmt w:val="decimal"/>
      <w:pStyle w:val="AGStandL4"/>
      <w:lvlText w:val="(%4)"/>
      <w:lvlJc w:val="left"/>
      <w:pPr>
        <w:tabs>
          <w:tab w:val="num" w:pos="3600"/>
        </w:tabs>
        <w:ind w:left="0" w:firstLine="2880"/>
      </w:pPr>
      <w:rPr>
        <w:rFonts w:cs="Times New Roman"/>
        <w:b w:val="0"/>
        <w:bCs w:val="0"/>
        <w:i w:val="0"/>
        <w:iCs w:val="0"/>
        <w:caps w:val="0"/>
        <w:strike w:val="0"/>
        <w:dstrike w:val="0"/>
        <w:u w:val="none"/>
        <w:effect w:val="none"/>
      </w:rPr>
    </w:lvl>
    <w:lvl w:ilvl="4">
      <w:start w:val="1"/>
      <w:numFmt w:val="lowerLetter"/>
      <w:pStyle w:val="AGStandL5"/>
      <w:lvlText w:val="%5."/>
      <w:lvlJc w:val="left"/>
      <w:pPr>
        <w:tabs>
          <w:tab w:val="num" w:pos="4320"/>
        </w:tabs>
        <w:ind w:left="0" w:firstLine="3600"/>
      </w:pPr>
      <w:rPr>
        <w:rFonts w:cs="Times New Roman"/>
        <w:b w:val="0"/>
        <w:bCs w:val="0"/>
        <w:i w:val="0"/>
        <w:iCs w:val="0"/>
        <w:caps w:val="0"/>
        <w:strike w:val="0"/>
        <w:dstrike w:val="0"/>
        <w:u w:val="none"/>
        <w:effect w:val="none"/>
      </w:rPr>
    </w:lvl>
    <w:lvl w:ilvl="5">
      <w:start w:val="1"/>
      <w:numFmt w:val="lowerRoman"/>
      <w:pStyle w:val="AGStandL6"/>
      <w:lvlText w:val="%6."/>
      <w:lvlJc w:val="left"/>
      <w:pPr>
        <w:tabs>
          <w:tab w:val="num" w:pos="5040"/>
        </w:tabs>
        <w:ind w:left="0" w:firstLine="4320"/>
      </w:pPr>
      <w:rPr>
        <w:rFonts w:cs="Times New Roman"/>
        <w:b w:val="0"/>
        <w:bCs w:val="0"/>
        <w:i w:val="0"/>
        <w:iCs w:val="0"/>
        <w:caps w:val="0"/>
        <w:strike w:val="0"/>
        <w:dstrike w:val="0"/>
        <w:u w:val="none"/>
        <w:effect w:val="none"/>
      </w:rPr>
    </w:lvl>
    <w:lvl w:ilvl="6">
      <w:start w:val="1"/>
      <w:numFmt w:val="decimal"/>
      <w:pStyle w:val="AGStandL7"/>
      <w:lvlText w:val="%7)"/>
      <w:lvlJc w:val="left"/>
      <w:pPr>
        <w:tabs>
          <w:tab w:val="num" w:pos="5760"/>
        </w:tabs>
        <w:ind w:left="0" w:firstLine="5040"/>
      </w:pPr>
      <w:rPr>
        <w:rFonts w:cs="Times New Roman"/>
        <w:b w:val="0"/>
        <w:bCs w:val="0"/>
        <w:i w:val="0"/>
        <w:iCs w:val="0"/>
        <w:caps w:val="0"/>
        <w:strike w:val="0"/>
        <w:dstrike w:val="0"/>
        <w:u w:val="none"/>
        <w:effect w:val="none"/>
      </w:rPr>
    </w:lvl>
    <w:lvl w:ilvl="7">
      <w:start w:val="1"/>
      <w:numFmt w:val="lowerLetter"/>
      <w:pStyle w:val="AGStandL8"/>
      <w:lvlText w:val="%8)"/>
      <w:lvlJc w:val="left"/>
      <w:pPr>
        <w:tabs>
          <w:tab w:val="num" w:pos="6480"/>
        </w:tabs>
        <w:ind w:left="0" w:firstLine="5760"/>
      </w:pPr>
      <w:rPr>
        <w:rFonts w:cs="Times New Roman"/>
        <w:b w:val="0"/>
        <w:bCs w:val="0"/>
        <w:i w:val="0"/>
        <w:iCs w:val="0"/>
        <w:caps w:val="0"/>
        <w:strike w:val="0"/>
        <w:dstrike w:val="0"/>
        <w:u w:val="none"/>
        <w:effect w:val="none"/>
      </w:rPr>
    </w:lvl>
    <w:lvl w:ilvl="8">
      <w:start w:val="1"/>
      <w:numFmt w:val="lowerRoman"/>
      <w:pStyle w:val="AGStandL9"/>
      <w:lvlText w:val="%9)"/>
      <w:lvlJc w:val="left"/>
      <w:pPr>
        <w:tabs>
          <w:tab w:val="num" w:pos="7200"/>
        </w:tabs>
        <w:ind w:left="0" w:firstLine="6480"/>
      </w:pPr>
      <w:rPr>
        <w:rFonts w:cs="Times New Roman"/>
        <w:b w:val="0"/>
        <w:bCs w:val="0"/>
        <w:i w:val="0"/>
        <w:iCs w:val="0"/>
        <w:caps w:val="0"/>
        <w:strike w:val="0"/>
        <w:dstrike w:val="0"/>
        <w:u w:val="none"/>
        <w:effect w:val="none"/>
      </w:rPr>
    </w:lvl>
  </w:abstractNum>
  <w:abstractNum w:abstractNumId="10">
    <w:nsid w:val="1EA010DE"/>
    <w:multiLevelType w:val="multilevel"/>
    <w:tmpl w:val="6DC8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641493"/>
    <w:multiLevelType w:val="hybridMultilevel"/>
    <w:tmpl w:val="13DE9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25B9D"/>
    <w:multiLevelType w:val="multilevel"/>
    <w:tmpl w:val="BBDED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385F8E"/>
    <w:multiLevelType w:val="multilevel"/>
    <w:tmpl w:val="2DB2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A2CD5"/>
    <w:multiLevelType w:val="multilevel"/>
    <w:tmpl w:val="205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D6691"/>
    <w:multiLevelType w:val="multilevel"/>
    <w:tmpl w:val="28BE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793C3C"/>
    <w:multiLevelType w:val="hybridMultilevel"/>
    <w:tmpl w:val="FA10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3661A"/>
    <w:multiLevelType w:val="hybridMultilevel"/>
    <w:tmpl w:val="5D62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C3858"/>
    <w:multiLevelType w:val="multilevel"/>
    <w:tmpl w:val="85BAA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EB14C2"/>
    <w:multiLevelType w:val="multilevel"/>
    <w:tmpl w:val="178CB3C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E6719B"/>
    <w:multiLevelType w:val="hybridMultilevel"/>
    <w:tmpl w:val="4D3C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2B6098"/>
    <w:multiLevelType w:val="multilevel"/>
    <w:tmpl w:val="DB9C9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C24B10"/>
    <w:multiLevelType w:val="multilevel"/>
    <w:tmpl w:val="D38E7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D430D3"/>
    <w:multiLevelType w:val="hybridMultilevel"/>
    <w:tmpl w:val="E98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37D1F"/>
    <w:multiLevelType w:val="hybridMultilevel"/>
    <w:tmpl w:val="AE7A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21FC4"/>
    <w:multiLevelType w:val="multilevel"/>
    <w:tmpl w:val="C3C4D58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EE0AF4"/>
    <w:multiLevelType w:val="multilevel"/>
    <w:tmpl w:val="C94C01C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CC507D"/>
    <w:multiLevelType w:val="multilevel"/>
    <w:tmpl w:val="3F6A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5A149E"/>
    <w:multiLevelType w:val="multilevel"/>
    <w:tmpl w:val="32323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9B4F8D"/>
    <w:multiLevelType w:val="multilevel"/>
    <w:tmpl w:val="48AE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3"/>
  </w:num>
  <w:num w:numId="8">
    <w:abstractNumId w:val="4"/>
  </w:num>
  <w:num w:numId="9">
    <w:abstractNumId w:val="22"/>
  </w:num>
  <w:num w:numId="10">
    <w:abstractNumId w:val="13"/>
  </w:num>
  <w:num w:numId="11">
    <w:abstractNumId w:val="21"/>
    <w:lvlOverride w:ilvl="0">
      <w:lvl w:ilvl="0">
        <w:numFmt w:val="decimal"/>
        <w:lvlText w:val="%1."/>
        <w:lvlJc w:val="left"/>
      </w:lvl>
    </w:lvlOverride>
  </w:num>
  <w:num w:numId="12">
    <w:abstractNumId w:val="15"/>
  </w:num>
  <w:num w:numId="13">
    <w:abstractNumId w:val="10"/>
  </w:num>
  <w:num w:numId="14">
    <w:abstractNumId w:val="12"/>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5"/>
  </w:num>
  <w:num w:numId="17">
    <w:abstractNumId w:val="8"/>
    <w:lvlOverride w:ilvl="1">
      <w:lvl w:ilvl="1">
        <w:numFmt w:val="decimal"/>
        <w:lvlText w:val="%2."/>
        <w:lvlJc w:val="left"/>
      </w:lvl>
    </w:lvlOverride>
  </w:num>
  <w:num w:numId="18">
    <w:abstractNumId w:val="16"/>
  </w:num>
  <w:num w:numId="19">
    <w:abstractNumId w:val="29"/>
  </w:num>
  <w:num w:numId="20">
    <w:abstractNumId w:val="19"/>
    <w:lvlOverride w:ilvl="1">
      <w:lvl w:ilvl="1">
        <w:numFmt w:val="decimal"/>
        <w:lvlText w:val="%2."/>
        <w:lvlJc w:val="left"/>
      </w:lvl>
    </w:lvlOverride>
  </w:num>
  <w:num w:numId="21">
    <w:abstractNumId w:val="24"/>
  </w:num>
  <w:num w:numId="22">
    <w:abstractNumId w:val="27"/>
  </w:num>
  <w:num w:numId="23">
    <w:abstractNumId w:val="25"/>
    <w:lvlOverride w:ilvl="1">
      <w:lvl w:ilvl="1">
        <w:numFmt w:val="decimal"/>
        <w:lvlText w:val="%2."/>
        <w:lvlJc w:val="left"/>
      </w:lvl>
    </w:lvlOverride>
  </w:num>
  <w:num w:numId="24">
    <w:abstractNumId w:val="14"/>
  </w:num>
  <w:num w:numId="25">
    <w:abstractNumId w:val="26"/>
    <w:lvlOverride w:ilvl="1">
      <w:lvl w:ilvl="1">
        <w:numFmt w:val="decimal"/>
        <w:lvlText w:val="%2."/>
        <w:lvlJc w:val="left"/>
      </w:lvl>
    </w:lvlOverride>
  </w:num>
  <w:num w:numId="26">
    <w:abstractNumId w:val="11"/>
  </w:num>
  <w:num w:numId="27">
    <w:abstractNumId w:val="20"/>
  </w:num>
  <w:num w:numId="28">
    <w:abstractNumId w:val="6"/>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65"/>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A8"/>
    <w:rsid w:val="000003E7"/>
    <w:rsid w:val="00000C99"/>
    <w:rsid w:val="00000F3A"/>
    <w:rsid w:val="00000FB6"/>
    <w:rsid w:val="00001011"/>
    <w:rsid w:val="00001B35"/>
    <w:rsid w:val="00002469"/>
    <w:rsid w:val="00002485"/>
    <w:rsid w:val="0000263C"/>
    <w:rsid w:val="00002712"/>
    <w:rsid w:val="00002738"/>
    <w:rsid w:val="00002D1E"/>
    <w:rsid w:val="0000345A"/>
    <w:rsid w:val="00003474"/>
    <w:rsid w:val="00003693"/>
    <w:rsid w:val="00004244"/>
    <w:rsid w:val="00004677"/>
    <w:rsid w:val="00004746"/>
    <w:rsid w:val="00004A4D"/>
    <w:rsid w:val="00005354"/>
    <w:rsid w:val="000053A1"/>
    <w:rsid w:val="00005913"/>
    <w:rsid w:val="00005AC0"/>
    <w:rsid w:val="00005B5A"/>
    <w:rsid w:val="00005F2B"/>
    <w:rsid w:val="00006061"/>
    <w:rsid w:val="0000628C"/>
    <w:rsid w:val="00006587"/>
    <w:rsid w:val="000068A1"/>
    <w:rsid w:val="00006ABA"/>
    <w:rsid w:val="000072BE"/>
    <w:rsid w:val="000073FF"/>
    <w:rsid w:val="00007AF8"/>
    <w:rsid w:val="00007BB5"/>
    <w:rsid w:val="000101C2"/>
    <w:rsid w:val="000105ED"/>
    <w:rsid w:val="000111A3"/>
    <w:rsid w:val="0001123A"/>
    <w:rsid w:val="00011C31"/>
    <w:rsid w:val="00012FB0"/>
    <w:rsid w:val="000135EF"/>
    <w:rsid w:val="00013DFC"/>
    <w:rsid w:val="00013E27"/>
    <w:rsid w:val="00014511"/>
    <w:rsid w:val="00014514"/>
    <w:rsid w:val="00014A86"/>
    <w:rsid w:val="00014ED4"/>
    <w:rsid w:val="000153BD"/>
    <w:rsid w:val="00015C77"/>
    <w:rsid w:val="00015C9F"/>
    <w:rsid w:val="00016322"/>
    <w:rsid w:val="00016588"/>
    <w:rsid w:val="000169D0"/>
    <w:rsid w:val="00016FD1"/>
    <w:rsid w:val="00017085"/>
    <w:rsid w:val="000170AB"/>
    <w:rsid w:val="000172DD"/>
    <w:rsid w:val="00017A5D"/>
    <w:rsid w:val="0002040E"/>
    <w:rsid w:val="00020F21"/>
    <w:rsid w:val="00020FDF"/>
    <w:rsid w:val="00021413"/>
    <w:rsid w:val="000214D9"/>
    <w:rsid w:val="0002152F"/>
    <w:rsid w:val="000216B4"/>
    <w:rsid w:val="000216DD"/>
    <w:rsid w:val="00021BCC"/>
    <w:rsid w:val="00021E9F"/>
    <w:rsid w:val="000220FF"/>
    <w:rsid w:val="000226A6"/>
    <w:rsid w:val="00022AEC"/>
    <w:rsid w:val="00022C16"/>
    <w:rsid w:val="00022FA2"/>
    <w:rsid w:val="00023580"/>
    <w:rsid w:val="00023645"/>
    <w:rsid w:val="0002390D"/>
    <w:rsid w:val="00023C65"/>
    <w:rsid w:val="00024242"/>
    <w:rsid w:val="00024295"/>
    <w:rsid w:val="000242C1"/>
    <w:rsid w:val="000242D3"/>
    <w:rsid w:val="000242FB"/>
    <w:rsid w:val="00024730"/>
    <w:rsid w:val="000249ED"/>
    <w:rsid w:val="00024C75"/>
    <w:rsid w:val="00025737"/>
    <w:rsid w:val="00025AA8"/>
    <w:rsid w:val="00025D1E"/>
    <w:rsid w:val="00025EC7"/>
    <w:rsid w:val="00026299"/>
    <w:rsid w:val="0002634D"/>
    <w:rsid w:val="0002646F"/>
    <w:rsid w:val="00026D84"/>
    <w:rsid w:val="00027390"/>
    <w:rsid w:val="00027997"/>
    <w:rsid w:val="00030AAC"/>
    <w:rsid w:val="00031179"/>
    <w:rsid w:val="00031ADE"/>
    <w:rsid w:val="00031CEC"/>
    <w:rsid w:val="00031EE7"/>
    <w:rsid w:val="00032269"/>
    <w:rsid w:val="00032280"/>
    <w:rsid w:val="0003241B"/>
    <w:rsid w:val="00032C8D"/>
    <w:rsid w:val="00032F96"/>
    <w:rsid w:val="000333F3"/>
    <w:rsid w:val="000338D2"/>
    <w:rsid w:val="00033D63"/>
    <w:rsid w:val="00033F76"/>
    <w:rsid w:val="0003436A"/>
    <w:rsid w:val="000344F8"/>
    <w:rsid w:val="00034AD1"/>
    <w:rsid w:val="00035048"/>
    <w:rsid w:val="00035D65"/>
    <w:rsid w:val="000360AD"/>
    <w:rsid w:val="000360B9"/>
    <w:rsid w:val="00036A26"/>
    <w:rsid w:val="00036B3A"/>
    <w:rsid w:val="0003703A"/>
    <w:rsid w:val="00037131"/>
    <w:rsid w:val="00037268"/>
    <w:rsid w:val="00037402"/>
    <w:rsid w:val="00037472"/>
    <w:rsid w:val="000375CC"/>
    <w:rsid w:val="00037C3D"/>
    <w:rsid w:val="00037DFB"/>
    <w:rsid w:val="00037FCC"/>
    <w:rsid w:val="0004051A"/>
    <w:rsid w:val="000409E0"/>
    <w:rsid w:val="00041678"/>
    <w:rsid w:val="00041834"/>
    <w:rsid w:val="00041DCC"/>
    <w:rsid w:val="00041E49"/>
    <w:rsid w:val="00041ED3"/>
    <w:rsid w:val="00042C57"/>
    <w:rsid w:val="00042EBB"/>
    <w:rsid w:val="00042F10"/>
    <w:rsid w:val="00042F23"/>
    <w:rsid w:val="000433A3"/>
    <w:rsid w:val="000439AB"/>
    <w:rsid w:val="00043F6B"/>
    <w:rsid w:val="000453E4"/>
    <w:rsid w:val="000475A8"/>
    <w:rsid w:val="00047A4F"/>
    <w:rsid w:val="00047A87"/>
    <w:rsid w:val="00047B3A"/>
    <w:rsid w:val="00047E84"/>
    <w:rsid w:val="00050104"/>
    <w:rsid w:val="0005062A"/>
    <w:rsid w:val="00050754"/>
    <w:rsid w:val="00051033"/>
    <w:rsid w:val="00051936"/>
    <w:rsid w:val="00051B4C"/>
    <w:rsid w:val="00051DBB"/>
    <w:rsid w:val="0005273F"/>
    <w:rsid w:val="00052E82"/>
    <w:rsid w:val="00053233"/>
    <w:rsid w:val="00053377"/>
    <w:rsid w:val="00053981"/>
    <w:rsid w:val="00053FF5"/>
    <w:rsid w:val="000540AD"/>
    <w:rsid w:val="0005462D"/>
    <w:rsid w:val="00054954"/>
    <w:rsid w:val="00054C9A"/>
    <w:rsid w:val="00055A38"/>
    <w:rsid w:val="00055C0C"/>
    <w:rsid w:val="00055C45"/>
    <w:rsid w:val="00055D57"/>
    <w:rsid w:val="00056094"/>
    <w:rsid w:val="00056403"/>
    <w:rsid w:val="000575D3"/>
    <w:rsid w:val="000575E1"/>
    <w:rsid w:val="000577A8"/>
    <w:rsid w:val="00057822"/>
    <w:rsid w:val="0005788C"/>
    <w:rsid w:val="000579A6"/>
    <w:rsid w:val="000579D7"/>
    <w:rsid w:val="00057AD6"/>
    <w:rsid w:val="0006038D"/>
    <w:rsid w:val="00060433"/>
    <w:rsid w:val="00060D75"/>
    <w:rsid w:val="00061ACA"/>
    <w:rsid w:val="00061B10"/>
    <w:rsid w:val="00061DC9"/>
    <w:rsid w:val="000627EB"/>
    <w:rsid w:val="00062CFC"/>
    <w:rsid w:val="00063055"/>
    <w:rsid w:val="00063096"/>
    <w:rsid w:val="00063FB0"/>
    <w:rsid w:val="00064B1A"/>
    <w:rsid w:val="00064B38"/>
    <w:rsid w:val="00064BED"/>
    <w:rsid w:val="00065694"/>
    <w:rsid w:val="0006604A"/>
    <w:rsid w:val="0006615E"/>
    <w:rsid w:val="00066312"/>
    <w:rsid w:val="00066339"/>
    <w:rsid w:val="000664B8"/>
    <w:rsid w:val="0006687B"/>
    <w:rsid w:val="000708C0"/>
    <w:rsid w:val="0007096E"/>
    <w:rsid w:val="00070BA3"/>
    <w:rsid w:val="0007112C"/>
    <w:rsid w:val="00071173"/>
    <w:rsid w:val="000712C1"/>
    <w:rsid w:val="0007138D"/>
    <w:rsid w:val="000717CF"/>
    <w:rsid w:val="000720E7"/>
    <w:rsid w:val="00072471"/>
    <w:rsid w:val="0007251D"/>
    <w:rsid w:val="000725FA"/>
    <w:rsid w:val="000726F5"/>
    <w:rsid w:val="00072C6F"/>
    <w:rsid w:val="00072FEA"/>
    <w:rsid w:val="00073FC3"/>
    <w:rsid w:val="00074093"/>
    <w:rsid w:val="000747A1"/>
    <w:rsid w:val="00074D2B"/>
    <w:rsid w:val="00076040"/>
    <w:rsid w:val="000762E0"/>
    <w:rsid w:val="00076379"/>
    <w:rsid w:val="0007660D"/>
    <w:rsid w:val="00076619"/>
    <w:rsid w:val="000775E0"/>
    <w:rsid w:val="000804F2"/>
    <w:rsid w:val="00080733"/>
    <w:rsid w:val="00080816"/>
    <w:rsid w:val="0008099E"/>
    <w:rsid w:val="00080BC3"/>
    <w:rsid w:val="000815A9"/>
    <w:rsid w:val="000827CD"/>
    <w:rsid w:val="000828AC"/>
    <w:rsid w:val="00082939"/>
    <w:rsid w:val="00082F18"/>
    <w:rsid w:val="0008317B"/>
    <w:rsid w:val="00083C0F"/>
    <w:rsid w:val="00083C42"/>
    <w:rsid w:val="000841DD"/>
    <w:rsid w:val="000849E9"/>
    <w:rsid w:val="00084C5A"/>
    <w:rsid w:val="00084D7F"/>
    <w:rsid w:val="00084EAD"/>
    <w:rsid w:val="00085848"/>
    <w:rsid w:val="00086822"/>
    <w:rsid w:val="0008705C"/>
    <w:rsid w:val="000877FE"/>
    <w:rsid w:val="00087BAF"/>
    <w:rsid w:val="0009019B"/>
    <w:rsid w:val="0009037A"/>
    <w:rsid w:val="0009041E"/>
    <w:rsid w:val="000905DF"/>
    <w:rsid w:val="00090700"/>
    <w:rsid w:val="000907BD"/>
    <w:rsid w:val="000907C5"/>
    <w:rsid w:val="00090E9F"/>
    <w:rsid w:val="00091395"/>
    <w:rsid w:val="000913A0"/>
    <w:rsid w:val="00091E94"/>
    <w:rsid w:val="00091F68"/>
    <w:rsid w:val="00091FC3"/>
    <w:rsid w:val="00091FD4"/>
    <w:rsid w:val="0009240A"/>
    <w:rsid w:val="000924F4"/>
    <w:rsid w:val="0009299B"/>
    <w:rsid w:val="00092E36"/>
    <w:rsid w:val="00093971"/>
    <w:rsid w:val="00094107"/>
    <w:rsid w:val="00094C5F"/>
    <w:rsid w:val="00094CE2"/>
    <w:rsid w:val="000951C3"/>
    <w:rsid w:val="000955C4"/>
    <w:rsid w:val="00095723"/>
    <w:rsid w:val="00095B54"/>
    <w:rsid w:val="00096083"/>
    <w:rsid w:val="000963C4"/>
    <w:rsid w:val="0009640E"/>
    <w:rsid w:val="00096B82"/>
    <w:rsid w:val="00096E4B"/>
    <w:rsid w:val="00097118"/>
    <w:rsid w:val="00097886"/>
    <w:rsid w:val="00097B63"/>
    <w:rsid w:val="000A020F"/>
    <w:rsid w:val="000A0548"/>
    <w:rsid w:val="000A0E9E"/>
    <w:rsid w:val="000A0F7A"/>
    <w:rsid w:val="000A125F"/>
    <w:rsid w:val="000A19C7"/>
    <w:rsid w:val="000A1F94"/>
    <w:rsid w:val="000A21D1"/>
    <w:rsid w:val="000A22A0"/>
    <w:rsid w:val="000A3546"/>
    <w:rsid w:val="000A3578"/>
    <w:rsid w:val="000A38B2"/>
    <w:rsid w:val="000A398D"/>
    <w:rsid w:val="000A3FBA"/>
    <w:rsid w:val="000A4213"/>
    <w:rsid w:val="000A469A"/>
    <w:rsid w:val="000A48AB"/>
    <w:rsid w:val="000A4F1C"/>
    <w:rsid w:val="000A5133"/>
    <w:rsid w:val="000A560A"/>
    <w:rsid w:val="000A5E39"/>
    <w:rsid w:val="000A5EC6"/>
    <w:rsid w:val="000A612B"/>
    <w:rsid w:val="000A6353"/>
    <w:rsid w:val="000A652C"/>
    <w:rsid w:val="000A770E"/>
    <w:rsid w:val="000A7F54"/>
    <w:rsid w:val="000A7FEB"/>
    <w:rsid w:val="000B0463"/>
    <w:rsid w:val="000B0545"/>
    <w:rsid w:val="000B18A6"/>
    <w:rsid w:val="000B1AB7"/>
    <w:rsid w:val="000B1C06"/>
    <w:rsid w:val="000B22C2"/>
    <w:rsid w:val="000B24E2"/>
    <w:rsid w:val="000B2539"/>
    <w:rsid w:val="000B2B91"/>
    <w:rsid w:val="000B2CC8"/>
    <w:rsid w:val="000B2CF1"/>
    <w:rsid w:val="000B361C"/>
    <w:rsid w:val="000B36E2"/>
    <w:rsid w:val="000B3CA0"/>
    <w:rsid w:val="000B4921"/>
    <w:rsid w:val="000B5754"/>
    <w:rsid w:val="000B5D52"/>
    <w:rsid w:val="000B5DAD"/>
    <w:rsid w:val="000B660C"/>
    <w:rsid w:val="000B6F1C"/>
    <w:rsid w:val="000B72E2"/>
    <w:rsid w:val="000B7375"/>
    <w:rsid w:val="000B7852"/>
    <w:rsid w:val="000B7C08"/>
    <w:rsid w:val="000C017B"/>
    <w:rsid w:val="000C01BF"/>
    <w:rsid w:val="000C0875"/>
    <w:rsid w:val="000C09E1"/>
    <w:rsid w:val="000C0E32"/>
    <w:rsid w:val="000C1002"/>
    <w:rsid w:val="000C1726"/>
    <w:rsid w:val="000C184F"/>
    <w:rsid w:val="000C195C"/>
    <w:rsid w:val="000C1AB1"/>
    <w:rsid w:val="000C20C5"/>
    <w:rsid w:val="000C2647"/>
    <w:rsid w:val="000C2B1F"/>
    <w:rsid w:val="000C2FE1"/>
    <w:rsid w:val="000C30EC"/>
    <w:rsid w:val="000C314B"/>
    <w:rsid w:val="000C395F"/>
    <w:rsid w:val="000C3B9C"/>
    <w:rsid w:val="000C3DE1"/>
    <w:rsid w:val="000C3E34"/>
    <w:rsid w:val="000C40A2"/>
    <w:rsid w:val="000C470D"/>
    <w:rsid w:val="000C4C90"/>
    <w:rsid w:val="000C4D37"/>
    <w:rsid w:val="000C52F6"/>
    <w:rsid w:val="000C56CB"/>
    <w:rsid w:val="000C5D64"/>
    <w:rsid w:val="000C5DC6"/>
    <w:rsid w:val="000C5E5C"/>
    <w:rsid w:val="000C6157"/>
    <w:rsid w:val="000C6747"/>
    <w:rsid w:val="000C6F91"/>
    <w:rsid w:val="000C71D1"/>
    <w:rsid w:val="000C7336"/>
    <w:rsid w:val="000C786C"/>
    <w:rsid w:val="000C7975"/>
    <w:rsid w:val="000C7B41"/>
    <w:rsid w:val="000C7CC1"/>
    <w:rsid w:val="000D1275"/>
    <w:rsid w:val="000D14B1"/>
    <w:rsid w:val="000D157C"/>
    <w:rsid w:val="000D1E2F"/>
    <w:rsid w:val="000D2149"/>
    <w:rsid w:val="000D25C8"/>
    <w:rsid w:val="000D2956"/>
    <w:rsid w:val="000D3BC2"/>
    <w:rsid w:val="000D4384"/>
    <w:rsid w:val="000D4457"/>
    <w:rsid w:val="000D4905"/>
    <w:rsid w:val="000D4E4F"/>
    <w:rsid w:val="000D4E6A"/>
    <w:rsid w:val="000D5172"/>
    <w:rsid w:val="000D523B"/>
    <w:rsid w:val="000D5767"/>
    <w:rsid w:val="000D5929"/>
    <w:rsid w:val="000D5D22"/>
    <w:rsid w:val="000D60EE"/>
    <w:rsid w:val="000D6A33"/>
    <w:rsid w:val="000D7097"/>
    <w:rsid w:val="000D7B65"/>
    <w:rsid w:val="000D7BE1"/>
    <w:rsid w:val="000D7C11"/>
    <w:rsid w:val="000E0A34"/>
    <w:rsid w:val="000E0B86"/>
    <w:rsid w:val="000E19B6"/>
    <w:rsid w:val="000E1B24"/>
    <w:rsid w:val="000E207E"/>
    <w:rsid w:val="000E2698"/>
    <w:rsid w:val="000E2F70"/>
    <w:rsid w:val="000E309A"/>
    <w:rsid w:val="000E30A5"/>
    <w:rsid w:val="000E3161"/>
    <w:rsid w:val="000E35B4"/>
    <w:rsid w:val="000E3F38"/>
    <w:rsid w:val="000E4191"/>
    <w:rsid w:val="000E44BC"/>
    <w:rsid w:val="000E4815"/>
    <w:rsid w:val="000E4844"/>
    <w:rsid w:val="000E4F95"/>
    <w:rsid w:val="000E54E2"/>
    <w:rsid w:val="000E57E9"/>
    <w:rsid w:val="000E5B7D"/>
    <w:rsid w:val="000E64CE"/>
    <w:rsid w:val="000E65D2"/>
    <w:rsid w:val="000E6698"/>
    <w:rsid w:val="000E66DD"/>
    <w:rsid w:val="000E6812"/>
    <w:rsid w:val="000E6E6E"/>
    <w:rsid w:val="000E7285"/>
    <w:rsid w:val="000E748D"/>
    <w:rsid w:val="000E7CA0"/>
    <w:rsid w:val="000F0136"/>
    <w:rsid w:val="000F08FD"/>
    <w:rsid w:val="000F121A"/>
    <w:rsid w:val="000F1EE3"/>
    <w:rsid w:val="000F227D"/>
    <w:rsid w:val="000F3116"/>
    <w:rsid w:val="000F3232"/>
    <w:rsid w:val="000F35F4"/>
    <w:rsid w:val="000F3BCC"/>
    <w:rsid w:val="000F3BF7"/>
    <w:rsid w:val="000F3DC6"/>
    <w:rsid w:val="000F409B"/>
    <w:rsid w:val="000F43C6"/>
    <w:rsid w:val="000F48D2"/>
    <w:rsid w:val="000F52BA"/>
    <w:rsid w:val="000F530C"/>
    <w:rsid w:val="000F54A9"/>
    <w:rsid w:val="000F562F"/>
    <w:rsid w:val="000F602F"/>
    <w:rsid w:val="000F617D"/>
    <w:rsid w:val="000F6486"/>
    <w:rsid w:val="000F6536"/>
    <w:rsid w:val="000F6628"/>
    <w:rsid w:val="000F6962"/>
    <w:rsid w:val="000F6BBF"/>
    <w:rsid w:val="000F6D81"/>
    <w:rsid w:val="000F6DCF"/>
    <w:rsid w:val="000F6DE2"/>
    <w:rsid w:val="000F704C"/>
    <w:rsid w:val="000F7727"/>
    <w:rsid w:val="0010041A"/>
    <w:rsid w:val="001008D0"/>
    <w:rsid w:val="00100AB7"/>
    <w:rsid w:val="001010EA"/>
    <w:rsid w:val="001010F5"/>
    <w:rsid w:val="00101342"/>
    <w:rsid w:val="00101395"/>
    <w:rsid w:val="00101450"/>
    <w:rsid w:val="0010226B"/>
    <w:rsid w:val="001026AE"/>
    <w:rsid w:val="00102B32"/>
    <w:rsid w:val="00103620"/>
    <w:rsid w:val="00103880"/>
    <w:rsid w:val="001043D8"/>
    <w:rsid w:val="001045FB"/>
    <w:rsid w:val="00105155"/>
    <w:rsid w:val="00105171"/>
    <w:rsid w:val="001053C9"/>
    <w:rsid w:val="0010551C"/>
    <w:rsid w:val="0010568E"/>
    <w:rsid w:val="001056B6"/>
    <w:rsid w:val="0010595A"/>
    <w:rsid w:val="00105C35"/>
    <w:rsid w:val="00105C8A"/>
    <w:rsid w:val="00105DCF"/>
    <w:rsid w:val="00105F5A"/>
    <w:rsid w:val="001064C1"/>
    <w:rsid w:val="00106B3B"/>
    <w:rsid w:val="00106DC4"/>
    <w:rsid w:val="00107117"/>
    <w:rsid w:val="0010736D"/>
    <w:rsid w:val="0010753C"/>
    <w:rsid w:val="00107BC3"/>
    <w:rsid w:val="00110C56"/>
    <w:rsid w:val="00111027"/>
    <w:rsid w:val="00111403"/>
    <w:rsid w:val="00111713"/>
    <w:rsid w:val="0011174E"/>
    <w:rsid w:val="001133F2"/>
    <w:rsid w:val="00113594"/>
    <w:rsid w:val="00113754"/>
    <w:rsid w:val="00113ED0"/>
    <w:rsid w:val="00114086"/>
    <w:rsid w:val="00114341"/>
    <w:rsid w:val="00114622"/>
    <w:rsid w:val="001148A7"/>
    <w:rsid w:val="00114D4D"/>
    <w:rsid w:val="00115022"/>
    <w:rsid w:val="001150CA"/>
    <w:rsid w:val="0011559A"/>
    <w:rsid w:val="00115637"/>
    <w:rsid w:val="00115C49"/>
    <w:rsid w:val="0011614E"/>
    <w:rsid w:val="00117433"/>
    <w:rsid w:val="00117645"/>
    <w:rsid w:val="0011786A"/>
    <w:rsid w:val="001179C3"/>
    <w:rsid w:val="00117B4B"/>
    <w:rsid w:val="00117E3B"/>
    <w:rsid w:val="00117E58"/>
    <w:rsid w:val="001200A0"/>
    <w:rsid w:val="0012013A"/>
    <w:rsid w:val="00120515"/>
    <w:rsid w:val="001209DA"/>
    <w:rsid w:val="00121277"/>
    <w:rsid w:val="00121502"/>
    <w:rsid w:val="00121572"/>
    <w:rsid w:val="00121A57"/>
    <w:rsid w:val="00121B16"/>
    <w:rsid w:val="00121DCF"/>
    <w:rsid w:val="0012292C"/>
    <w:rsid w:val="00122A21"/>
    <w:rsid w:val="00122C25"/>
    <w:rsid w:val="00123594"/>
    <w:rsid w:val="00123E06"/>
    <w:rsid w:val="00123FAA"/>
    <w:rsid w:val="0012442E"/>
    <w:rsid w:val="00124720"/>
    <w:rsid w:val="00124756"/>
    <w:rsid w:val="00125535"/>
    <w:rsid w:val="00125743"/>
    <w:rsid w:val="001258CF"/>
    <w:rsid w:val="00125B0E"/>
    <w:rsid w:val="00125EDE"/>
    <w:rsid w:val="00126062"/>
    <w:rsid w:val="001261A4"/>
    <w:rsid w:val="0012687B"/>
    <w:rsid w:val="00127874"/>
    <w:rsid w:val="0012799A"/>
    <w:rsid w:val="001300C8"/>
    <w:rsid w:val="00130453"/>
    <w:rsid w:val="001307FB"/>
    <w:rsid w:val="0013094D"/>
    <w:rsid w:val="00131B27"/>
    <w:rsid w:val="00132C6D"/>
    <w:rsid w:val="00132CC9"/>
    <w:rsid w:val="00132D40"/>
    <w:rsid w:val="00133022"/>
    <w:rsid w:val="001334D7"/>
    <w:rsid w:val="00133730"/>
    <w:rsid w:val="001337B9"/>
    <w:rsid w:val="00133A03"/>
    <w:rsid w:val="001344F5"/>
    <w:rsid w:val="00134ED6"/>
    <w:rsid w:val="001354D7"/>
    <w:rsid w:val="00135CA8"/>
    <w:rsid w:val="00135CBE"/>
    <w:rsid w:val="00135F08"/>
    <w:rsid w:val="00136303"/>
    <w:rsid w:val="0013744D"/>
    <w:rsid w:val="00137AAC"/>
    <w:rsid w:val="00137D3D"/>
    <w:rsid w:val="00137DF3"/>
    <w:rsid w:val="0014051F"/>
    <w:rsid w:val="001405CA"/>
    <w:rsid w:val="00141B1C"/>
    <w:rsid w:val="001428BC"/>
    <w:rsid w:val="001431F1"/>
    <w:rsid w:val="00143374"/>
    <w:rsid w:val="00143507"/>
    <w:rsid w:val="0014387B"/>
    <w:rsid w:val="00143AD6"/>
    <w:rsid w:val="00143C20"/>
    <w:rsid w:val="00144482"/>
    <w:rsid w:val="00144618"/>
    <w:rsid w:val="00144688"/>
    <w:rsid w:val="001448CA"/>
    <w:rsid w:val="00144D4F"/>
    <w:rsid w:val="00144EB0"/>
    <w:rsid w:val="0014514C"/>
    <w:rsid w:val="001452BB"/>
    <w:rsid w:val="001452FA"/>
    <w:rsid w:val="00145561"/>
    <w:rsid w:val="00145AF6"/>
    <w:rsid w:val="00145CEF"/>
    <w:rsid w:val="00146630"/>
    <w:rsid w:val="00146AFB"/>
    <w:rsid w:val="00146C4B"/>
    <w:rsid w:val="00147AE6"/>
    <w:rsid w:val="00147BB6"/>
    <w:rsid w:val="00147D43"/>
    <w:rsid w:val="0015011F"/>
    <w:rsid w:val="001503A7"/>
    <w:rsid w:val="00150772"/>
    <w:rsid w:val="00151011"/>
    <w:rsid w:val="0015123E"/>
    <w:rsid w:val="0015132B"/>
    <w:rsid w:val="00151B04"/>
    <w:rsid w:val="001527E7"/>
    <w:rsid w:val="00152EDD"/>
    <w:rsid w:val="0015319C"/>
    <w:rsid w:val="00153371"/>
    <w:rsid w:val="0015369D"/>
    <w:rsid w:val="001536D9"/>
    <w:rsid w:val="001537C5"/>
    <w:rsid w:val="00153D89"/>
    <w:rsid w:val="00154116"/>
    <w:rsid w:val="00154BC2"/>
    <w:rsid w:val="00154F7D"/>
    <w:rsid w:val="001550AC"/>
    <w:rsid w:val="00155388"/>
    <w:rsid w:val="0015542D"/>
    <w:rsid w:val="00155546"/>
    <w:rsid w:val="001555C4"/>
    <w:rsid w:val="00156177"/>
    <w:rsid w:val="00156407"/>
    <w:rsid w:val="0015668B"/>
    <w:rsid w:val="00156960"/>
    <w:rsid w:val="00156AE0"/>
    <w:rsid w:val="001570F4"/>
    <w:rsid w:val="00157B4E"/>
    <w:rsid w:val="00157CE0"/>
    <w:rsid w:val="001603FC"/>
    <w:rsid w:val="001605F5"/>
    <w:rsid w:val="0016078B"/>
    <w:rsid w:val="0016097F"/>
    <w:rsid w:val="001610CA"/>
    <w:rsid w:val="00161DCD"/>
    <w:rsid w:val="00162052"/>
    <w:rsid w:val="00162192"/>
    <w:rsid w:val="00162207"/>
    <w:rsid w:val="00162431"/>
    <w:rsid w:val="001625DB"/>
    <w:rsid w:val="00162884"/>
    <w:rsid w:val="001629A1"/>
    <w:rsid w:val="00162EC7"/>
    <w:rsid w:val="00162FA8"/>
    <w:rsid w:val="001634F9"/>
    <w:rsid w:val="0016355B"/>
    <w:rsid w:val="00163572"/>
    <w:rsid w:val="00163B2B"/>
    <w:rsid w:val="00163D37"/>
    <w:rsid w:val="00164315"/>
    <w:rsid w:val="00164BF3"/>
    <w:rsid w:val="00164F4E"/>
    <w:rsid w:val="00165398"/>
    <w:rsid w:val="001654DC"/>
    <w:rsid w:val="0016555D"/>
    <w:rsid w:val="001657A1"/>
    <w:rsid w:val="001657DF"/>
    <w:rsid w:val="00165F14"/>
    <w:rsid w:val="00166194"/>
    <w:rsid w:val="00166648"/>
    <w:rsid w:val="00167363"/>
    <w:rsid w:val="001676DA"/>
    <w:rsid w:val="001700C6"/>
    <w:rsid w:val="001701B0"/>
    <w:rsid w:val="00170EA2"/>
    <w:rsid w:val="0017101A"/>
    <w:rsid w:val="001710A3"/>
    <w:rsid w:val="001711A7"/>
    <w:rsid w:val="00171457"/>
    <w:rsid w:val="001714B3"/>
    <w:rsid w:val="001726F6"/>
    <w:rsid w:val="001727B6"/>
    <w:rsid w:val="00173556"/>
    <w:rsid w:val="00173614"/>
    <w:rsid w:val="00173CDD"/>
    <w:rsid w:val="00174088"/>
    <w:rsid w:val="00174515"/>
    <w:rsid w:val="00174536"/>
    <w:rsid w:val="00174D98"/>
    <w:rsid w:val="00175111"/>
    <w:rsid w:val="0017539E"/>
    <w:rsid w:val="00175435"/>
    <w:rsid w:val="0017552E"/>
    <w:rsid w:val="001759FF"/>
    <w:rsid w:val="00175AC4"/>
    <w:rsid w:val="00175C22"/>
    <w:rsid w:val="00175E05"/>
    <w:rsid w:val="00176474"/>
    <w:rsid w:val="00176498"/>
    <w:rsid w:val="001770FA"/>
    <w:rsid w:val="0017738A"/>
    <w:rsid w:val="00177794"/>
    <w:rsid w:val="00177B3E"/>
    <w:rsid w:val="00177B44"/>
    <w:rsid w:val="00177D2A"/>
    <w:rsid w:val="00177F30"/>
    <w:rsid w:val="0018002B"/>
    <w:rsid w:val="00180397"/>
    <w:rsid w:val="00180528"/>
    <w:rsid w:val="001807AE"/>
    <w:rsid w:val="00181457"/>
    <w:rsid w:val="0018153A"/>
    <w:rsid w:val="0018232B"/>
    <w:rsid w:val="0018256E"/>
    <w:rsid w:val="001825D5"/>
    <w:rsid w:val="00182D3C"/>
    <w:rsid w:val="00182E1D"/>
    <w:rsid w:val="001835B5"/>
    <w:rsid w:val="001835DC"/>
    <w:rsid w:val="00183D93"/>
    <w:rsid w:val="00183DF8"/>
    <w:rsid w:val="0018457F"/>
    <w:rsid w:val="00184695"/>
    <w:rsid w:val="00184791"/>
    <w:rsid w:val="00185146"/>
    <w:rsid w:val="001859ED"/>
    <w:rsid w:val="00185B05"/>
    <w:rsid w:val="00185D51"/>
    <w:rsid w:val="0018682A"/>
    <w:rsid w:val="00187094"/>
    <w:rsid w:val="00187225"/>
    <w:rsid w:val="00187235"/>
    <w:rsid w:val="00187632"/>
    <w:rsid w:val="00191106"/>
    <w:rsid w:val="0019142B"/>
    <w:rsid w:val="00191638"/>
    <w:rsid w:val="00191A47"/>
    <w:rsid w:val="00191EC1"/>
    <w:rsid w:val="001924CE"/>
    <w:rsid w:val="00192848"/>
    <w:rsid w:val="00192A0F"/>
    <w:rsid w:val="00192B6D"/>
    <w:rsid w:val="00192C03"/>
    <w:rsid w:val="00193034"/>
    <w:rsid w:val="001933D2"/>
    <w:rsid w:val="00193566"/>
    <w:rsid w:val="001940CA"/>
    <w:rsid w:val="001942C0"/>
    <w:rsid w:val="001943DC"/>
    <w:rsid w:val="00194562"/>
    <w:rsid w:val="00194581"/>
    <w:rsid w:val="00194636"/>
    <w:rsid w:val="001946C3"/>
    <w:rsid w:val="00194746"/>
    <w:rsid w:val="00194E9F"/>
    <w:rsid w:val="0019505D"/>
    <w:rsid w:val="001952FB"/>
    <w:rsid w:val="001954FF"/>
    <w:rsid w:val="00195F16"/>
    <w:rsid w:val="0019610F"/>
    <w:rsid w:val="00196324"/>
    <w:rsid w:val="00196342"/>
    <w:rsid w:val="00196468"/>
    <w:rsid w:val="00196513"/>
    <w:rsid w:val="00196584"/>
    <w:rsid w:val="001968D6"/>
    <w:rsid w:val="00196A55"/>
    <w:rsid w:val="00196B62"/>
    <w:rsid w:val="00197F2D"/>
    <w:rsid w:val="00197F69"/>
    <w:rsid w:val="001A00CE"/>
    <w:rsid w:val="001A0170"/>
    <w:rsid w:val="001A04E9"/>
    <w:rsid w:val="001A0977"/>
    <w:rsid w:val="001A0BAA"/>
    <w:rsid w:val="001A0FB3"/>
    <w:rsid w:val="001A1AF3"/>
    <w:rsid w:val="001A229E"/>
    <w:rsid w:val="001A2B36"/>
    <w:rsid w:val="001A313C"/>
    <w:rsid w:val="001A4414"/>
    <w:rsid w:val="001A470F"/>
    <w:rsid w:val="001A4C80"/>
    <w:rsid w:val="001A4E39"/>
    <w:rsid w:val="001A512D"/>
    <w:rsid w:val="001A6B1B"/>
    <w:rsid w:val="001A6B86"/>
    <w:rsid w:val="001A701B"/>
    <w:rsid w:val="001A739E"/>
    <w:rsid w:val="001A73F1"/>
    <w:rsid w:val="001A7D8E"/>
    <w:rsid w:val="001B0162"/>
    <w:rsid w:val="001B0362"/>
    <w:rsid w:val="001B06B3"/>
    <w:rsid w:val="001B07E8"/>
    <w:rsid w:val="001B0B07"/>
    <w:rsid w:val="001B0D97"/>
    <w:rsid w:val="001B11FB"/>
    <w:rsid w:val="001B13AF"/>
    <w:rsid w:val="001B1684"/>
    <w:rsid w:val="001B1B8E"/>
    <w:rsid w:val="001B2032"/>
    <w:rsid w:val="001B20B4"/>
    <w:rsid w:val="001B283E"/>
    <w:rsid w:val="001B291E"/>
    <w:rsid w:val="001B2A2A"/>
    <w:rsid w:val="001B3087"/>
    <w:rsid w:val="001B3130"/>
    <w:rsid w:val="001B335E"/>
    <w:rsid w:val="001B409C"/>
    <w:rsid w:val="001B43B0"/>
    <w:rsid w:val="001B43B6"/>
    <w:rsid w:val="001B443E"/>
    <w:rsid w:val="001B4565"/>
    <w:rsid w:val="001B4A91"/>
    <w:rsid w:val="001B52B7"/>
    <w:rsid w:val="001B5555"/>
    <w:rsid w:val="001B5CD6"/>
    <w:rsid w:val="001B5D1A"/>
    <w:rsid w:val="001B638A"/>
    <w:rsid w:val="001B77CA"/>
    <w:rsid w:val="001B7857"/>
    <w:rsid w:val="001B7D26"/>
    <w:rsid w:val="001B7FE1"/>
    <w:rsid w:val="001B7FFC"/>
    <w:rsid w:val="001C0251"/>
    <w:rsid w:val="001C0891"/>
    <w:rsid w:val="001C0B1E"/>
    <w:rsid w:val="001C0EA0"/>
    <w:rsid w:val="001C1006"/>
    <w:rsid w:val="001C11DD"/>
    <w:rsid w:val="001C16D4"/>
    <w:rsid w:val="001C1961"/>
    <w:rsid w:val="001C1CB1"/>
    <w:rsid w:val="001C1EE6"/>
    <w:rsid w:val="001C2018"/>
    <w:rsid w:val="001C2564"/>
    <w:rsid w:val="001C2937"/>
    <w:rsid w:val="001C3A3A"/>
    <w:rsid w:val="001C3E79"/>
    <w:rsid w:val="001C449F"/>
    <w:rsid w:val="001C4500"/>
    <w:rsid w:val="001C47EF"/>
    <w:rsid w:val="001C4B52"/>
    <w:rsid w:val="001C52AC"/>
    <w:rsid w:val="001C556D"/>
    <w:rsid w:val="001C5A1C"/>
    <w:rsid w:val="001C5D80"/>
    <w:rsid w:val="001C5F2B"/>
    <w:rsid w:val="001C60DB"/>
    <w:rsid w:val="001C61FA"/>
    <w:rsid w:val="001C724D"/>
    <w:rsid w:val="001C7827"/>
    <w:rsid w:val="001C7DFB"/>
    <w:rsid w:val="001C7F8E"/>
    <w:rsid w:val="001D079C"/>
    <w:rsid w:val="001D0806"/>
    <w:rsid w:val="001D0AD4"/>
    <w:rsid w:val="001D11CB"/>
    <w:rsid w:val="001D1A13"/>
    <w:rsid w:val="001D1C53"/>
    <w:rsid w:val="001D1DCF"/>
    <w:rsid w:val="001D1EC4"/>
    <w:rsid w:val="001D25D3"/>
    <w:rsid w:val="001D2916"/>
    <w:rsid w:val="001D2AD2"/>
    <w:rsid w:val="001D30EC"/>
    <w:rsid w:val="001D33FE"/>
    <w:rsid w:val="001D3F5C"/>
    <w:rsid w:val="001D4942"/>
    <w:rsid w:val="001D501C"/>
    <w:rsid w:val="001D5709"/>
    <w:rsid w:val="001D573F"/>
    <w:rsid w:val="001D57CC"/>
    <w:rsid w:val="001D5D9C"/>
    <w:rsid w:val="001D608D"/>
    <w:rsid w:val="001D677F"/>
    <w:rsid w:val="001D68D4"/>
    <w:rsid w:val="001D6915"/>
    <w:rsid w:val="001D6C52"/>
    <w:rsid w:val="001D6DF7"/>
    <w:rsid w:val="001D74F3"/>
    <w:rsid w:val="001E0939"/>
    <w:rsid w:val="001E1104"/>
    <w:rsid w:val="001E13EE"/>
    <w:rsid w:val="001E19B5"/>
    <w:rsid w:val="001E1A02"/>
    <w:rsid w:val="001E1AA0"/>
    <w:rsid w:val="001E1C3F"/>
    <w:rsid w:val="001E1C70"/>
    <w:rsid w:val="001E1D98"/>
    <w:rsid w:val="001E1F94"/>
    <w:rsid w:val="001E25E5"/>
    <w:rsid w:val="001E2DBF"/>
    <w:rsid w:val="001E311C"/>
    <w:rsid w:val="001E32D8"/>
    <w:rsid w:val="001E3A9F"/>
    <w:rsid w:val="001E3BB7"/>
    <w:rsid w:val="001E3E3E"/>
    <w:rsid w:val="001E4150"/>
    <w:rsid w:val="001E41AD"/>
    <w:rsid w:val="001E4601"/>
    <w:rsid w:val="001E4902"/>
    <w:rsid w:val="001E4FFF"/>
    <w:rsid w:val="001E5B1A"/>
    <w:rsid w:val="001E5EFB"/>
    <w:rsid w:val="001E5F50"/>
    <w:rsid w:val="001E606A"/>
    <w:rsid w:val="001E61C3"/>
    <w:rsid w:val="001E6276"/>
    <w:rsid w:val="001E6A9F"/>
    <w:rsid w:val="001E6B97"/>
    <w:rsid w:val="001E6CAB"/>
    <w:rsid w:val="001E6DD8"/>
    <w:rsid w:val="001E7596"/>
    <w:rsid w:val="001E770D"/>
    <w:rsid w:val="001E7777"/>
    <w:rsid w:val="001E7A98"/>
    <w:rsid w:val="001F00E4"/>
    <w:rsid w:val="001F0234"/>
    <w:rsid w:val="001F053E"/>
    <w:rsid w:val="001F0695"/>
    <w:rsid w:val="001F0B13"/>
    <w:rsid w:val="001F0FB2"/>
    <w:rsid w:val="001F10EC"/>
    <w:rsid w:val="001F11DC"/>
    <w:rsid w:val="001F13F9"/>
    <w:rsid w:val="001F14FD"/>
    <w:rsid w:val="001F1654"/>
    <w:rsid w:val="001F1B8B"/>
    <w:rsid w:val="001F209A"/>
    <w:rsid w:val="001F20E8"/>
    <w:rsid w:val="001F250D"/>
    <w:rsid w:val="001F2C5A"/>
    <w:rsid w:val="001F2C9C"/>
    <w:rsid w:val="001F2F16"/>
    <w:rsid w:val="001F3824"/>
    <w:rsid w:val="001F3AC4"/>
    <w:rsid w:val="001F4059"/>
    <w:rsid w:val="001F46D2"/>
    <w:rsid w:val="001F498F"/>
    <w:rsid w:val="001F49A8"/>
    <w:rsid w:val="001F4C5C"/>
    <w:rsid w:val="001F59A9"/>
    <w:rsid w:val="001F5FFC"/>
    <w:rsid w:val="001F685D"/>
    <w:rsid w:val="001F68C0"/>
    <w:rsid w:val="001F6BCB"/>
    <w:rsid w:val="001F6CC5"/>
    <w:rsid w:val="001F77CD"/>
    <w:rsid w:val="001F78FF"/>
    <w:rsid w:val="001F7990"/>
    <w:rsid w:val="00200185"/>
    <w:rsid w:val="0020069E"/>
    <w:rsid w:val="00200952"/>
    <w:rsid w:val="00200E4D"/>
    <w:rsid w:val="00201650"/>
    <w:rsid w:val="00201D84"/>
    <w:rsid w:val="0020201A"/>
    <w:rsid w:val="0020227C"/>
    <w:rsid w:val="00202E4E"/>
    <w:rsid w:val="00202E6A"/>
    <w:rsid w:val="002031D9"/>
    <w:rsid w:val="00203501"/>
    <w:rsid w:val="00203925"/>
    <w:rsid w:val="00203B8A"/>
    <w:rsid w:val="0020443E"/>
    <w:rsid w:val="00204A71"/>
    <w:rsid w:val="0020634A"/>
    <w:rsid w:val="00206389"/>
    <w:rsid w:val="002066B6"/>
    <w:rsid w:val="002067E8"/>
    <w:rsid w:val="002074FF"/>
    <w:rsid w:val="002075EC"/>
    <w:rsid w:val="00207843"/>
    <w:rsid w:val="002103C3"/>
    <w:rsid w:val="00210D62"/>
    <w:rsid w:val="002119F6"/>
    <w:rsid w:val="00211A10"/>
    <w:rsid w:val="00211A45"/>
    <w:rsid w:val="00212912"/>
    <w:rsid w:val="00212BCC"/>
    <w:rsid w:val="00212D74"/>
    <w:rsid w:val="0021376D"/>
    <w:rsid w:val="00213942"/>
    <w:rsid w:val="002139F4"/>
    <w:rsid w:val="00213D0F"/>
    <w:rsid w:val="00214180"/>
    <w:rsid w:val="00215169"/>
    <w:rsid w:val="002152AB"/>
    <w:rsid w:val="00215729"/>
    <w:rsid w:val="0021578C"/>
    <w:rsid w:val="00215850"/>
    <w:rsid w:val="00215BCE"/>
    <w:rsid w:val="0021625E"/>
    <w:rsid w:val="00216402"/>
    <w:rsid w:val="002167C3"/>
    <w:rsid w:val="00216EBE"/>
    <w:rsid w:val="002170FC"/>
    <w:rsid w:val="002173FF"/>
    <w:rsid w:val="0021755F"/>
    <w:rsid w:val="002176E4"/>
    <w:rsid w:val="00217B3B"/>
    <w:rsid w:val="00217BD4"/>
    <w:rsid w:val="00217E45"/>
    <w:rsid w:val="002203B3"/>
    <w:rsid w:val="00220420"/>
    <w:rsid w:val="002204E2"/>
    <w:rsid w:val="00220636"/>
    <w:rsid w:val="0022072F"/>
    <w:rsid w:val="0022092A"/>
    <w:rsid w:val="00220A64"/>
    <w:rsid w:val="00221320"/>
    <w:rsid w:val="002219CC"/>
    <w:rsid w:val="00222370"/>
    <w:rsid w:val="002225DD"/>
    <w:rsid w:val="002227D8"/>
    <w:rsid w:val="00222822"/>
    <w:rsid w:val="00222AAD"/>
    <w:rsid w:val="00223EE6"/>
    <w:rsid w:val="00224CCF"/>
    <w:rsid w:val="002252C2"/>
    <w:rsid w:val="002255D6"/>
    <w:rsid w:val="00225CE9"/>
    <w:rsid w:val="00225F6A"/>
    <w:rsid w:val="00226A18"/>
    <w:rsid w:val="00227088"/>
    <w:rsid w:val="0022714B"/>
    <w:rsid w:val="00227B92"/>
    <w:rsid w:val="00230A37"/>
    <w:rsid w:val="00230C1B"/>
    <w:rsid w:val="00230E3D"/>
    <w:rsid w:val="00230EEE"/>
    <w:rsid w:val="0023199C"/>
    <w:rsid w:val="00232013"/>
    <w:rsid w:val="00232A67"/>
    <w:rsid w:val="00232ADD"/>
    <w:rsid w:val="00232D38"/>
    <w:rsid w:val="00232D81"/>
    <w:rsid w:val="00233B48"/>
    <w:rsid w:val="00234662"/>
    <w:rsid w:val="002347FD"/>
    <w:rsid w:val="002356C2"/>
    <w:rsid w:val="002359E3"/>
    <w:rsid w:val="00235FF4"/>
    <w:rsid w:val="002364A0"/>
    <w:rsid w:val="00236669"/>
    <w:rsid w:val="00236685"/>
    <w:rsid w:val="002370A3"/>
    <w:rsid w:val="00237856"/>
    <w:rsid w:val="00237ADA"/>
    <w:rsid w:val="0024001A"/>
    <w:rsid w:val="00240478"/>
    <w:rsid w:val="00240A57"/>
    <w:rsid w:val="00240ED6"/>
    <w:rsid w:val="002414C2"/>
    <w:rsid w:val="00241759"/>
    <w:rsid w:val="00241CBF"/>
    <w:rsid w:val="00241D56"/>
    <w:rsid w:val="00241E5D"/>
    <w:rsid w:val="0024254E"/>
    <w:rsid w:val="0024256D"/>
    <w:rsid w:val="00242C03"/>
    <w:rsid w:val="0024376F"/>
    <w:rsid w:val="00243B5A"/>
    <w:rsid w:val="002442C4"/>
    <w:rsid w:val="0024441D"/>
    <w:rsid w:val="00244819"/>
    <w:rsid w:val="00245036"/>
    <w:rsid w:val="00245319"/>
    <w:rsid w:val="00245407"/>
    <w:rsid w:val="00245418"/>
    <w:rsid w:val="00245521"/>
    <w:rsid w:val="00245B11"/>
    <w:rsid w:val="00245BF0"/>
    <w:rsid w:val="00245C9C"/>
    <w:rsid w:val="00245D7D"/>
    <w:rsid w:val="00245FD3"/>
    <w:rsid w:val="0024610D"/>
    <w:rsid w:val="002463E1"/>
    <w:rsid w:val="00246C5D"/>
    <w:rsid w:val="00246FCC"/>
    <w:rsid w:val="00247227"/>
    <w:rsid w:val="0024751A"/>
    <w:rsid w:val="00247B0D"/>
    <w:rsid w:val="00247B4B"/>
    <w:rsid w:val="00251460"/>
    <w:rsid w:val="00251470"/>
    <w:rsid w:val="002518EF"/>
    <w:rsid w:val="002518F0"/>
    <w:rsid w:val="002522E9"/>
    <w:rsid w:val="002525BE"/>
    <w:rsid w:val="002528A5"/>
    <w:rsid w:val="0025301A"/>
    <w:rsid w:val="00253526"/>
    <w:rsid w:val="00253624"/>
    <w:rsid w:val="00253758"/>
    <w:rsid w:val="00253A0F"/>
    <w:rsid w:val="002545CE"/>
    <w:rsid w:val="00254709"/>
    <w:rsid w:val="00254720"/>
    <w:rsid w:val="002547AA"/>
    <w:rsid w:val="00254B7D"/>
    <w:rsid w:val="00254E44"/>
    <w:rsid w:val="00255157"/>
    <w:rsid w:val="00255675"/>
    <w:rsid w:val="00255DFF"/>
    <w:rsid w:val="0025637E"/>
    <w:rsid w:val="00256466"/>
    <w:rsid w:val="002569A4"/>
    <w:rsid w:val="00256A61"/>
    <w:rsid w:val="00256F87"/>
    <w:rsid w:val="00257244"/>
    <w:rsid w:val="00257E70"/>
    <w:rsid w:val="002600C7"/>
    <w:rsid w:val="002608B8"/>
    <w:rsid w:val="00260EC9"/>
    <w:rsid w:val="002610E6"/>
    <w:rsid w:val="002614A9"/>
    <w:rsid w:val="00261A57"/>
    <w:rsid w:val="00261B51"/>
    <w:rsid w:val="00262AAE"/>
    <w:rsid w:val="00263756"/>
    <w:rsid w:val="00263A1C"/>
    <w:rsid w:val="00264512"/>
    <w:rsid w:val="0026456F"/>
    <w:rsid w:val="00264EF8"/>
    <w:rsid w:val="00264F52"/>
    <w:rsid w:val="00265514"/>
    <w:rsid w:val="002657CF"/>
    <w:rsid w:val="0026602C"/>
    <w:rsid w:val="00266A7D"/>
    <w:rsid w:val="00267045"/>
    <w:rsid w:val="002672E8"/>
    <w:rsid w:val="00267F30"/>
    <w:rsid w:val="00267F90"/>
    <w:rsid w:val="002700A1"/>
    <w:rsid w:val="0027063A"/>
    <w:rsid w:val="002706D0"/>
    <w:rsid w:val="00270E29"/>
    <w:rsid w:val="00270E9A"/>
    <w:rsid w:val="0027162D"/>
    <w:rsid w:val="002716CA"/>
    <w:rsid w:val="002718D8"/>
    <w:rsid w:val="002721FB"/>
    <w:rsid w:val="0027244D"/>
    <w:rsid w:val="00272908"/>
    <w:rsid w:val="002729AB"/>
    <w:rsid w:val="00272C34"/>
    <w:rsid w:val="00272FEE"/>
    <w:rsid w:val="00273EA1"/>
    <w:rsid w:val="002752CB"/>
    <w:rsid w:val="0027530F"/>
    <w:rsid w:val="002753CA"/>
    <w:rsid w:val="00275509"/>
    <w:rsid w:val="0027560B"/>
    <w:rsid w:val="00275818"/>
    <w:rsid w:val="002759B2"/>
    <w:rsid w:val="00276431"/>
    <w:rsid w:val="002769D1"/>
    <w:rsid w:val="00276A35"/>
    <w:rsid w:val="00276ABF"/>
    <w:rsid w:val="00276B5C"/>
    <w:rsid w:val="00276BF9"/>
    <w:rsid w:val="00277932"/>
    <w:rsid w:val="00277F94"/>
    <w:rsid w:val="002802C2"/>
    <w:rsid w:val="00280A60"/>
    <w:rsid w:val="00281016"/>
    <w:rsid w:val="002817D1"/>
    <w:rsid w:val="00282183"/>
    <w:rsid w:val="0028255F"/>
    <w:rsid w:val="002828F7"/>
    <w:rsid w:val="00283642"/>
    <w:rsid w:val="002839F7"/>
    <w:rsid w:val="00283E03"/>
    <w:rsid w:val="0028434C"/>
    <w:rsid w:val="002843EB"/>
    <w:rsid w:val="00284751"/>
    <w:rsid w:val="002853FB"/>
    <w:rsid w:val="00285BBA"/>
    <w:rsid w:val="00285D8E"/>
    <w:rsid w:val="00285EFC"/>
    <w:rsid w:val="0028637D"/>
    <w:rsid w:val="00286590"/>
    <w:rsid w:val="00286675"/>
    <w:rsid w:val="002867D8"/>
    <w:rsid w:val="00286D15"/>
    <w:rsid w:val="00287B67"/>
    <w:rsid w:val="00287F12"/>
    <w:rsid w:val="00290590"/>
    <w:rsid w:val="00291CFB"/>
    <w:rsid w:val="00292045"/>
    <w:rsid w:val="002928F4"/>
    <w:rsid w:val="00292D10"/>
    <w:rsid w:val="00292F57"/>
    <w:rsid w:val="0029400B"/>
    <w:rsid w:val="00294334"/>
    <w:rsid w:val="0029461F"/>
    <w:rsid w:val="00294BDC"/>
    <w:rsid w:val="00294F52"/>
    <w:rsid w:val="00295311"/>
    <w:rsid w:val="002955D0"/>
    <w:rsid w:val="002958B5"/>
    <w:rsid w:val="00295D30"/>
    <w:rsid w:val="00295E88"/>
    <w:rsid w:val="00295F6A"/>
    <w:rsid w:val="0029686C"/>
    <w:rsid w:val="00296A17"/>
    <w:rsid w:val="00296BBC"/>
    <w:rsid w:val="00297035"/>
    <w:rsid w:val="00297629"/>
    <w:rsid w:val="00297DD3"/>
    <w:rsid w:val="002A044C"/>
    <w:rsid w:val="002A0A66"/>
    <w:rsid w:val="002A1736"/>
    <w:rsid w:val="002A19D7"/>
    <w:rsid w:val="002A1C87"/>
    <w:rsid w:val="002A1F99"/>
    <w:rsid w:val="002A2303"/>
    <w:rsid w:val="002A249B"/>
    <w:rsid w:val="002A284E"/>
    <w:rsid w:val="002A332F"/>
    <w:rsid w:val="002A3C09"/>
    <w:rsid w:val="002A427B"/>
    <w:rsid w:val="002A473B"/>
    <w:rsid w:val="002A4A8F"/>
    <w:rsid w:val="002A4ED4"/>
    <w:rsid w:val="002A58E7"/>
    <w:rsid w:val="002A5F7A"/>
    <w:rsid w:val="002A6D85"/>
    <w:rsid w:val="002A6D86"/>
    <w:rsid w:val="002A7042"/>
    <w:rsid w:val="002A741F"/>
    <w:rsid w:val="002A74CA"/>
    <w:rsid w:val="002A7B38"/>
    <w:rsid w:val="002B06AE"/>
    <w:rsid w:val="002B0D04"/>
    <w:rsid w:val="002B0ECB"/>
    <w:rsid w:val="002B1404"/>
    <w:rsid w:val="002B18B8"/>
    <w:rsid w:val="002B1A65"/>
    <w:rsid w:val="002B1F5E"/>
    <w:rsid w:val="002B22B4"/>
    <w:rsid w:val="002B324E"/>
    <w:rsid w:val="002B3499"/>
    <w:rsid w:val="002B3907"/>
    <w:rsid w:val="002B39F4"/>
    <w:rsid w:val="002B418F"/>
    <w:rsid w:val="002B427C"/>
    <w:rsid w:val="002B42FD"/>
    <w:rsid w:val="002B5ABF"/>
    <w:rsid w:val="002B5BDE"/>
    <w:rsid w:val="002B5C17"/>
    <w:rsid w:val="002B649D"/>
    <w:rsid w:val="002B685C"/>
    <w:rsid w:val="002B68AB"/>
    <w:rsid w:val="002B69FF"/>
    <w:rsid w:val="002B6AEC"/>
    <w:rsid w:val="002B6C85"/>
    <w:rsid w:val="002C017C"/>
    <w:rsid w:val="002C01C4"/>
    <w:rsid w:val="002C0526"/>
    <w:rsid w:val="002C09ED"/>
    <w:rsid w:val="002C0C4A"/>
    <w:rsid w:val="002C0F55"/>
    <w:rsid w:val="002C0F97"/>
    <w:rsid w:val="002C1638"/>
    <w:rsid w:val="002C1BE6"/>
    <w:rsid w:val="002C253D"/>
    <w:rsid w:val="002C2BA3"/>
    <w:rsid w:val="002C2BA9"/>
    <w:rsid w:val="002C3708"/>
    <w:rsid w:val="002C3711"/>
    <w:rsid w:val="002C37E0"/>
    <w:rsid w:val="002C3CFD"/>
    <w:rsid w:val="002C446B"/>
    <w:rsid w:val="002C48DD"/>
    <w:rsid w:val="002C5B17"/>
    <w:rsid w:val="002C5B5F"/>
    <w:rsid w:val="002C5C1B"/>
    <w:rsid w:val="002C5CF6"/>
    <w:rsid w:val="002C6270"/>
    <w:rsid w:val="002C687C"/>
    <w:rsid w:val="002C6A20"/>
    <w:rsid w:val="002C6E42"/>
    <w:rsid w:val="002C77CD"/>
    <w:rsid w:val="002C7ACA"/>
    <w:rsid w:val="002D0339"/>
    <w:rsid w:val="002D0759"/>
    <w:rsid w:val="002D0C1F"/>
    <w:rsid w:val="002D0D3A"/>
    <w:rsid w:val="002D0DFD"/>
    <w:rsid w:val="002D10DE"/>
    <w:rsid w:val="002D1205"/>
    <w:rsid w:val="002D161E"/>
    <w:rsid w:val="002D1857"/>
    <w:rsid w:val="002D1BD1"/>
    <w:rsid w:val="002D24F4"/>
    <w:rsid w:val="002D25D7"/>
    <w:rsid w:val="002D2998"/>
    <w:rsid w:val="002D2B5F"/>
    <w:rsid w:val="002D3057"/>
    <w:rsid w:val="002D3157"/>
    <w:rsid w:val="002D3252"/>
    <w:rsid w:val="002D3615"/>
    <w:rsid w:val="002D36AB"/>
    <w:rsid w:val="002D3744"/>
    <w:rsid w:val="002D3EDD"/>
    <w:rsid w:val="002D4206"/>
    <w:rsid w:val="002D46C8"/>
    <w:rsid w:val="002D4930"/>
    <w:rsid w:val="002D4F3C"/>
    <w:rsid w:val="002D5153"/>
    <w:rsid w:val="002D5C50"/>
    <w:rsid w:val="002D5CAD"/>
    <w:rsid w:val="002D5F18"/>
    <w:rsid w:val="002D600B"/>
    <w:rsid w:val="002D630A"/>
    <w:rsid w:val="002D6450"/>
    <w:rsid w:val="002D6F81"/>
    <w:rsid w:val="002D781A"/>
    <w:rsid w:val="002D7B22"/>
    <w:rsid w:val="002E0271"/>
    <w:rsid w:val="002E071B"/>
    <w:rsid w:val="002E16BA"/>
    <w:rsid w:val="002E189A"/>
    <w:rsid w:val="002E18E0"/>
    <w:rsid w:val="002E1CE8"/>
    <w:rsid w:val="002E1F89"/>
    <w:rsid w:val="002E212E"/>
    <w:rsid w:val="002E2279"/>
    <w:rsid w:val="002E22DA"/>
    <w:rsid w:val="002E2846"/>
    <w:rsid w:val="002E3379"/>
    <w:rsid w:val="002E3534"/>
    <w:rsid w:val="002E35AC"/>
    <w:rsid w:val="002E3FE4"/>
    <w:rsid w:val="002E48F8"/>
    <w:rsid w:val="002E4B31"/>
    <w:rsid w:val="002E4FE9"/>
    <w:rsid w:val="002E5623"/>
    <w:rsid w:val="002E5835"/>
    <w:rsid w:val="002E5C34"/>
    <w:rsid w:val="002E5C80"/>
    <w:rsid w:val="002E5E34"/>
    <w:rsid w:val="002E6145"/>
    <w:rsid w:val="002E67F7"/>
    <w:rsid w:val="002E694D"/>
    <w:rsid w:val="002E6E1D"/>
    <w:rsid w:val="002E70B5"/>
    <w:rsid w:val="002E70D2"/>
    <w:rsid w:val="002E76A9"/>
    <w:rsid w:val="002E7CC3"/>
    <w:rsid w:val="002F0A65"/>
    <w:rsid w:val="002F0B4A"/>
    <w:rsid w:val="002F0F7A"/>
    <w:rsid w:val="002F133C"/>
    <w:rsid w:val="002F165C"/>
    <w:rsid w:val="002F1911"/>
    <w:rsid w:val="002F1ADD"/>
    <w:rsid w:val="002F24FD"/>
    <w:rsid w:val="002F2C81"/>
    <w:rsid w:val="002F3404"/>
    <w:rsid w:val="002F3B2F"/>
    <w:rsid w:val="002F4287"/>
    <w:rsid w:val="002F47D0"/>
    <w:rsid w:val="002F510B"/>
    <w:rsid w:val="002F51A4"/>
    <w:rsid w:val="002F5381"/>
    <w:rsid w:val="002F5393"/>
    <w:rsid w:val="002F5963"/>
    <w:rsid w:val="002F5ED4"/>
    <w:rsid w:val="002F6233"/>
    <w:rsid w:val="002F6388"/>
    <w:rsid w:val="002F6D9A"/>
    <w:rsid w:val="002F6DEE"/>
    <w:rsid w:val="002F6ECE"/>
    <w:rsid w:val="002F7305"/>
    <w:rsid w:val="002F7C94"/>
    <w:rsid w:val="002F7FFB"/>
    <w:rsid w:val="00300114"/>
    <w:rsid w:val="003003B6"/>
    <w:rsid w:val="00300F93"/>
    <w:rsid w:val="00301301"/>
    <w:rsid w:val="0030138E"/>
    <w:rsid w:val="00301446"/>
    <w:rsid w:val="0030159D"/>
    <w:rsid w:val="00301753"/>
    <w:rsid w:val="00301CB0"/>
    <w:rsid w:val="00302427"/>
    <w:rsid w:val="00302A40"/>
    <w:rsid w:val="00302B63"/>
    <w:rsid w:val="00302E4D"/>
    <w:rsid w:val="00302FBC"/>
    <w:rsid w:val="003034F8"/>
    <w:rsid w:val="00303561"/>
    <w:rsid w:val="00303A40"/>
    <w:rsid w:val="00303CD9"/>
    <w:rsid w:val="00303F07"/>
    <w:rsid w:val="003041D4"/>
    <w:rsid w:val="003043C4"/>
    <w:rsid w:val="00304515"/>
    <w:rsid w:val="00304A04"/>
    <w:rsid w:val="00304B08"/>
    <w:rsid w:val="00304BA8"/>
    <w:rsid w:val="00304E5B"/>
    <w:rsid w:val="00304E5F"/>
    <w:rsid w:val="00304EC4"/>
    <w:rsid w:val="00304F21"/>
    <w:rsid w:val="0030556F"/>
    <w:rsid w:val="0030570E"/>
    <w:rsid w:val="00306658"/>
    <w:rsid w:val="00306694"/>
    <w:rsid w:val="003072BB"/>
    <w:rsid w:val="003073C1"/>
    <w:rsid w:val="0031015A"/>
    <w:rsid w:val="00310270"/>
    <w:rsid w:val="003111E2"/>
    <w:rsid w:val="003112C4"/>
    <w:rsid w:val="00311442"/>
    <w:rsid w:val="003118CF"/>
    <w:rsid w:val="003120F3"/>
    <w:rsid w:val="0031228E"/>
    <w:rsid w:val="003126D0"/>
    <w:rsid w:val="00312A56"/>
    <w:rsid w:val="00312FF2"/>
    <w:rsid w:val="00313DE0"/>
    <w:rsid w:val="0031423B"/>
    <w:rsid w:val="00314618"/>
    <w:rsid w:val="00314893"/>
    <w:rsid w:val="003148FB"/>
    <w:rsid w:val="003162D6"/>
    <w:rsid w:val="003165B3"/>
    <w:rsid w:val="00316D64"/>
    <w:rsid w:val="003175C3"/>
    <w:rsid w:val="00317DC9"/>
    <w:rsid w:val="00317F0B"/>
    <w:rsid w:val="003206B8"/>
    <w:rsid w:val="00320B4F"/>
    <w:rsid w:val="00320CF2"/>
    <w:rsid w:val="00320ED3"/>
    <w:rsid w:val="00322662"/>
    <w:rsid w:val="00322877"/>
    <w:rsid w:val="0032330F"/>
    <w:rsid w:val="003236E8"/>
    <w:rsid w:val="00323793"/>
    <w:rsid w:val="00323847"/>
    <w:rsid w:val="00323B67"/>
    <w:rsid w:val="003247D5"/>
    <w:rsid w:val="0032521F"/>
    <w:rsid w:val="0032528E"/>
    <w:rsid w:val="0032589A"/>
    <w:rsid w:val="00325C2B"/>
    <w:rsid w:val="00325CB2"/>
    <w:rsid w:val="00325DE4"/>
    <w:rsid w:val="00325F51"/>
    <w:rsid w:val="00326C6C"/>
    <w:rsid w:val="00326EC2"/>
    <w:rsid w:val="0032705B"/>
    <w:rsid w:val="003270FB"/>
    <w:rsid w:val="00327187"/>
    <w:rsid w:val="003277A1"/>
    <w:rsid w:val="003277B1"/>
    <w:rsid w:val="00327E14"/>
    <w:rsid w:val="00327F00"/>
    <w:rsid w:val="003300EF"/>
    <w:rsid w:val="00330442"/>
    <w:rsid w:val="003304BA"/>
    <w:rsid w:val="00330BF0"/>
    <w:rsid w:val="00332302"/>
    <w:rsid w:val="00332678"/>
    <w:rsid w:val="00332A58"/>
    <w:rsid w:val="00332D15"/>
    <w:rsid w:val="003330EB"/>
    <w:rsid w:val="00333166"/>
    <w:rsid w:val="003340A8"/>
    <w:rsid w:val="003345C8"/>
    <w:rsid w:val="00334B01"/>
    <w:rsid w:val="0033536C"/>
    <w:rsid w:val="003355C1"/>
    <w:rsid w:val="00335BFF"/>
    <w:rsid w:val="0033612A"/>
    <w:rsid w:val="0033612C"/>
    <w:rsid w:val="00336BA2"/>
    <w:rsid w:val="00337129"/>
    <w:rsid w:val="00337A33"/>
    <w:rsid w:val="00337B2E"/>
    <w:rsid w:val="00337CC3"/>
    <w:rsid w:val="0034002E"/>
    <w:rsid w:val="003401E9"/>
    <w:rsid w:val="00340DA6"/>
    <w:rsid w:val="00340E81"/>
    <w:rsid w:val="00340EA5"/>
    <w:rsid w:val="00340EF7"/>
    <w:rsid w:val="0034142D"/>
    <w:rsid w:val="0034160C"/>
    <w:rsid w:val="00341B8D"/>
    <w:rsid w:val="00342968"/>
    <w:rsid w:val="00342BDD"/>
    <w:rsid w:val="00343599"/>
    <w:rsid w:val="00343D08"/>
    <w:rsid w:val="00343F43"/>
    <w:rsid w:val="00344575"/>
    <w:rsid w:val="003448D3"/>
    <w:rsid w:val="00344C4C"/>
    <w:rsid w:val="00344E9A"/>
    <w:rsid w:val="00345235"/>
    <w:rsid w:val="00345DEF"/>
    <w:rsid w:val="0034666A"/>
    <w:rsid w:val="00346843"/>
    <w:rsid w:val="00346A94"/>
    <w:rsid w:val="00346C7D"/>
    <w:rsid w:val="00346CA0"/>
    <w:rsid w:val="00346F09"/>
    <w:rsid w:val="00347420"/>
    <w:rsid w:val="0035008E"/>
    <w:rsid w:val="003502E8"/>
    <w:rsid w:val="003503D1"/>
    <w:rsid w:val="003506AB"/>
    <w:rsid w:val="00350771"/>
    <w:rsid w:val="00350C21"/>
    <w:rsid w:val="003510AD"/>
    <w:rsid w:val="003514D0"/>
    <w:rsid w:val="0035154A"/>
    <w:rsid w:val="0035215B"/>
    <w:rsid w:val="00353410"/>
    <w:rsid w:val="003535E4"/>
    <w:rsid w:val="00354A8E"/>
    <w:rsid w:val="003550FB"/>
    <w:rsid w:val="0035538D"/>
    <w:rsid w:val="003553BF"/>
    <w:rsid w:val="00355650"/>
    <w:rsid w:val="0035598B"/>
    <w:rsid w:val="00355A3F"/>
    <w:rsid w:val="00355B2B"/>
    <w:rsid w:val="00355B55"/>
    <w:rsid w:val="00355E02"/>
    <w:rsid w:val="003561D2"/>
    <w:rsid w:val="003569C6"/>
    <w:rsid w:val="003569D7"/>
    <w:rsid w:val="00356AB1"/>
    <w:rsid w:val="00356C15"/>
    <w:rsid w:val="00356D3E"/>
    <w:rsid w:val="00356E99"/>
    <w:rsid w:val="00357004"/>
    <w:rsid w:val="003573FB"/>
    <w:rsid w:val="00357569"/>
    <w:rsid w:val="00357973"/>
    <w:rsid w:val="00357C9A"/>
    <w:rsid w:val="00360123"/>
    <w:rsid w:val="00360265"/>
    <w:rsid w:val="003608B8"/>
    <w:rsid w:val="003608FD"/>
    <w:rsid w:val="0036099B"/>
    <w:rsid w:val="003610B2"/>
    <w:rsid w:val="00361D3B"/>
    <w:rsid w:val="00361F08"/>
    <w:rsid w:val="00361FCE"/>
    <w:rsid w:val="003623B5"/>
    <w:rsid w:val="00362C07"/>
    <w:rsid w:val="003632A4"/>
    <w:rsid w:val="00363605"/>
    <w:rsid w:val="00363A23"/>
    <w:rsid w:val="00363FAA"/>
    <w:rsid w:val="00364156"/>
    <w:rsid w:val="003641AB"/>
    <w:rsid w:val="00364205"/>
    <w:rsid w:val="00364248"/>
    <w:rsid w:val="0036438B"/>
    <w:rsid w:val="003643CF"/>
    <w:rsid w:val="00364411"/>
    <w:rsid w:val="00364465"/>
    <w:rsid w:val="003646A8"/>
    <w:rsid w:val="00364A78"/>
    <w:rsid w:val="00365448"/>
    <w:rsid w:val="00365D1E"/>
    <w:rsid w:val="00365D7D"/>
    <w:rsid w:val="0036601F"/>
    <w:rsid w:val="00366C20"/>
    <w:rsid w:val="00366F12"/>
    <w:rsid w:val="0036778D"/>
    <w:rsid w:val="00367EAF"/>
    <w:rsid w:val="00367F35"/>
    <w:rsid w:val="00370461"/>
    <w:rsid w:val="00370A95"/>
    <w:rsid w:val="00370DCD"/>
    <w:rsid w:val="00371023"/>
    <w:rsid w:val="00371277"/>
    <w:rsid w:val="003713D9"/>
    <w:rsid w:val="003714A7"/>
    <w:rsid w:val="00371B1B"/>
    <w:rsid w:val="003721EE"/>
    <w:rsid w:val="00372211"/>
    <w:rsid w:val="00372F32"/>
    <w:rsid w:val="003733F4"/>
    <w:rsid w:val="0037355B"/>
    <w:rsid w:val="00373891"/>
    <w:rsid w:val="00373A57"/>
    <w:rsid w:val="00373EC1"/>
    <w:rsid w:val="00373F70"/>
    <w:rsid w:val="00374518"/>
    <w:rsid w:val="00374857"/>
    <w:rsid w:val="00375536"/>
    <w:rsid w:val="0037558A"/>
    <w:rsid w:val="003758E8"/>
    <w:rsid w:val="003759EC"/>
    <w:rsid w:val="003763C8"/>
    <w:rsid w:val="00376526"/>
    <w:rsid w:val="00376E42"/>
    <w:rsid w:val="003779BB"/>
    <w:rsid w:val="00377D24"/>
    <w:rsid w:val="00377D60"/>
    <w:rsid w:val="0038030B"/>
    <w:rsid w:val="00380374"/>
    <w:rsid w:val="00380959"/>
    <w:rsid w:val="00380CAE"/>
    <w:rsid w:val="00380EA7"/>
    <w:rsid w:val="0038115A"/>
    <w:rsid w:val="00381248"/>
    <w:rsid w:val="00381F61"/>
    <w:rsid w:val="003823C1"/>
    <w:rsid w:val="00382E59"/>
    <w:rsid w:val="00382E97"/>
    <w:rsid w:val="00383A80"/>
    <w:rsid w:val="00383A9F"/>
    <w:rsid w:val="00384665"/>
    <w:rsid w:val="00384AE5"/>
    <w:rsid w:val="00384B11"/>
    <w:rsid w:val="00385367"/>
    <w:rsid w:val="0038599D"/>
    <w:rsid w:val="00385F0E"/>
    <w:rsid w:val="003865E1"/>
    <w:rsid w:val="003868DD"/>
    <w:rsid w:val="00386B05"/>
    <w:rsid w:val="00386DDF"/>
    <w:rsid w:val="00387837"/>
    <w:rsid w:val="00387949"/>
    <w:rsid w:val="00387A67"/>
    <w:rsid w:val="00390489"/>
    <w:rsid w:val="00390545"/>
    <w:rsid w:val="00390762"/>
    <w:rsid w:val="00390E52"/>
    <w:rsid w:val="00390FEE"/>
    <w:rsid w:val="0039167F"/>
    <w:rsid w:val="003916FE"/>
    <w:rsid w:val="00391D34"/>
    <w:rsid w:val="003920C0"/>
    <w:rsid w:val="003926AC"/>
    <w:rsid w:val="0039280C"/>
    <w:rsid w:val="00393527"/>
    <w:rsid w:val="00393776"/>
    <w:rsid w:val="00393B0E"/>
    <w:rsid w:val="00393F8B"/>
    <w:rsid w:val="0039425B"/>
    <w:rsid w:val="0039429B"/>
    <w:rsid w:val="003945E7"/>
    <w:rsid w:val="00395692"/>
    <w:rsid w:val="0039580F"/>
    <w:rsid w:val="00395D35"/>
    <w:rsid w:val="00396293"/>
    <w:rsid w:val="003964E4"/>
    <w:rsid w:val="00396F50"/>
    <w:rsid w:val="003970EC"/>
    <w:rsid w:val="00397156"/>
    <w:rsid w:val="00397246"/>
    <w:rsid w:val="0039726E"/>
    <w:rsid w:val="003972D8"/>
    <w:rsid w:val="0039746A"/>
    <w:rsid w:val="00397506"/>
    <w:rsid w:val="00397C0C"/>
    <w:rsid w:val="00397DBB"/>
    <w:rsid w:val="003A0740"/>
    <w:rsid w:val="003A1104"/>
    <w:rsid w:val="003A15AD"/>
    <w:rsid w:val="003A169B"/>
    <w:rsid w:val="003A177F"/>
    <w:rsid w:val="003A1986"/>
    <w:rsid w:val="003A1E44"/>
    <w:rsid w:val="003A2221"/>
    <w:rsid w:val="003A3344"/>
    <w:rsid w:val="003A39D1"/>
    <w:rsid w:val="003A41E7"/>
    <w:rsid w:val="003A485B"/>
    <w:rsid w:val="003A4F10"/>
    <w:rsid w:val="003A514A"/>
    <w:rsid w:val="003A58A1"/>
    <w:rsid w:val="003A5BC5"/>
    <w:rsid w:val="003A5C2E"/>
    <w:rsid w:val="003A6485"/>
    <w:rsid w:val="003A67DC"/>
    <w:rsid w:val="003A7339"/>
    <w:rsid w:val="003A75EB"/>
    <w:rsid w:val="003A76D1"/>
    <w:rsid w:val="003A79BA"/>
    <w:rsid w:val="003A7F6F"/>
    <w:rsid w:val="003B028D"/>
    <w:rsid w:val="003B0427"/>
    <w:rsid w:val="003B0AF7"/>
    <w:rsid w:val="003B0BC5"/>
    <w:rsid w:val="003B0E19"/>
    <w:rsid w:val="003B0F0A"/>
    <w:rsid w:val="003B0F8F"/>
    <w:rsid w:val="003B10E8"/>
    <w:rsid w:val="003B2F88"/>
    <w:rsid w:val="003B30CB"/>
    <w:rsid w:val="003B33A6"/>
    <w:rsid w:val="003B352A"/>
    <w:rsid w:val="003B3949"/>
    <w:rsid w:val="003B3E93"/>
    <w:rsid w:val="003B4764"/>
    <w:rsid w:val="003B4CE8"/>
    <w:rsid w:val="003B4F30"/>
    <w:rsid w:val="003B5086"/>
    <w:rsid w:val="003B50DA"/>
    <w:rsid w:val="003B5129"/>
    <w:rsid w:val="003B57CE"/>
    <w:rsid w:val="003B6933"/>
    <w:rsid w:val="003B6975"/>
    <w:rsid w:val="003B7018"/>
    <w:rsid w:val="003B728A"/>
    <w:rsid w:val="003B767F"/>
    <w:rsid w:val="003B7682"/>
    <w:rsid w:val="003B7CCB"/>
    <w:rsid w:val="003C0297"/>
    <w:rsid w:val="003C058A"/>
    <w:rsid w:val="003C0620"/>
    <w:rsid w:val="003C07B1"/>
    <w:rsid w:val="003C07FE"/>
    <w:rsid w:val="003C0922"/>
    <w:rsid w:val="003C0B63"/>
    <w:rsid w:val="003C0BD4"/>
    <w:rsid w:val="003C0D0B"/>
    <w:rsid w:val="003C1E0A"/>
    <w:rsid w:val="003C2063"/>
    <w:rsid w:val="003C29C8"/>
    <w:rsid w:val="003C3243"/>
    <w:rsid w:val="003C36D9"/>
    <w:rsid w:val="003C3BD2"/>
    <w:rsid w:val="003C3D60"/>
    <w:rsid w:val="003C425D"/>
    <w:rsid w:val="003C4F67"/>
    <w:rsid w:val="003C51D4"/>
    <w:rsid w:val="003C530A"/>
    <w:rsid w:val="003C5547"/>
    <w:rsid w:val="003C55DB"/>
    <w:rsid w:val="003C5720"/>
    <w:rsid w:val="003C57B4"/>
    <w:rsid w:val="003C5886"/>
    <w:rsid w:val="003C7CEC"/>
    <w:rsid w:val="003C7E2D"/>
    <w:rsid w:val="003D00FC"/>
    <w:rsid w:val="003D0854"/>
    <w:rsid w:val="003D09B0"/>
    <w:rsid w:val="003D0D91"/>
    <w:rsid w:val="003D17DB"/>
    <w:rsid w:val="003D1ACE"/>
    <w:rsid w:val="003D1E46"/>
    <w:rsid w:val="003D251A"/>
    <w:rsid w:val="003D379B"/>
    <w:rsid w:val="003D3D94"/>
    <w:rsid w:val="003D412D"/>
    <w:rsid w:val="003D4BBA"/>
    <w:rsid w:val="003D5957"/>
    <w:rsid w:val="003D6317"/>
    <w:rsid w:val="003D6765"/>
    <w:rsid w:val="003D7404"/>
    <w:rsid w:val="003D7575"/>
    <w:rsid w:val="003E0405"/>
    <w:rsid w:val="003E0761"/>
    <w:rsid w:val="003E0D49"/>
    <w:rsid w:val="003E0E17"/>
    <w:rsid w:val="003E0EE9"/>
    <w:rsid w:val="003E1099"/>
    <w:rsid w:val="003E1262"/>
    <w:rsid w:val="003E25DB"/>
    <w:rsid w:val="003E260D"/>
    <w:rsid w:val="003E2A16"/>
    <w:rsid w:val="003E3774"/>
    <w:rsid w:val="003E3940"/>
    <w:rsid w:val="003E3E19"/>
    <w:rsid w:val="003E3EFF"/>
    <w:rsid w:val="003E3FD1"/>
    <w:rsid w:val="003E4486"/>
    <w:rsid w:val="003E4640"/>
    <w:rsid w:val="003E4AF5"/>
    <w:rsid w:val="003E4F94"/>
    <w:rsid w:val="003E518F"/>
    <w:rsid w:val="003E576E"/>
    <w:rsid w:val="003E5B52"/>
    <w:rsid w:val="003E5B99"/>
    <w:rsid w:val="003E61DA"/>
    <w:rsid w:val="003E6483"/>
    <w:rsid w:val="003E6A20"/>
    <w:rsid w:val="003E6C94"/>
    <w:rsid w:val="003E7090"/>
    <w:rsid w:val="003E71B3"/>
    <w:rsid w:val="003E7C49"/>
    <w:rsid w:val="003F0236"/>
    <w:rsid w:val="003F060F"/>
    <w:rsid w:val="003F1239"/>
    <w:rsid w:val="003F15FE"/>
    <w:rsid w:val="003F1659"/>
    <w:rsid w:val="003F2868"/>
    <w:rsid w:val="003F3653"/>
    <w:rsid w:val="003F39B0"/>
    <w:rsid w:val="003F3A9A"/>
    <w:rsid w:val="003F3BE7"/>
    <w:rsid w:val="003F4548"/>
    <w:rsid w:val="003F4922"/>
    <w:rsid w:val="003F51B0"/>
    <w:rsid w:val="003F51EA"/>
    <w:rsid w:val="003F557D"/>
    <w:rsid w:val="003F5B20"/>
    <w:rsid w:val="003F5B2A"/>
    <w:rsid w:val="003F5D89"/>
    <w:rsid w:val="003F5F46"/>
    <w:rsid w:val="003F63AB"/>
    <w:rsid w:val="003F6A0F"/>
    <w:rsid w:val="003F6D09"/>
    <w:rsid w:val="003F6E62"/>
    <w:rsid w:val="003F6F92"/>
    <w:rsid w:val="003F7513"/>
    <w:rsid w:val="003F7929"/>
    <w:rsid w:val="003F7A1F"/>
    <w:rsid w:val="00400052"/>
    <w:rsid w:val="00400552"/>
    <w:rsid w:val="004005AD"/>
    <w:rsid w:val="00400954"/>
    <w:rsid w:val="00400E0D"/>
    <w:rsid w:val="004010D3"/>
    <w:rsid w:val="00401163"/>
    <w:rsid w:val="004013EE"/>
    <w:rsid w:val="00401610"/>
    <w:rsid w:val="00401717"/>
    <w:rsid w:val="00401BFC"/>
    <w:rsid w:val="00402150"/>
    <w:rsid w:val="004026F1"/>
    <w:rsid w:val="00403044"/>
    <w:rsid w:val="0040321B"/>
    <w:rsid w:val="0040326C"/>
    <w:rsid w:val="004039AE"/>
    <w:rsid w:val="00403F7E"/>
    <w:rsid w:val="00404462"/>
    <w:rsid w:val="004059AA"/>
    <w:rsid w:val="00405E55"/>
    <w:rsid w:val="00406247"/>
    <w:rsid w:val="00406C35"/>
    <w:rsid w:val="00406D19"/>
    <w:rsid w:val="00407C27"/>
    <w:rsid w:val="00407FBE"/>
    <w:rsid w:val="004108AD"/>
    <w:rsid w:val="0041092D"/>
    <w:rsid w:val="0041095B"/>
    <w:rsid w:val="004109D8"/>
    <w:rsid w:val="00410D00"/>
    <w:rsid w:val="0041134A"/>
    <w:rsid w:val="00411A52"/>
    <w:rsid w:val="00411FB4"/>
    <w:rsid w:val="00412550"/>
    <w:rsid w:val="00412F18"/>
    <w:rsid w:val="00412F9F"/>
    <w:rsid w:val="00413282"/>
    <w:rsid w:val="00413B59"/>
    <w:rsid w:val="00413BD8"/>
    <w:rsid w:val="00413FAF"/>
    <w:rsid w:val="004140C6"/>
    <w:rsid w:val="004158AE"/>
    <w:rsid w:val="00415928"/>
    <w:rsid w:val="00415974"/>
    <w:rsid w:val="004159D5"/>
    <w:rsid w:val="00415EFE"/>
    <w:rsid w:val="00416218"/>
    <w:rsid w:val="00416663"/>
    <w:rsid w:val="004167F6"/>
    <w:rsid w:val="00416874"/>
    <w:rsid w:val="00416E24"/>
    <w:rsid w:val="0041723D"/>
    <w:rsid w:val="004172C7"/>
    <w:rsid w:val="00417FA7"/>
    <w:rsid w:val="00420288"/>
    <w:rsid w:val="00420B24"/>
    <w:rsid w:val="00420B29"/>
    <w:rsid w:val="00421561"/>
    <w:rsid w:val="00421B8E"/>
    <w:rsid w:val="00421F68"/>
    <w:rsid w:val="004221B7"/>
    <w:rsid w:val="00422726"/>
    <w:rsid w:val="0042283F"/>
    <w:rsid w:val="00422F4E"/>
    <w:rsid w:val="00423B52"/>
    <w:rsid w:val="00423F74"/>
    <w:rsid w:val="00424011"/>
    <w:rsid w:val="004241BD"/>
    <w:rsid w:val="004241BF"/>
    <w:rsid w:val="00424526"/>
    <w:rsid w:val="004245F2"/>
    <w:rsid w:val="00424623"/>
    <w:rsid w:val="004248FA"/>
    <w:rsid w:val="00424BD7"/>
    <w:rsid w:val="004256E8"/>
    <w:rsid w:val="0042577F"/>
    <w:rsid w:val="00425887"/>
    <w:rsid w:val="00425B1B"/>
    <w:rsid w:val="00425BF0"/>
    <w:rsid w:val="00425D0C"/>
    <w:rsid w:val="00425DF7"/>
    <w:rsid w:val="00425EC1"/>
    <w:rsid w:val="00425F53"/>
    <w:rsid w:val="00426601"/>
    <w:rsid w:val="00426CD0"/>
    <w:rsid w:val="00426D43"/>
    <w:rsid w:val="00426DE1"/>
    <w:rsid w:val="00427228"/>
    <w:rsid w:val="00427540"/>
    <w:rsid w:val="004279F1"/>
    <w:rsid w:val="00427AF8"/>
    <w:rsid w:val="00430272"/>
    <w:rsid w:val="0043045F"/>
    <w:rsid w:val="00430484"/>
    <w:rsid w:val="0043079A"/>
    <w:rsid w:val="00430F24"/>
    <w:rsid w:val="00430F4C"/>
    <w:rsid w:val="004312C9"/>
    <w:rsid w:val="004313C9"/>
    <w:rsid w:val="00431970"/>
    <w:rsid w:val="00431B0D"/>
    <w:rsid w:val="00431E7D"/>
    <w:rsid w:val="00432350"/>
    <w:rsid w:val="004323FE"/>
    <w:rsid w:val="004332DB"/>
    <w:rsid w:val="0043339D"/>
    <w:rsid w:val="00433431"/>
    <w:rsid w:val="004336B0"/>
    <w:rsid w:val="00433978"/>
    <w:rsid w:val="00433E3F"/>
    <w:rsid w:val="00433E4C"/>
    <w:rsid w:val="00433F24"/>
    <w:rsid w:val="00434CB2"/>
    <w:rsid w:val="00434D61"/>
    <w:rsid w:val="00435454"/>
    <w:rsid w:val="00435754"/>
    <w:rsid w:val="004357DD"/>
    <w:rsid w:val="00435C12"/>
    <w:rsid w:val="004360AD"/>
    <w:rsid w:val="004361F0"/>
    <w:rsid w:val="00436A36"/>
    <w:rsid w:val="00436DE6"/>
    <w:rsid w:val="00436E4A"/>
    <w:rsid w:val="00436F11"/>
    <w:rsid w:val="0043739F"/>
    <w:rsid w:val="00437D64"/>
    <w:rsid w:val="00437E6B"/>
    <w:rsid w:val="00440251"/>
    <w:rsid w:val="004409EC"/>
    <w:rsid w:val="00440C11"/>
    <w:rsid w:val="00440C97"/>
    <w:rsid w:val="00440CD7"/>
    <w:rsid w:val="00441313"/>
    <w:rsid w:val="00441645"/>
    <w:rsid w:val="00441781"/>
    <w:rsid w:val="00441E88"/>
    <w:rsid w:val="004423E0"/>
    <w:rsid w:val="004428AF"/>
    <w:rsid w:val="00442EBA"/>
    <w:rsid w:val="00443025"/>
    <w:rsid w:val="00443264"/>
    <w:rsid w:val="00443497"/>
    <w:rsid w:val="00443794"/>
    <w:rsid w:val="00443932"/>
    <w:rsid w:val="00443B0A"/>
    <w:rsid w:val="0044418C"/>
    <w:rsid w:val="00444752"/>
    <w:rsid w:val="004449B8"/>
    <w:rsid w:val="00444B6B"/>
    <w:rsid w:val="00444ED5"/>
    <w:rsid w:val="00444FB9"/>
    <w:rsid w:val="00445631"/>
    <w:rsid w:val="00445B3C"/>
    <w:rsid w:val="00446095"/>
    <w:rsid w:val="00446553"/>
    <w:rsid w:val="00446CFE"/>
    <w:rsid w:val="0044773C"/>
    <w:rsid w:val="00447A81"/>
    <w:rsid w:val="00447BAA"/>
    <w:rsid w:val="00447CD6"/>
    <w:rsid w:val="00447D43"/>
    <w:rsid w:val="004505E0"/>
    <w:rsid w:val="00450F50"/>
    <w:rsid w:val="004511DF"/>
    <w:rsid w:val="0045139D"/>
    <w:rsid w:val="004519AE"/>
    <w:rsid w:val="00451F90"/>
    <w:rsid w:val="00452021"/>
    <w:rsid w:val="0045324E"/>
    <w:rsid w:val="0045372F"/>
    <w:rsid w:val="00453B1E"/>
    <w:rsid w:val="00453C2D"/>
    <w:rsid w:val="004548B4"/>
    <w:rsid w:val="00454C25"/>
    <w:rsid w:val="0045558A"/>
    <w:rsid w:val="00455B3D"/>
    <w:rsid w:val="00455C2E"/>
    <w:rsid w:val="00455DE8"/>
    <w:rsid w:val="00455F08"/>
    <w:rsid w:val="004564DC"/>
    <w:rsid w:val="004570E8"/>
    <w:rsid w:val="00460452"/>
    <w:rsid w:val="00460597"/>
    <w:rsid w:val="004612F1"/>
    <w:rsid w:val="00461AD3"/>
    <w:rsid w:val="00461B66"/>
    <w:rsid w:val="00461CED"/>
    <w:rsid w:val="0046291B"/>
    <w:rsid w:val="00462A56"/>
    <w:rsid w:val="00463213"/>
    <w:rsid w:val="00463423"/>
    <w:rsid w:val="004637C0"/>
    <w:rsid w:val="00463B9A"/>
    <w:rsid w:val="00463E3A"/>
    <w:rsid w:val="004654C3"/>
    <w:rsid w:val="00465D70"/>
    <w:rsid w:val="00465D86"/>
    <w:rsid w:val="004661BF"/>
    <w:rsid w:val="00466479"/>
    <w:rsid w:val="004669A5"/>
    <w:rsid w:val="00466A37"/>
    <w:rsid w:val="00466A6B"/>
    <w:rsid w:val="00466C86"/>
    <w:rsid w:val="00466E2D"/>
    <w:rsid w:val="00466F1E"/>
    <w:rsid w:val="00467034"/>
    <w:rsid w:val="004671B8"/>
    <w:rsid w:val="00467E81"/>
    <w:rsid w:val="004709F2"/>
    <w:rsid w:val="00470D45"/>
    <w:rsid w:val="00470FE8"/>
    <w:rsid w:val="004713EF"/>
    <w:rsid w:val="00471670"/>
    <w:rsid w:val="004720E0"/>
    <w:rsid w:val="0047262F"/>
    <w:rsid w:val="0047267B"/>
    <w:rsid w:val="004727E4"/>
    <w:rsid w:val="004729FE"/>
    <w:rsid w:val="0047362E"/>
    <w:rsid w:val="004738BB"/>
    <w:rsid w:val="0047425C"/>
    <w:rsid w:val="004744CF"/>
    <w:rsid w:val="00474849"/>
    <w:rsid w:val="00474BBA"/>
    <w:rsid w:val="00475CBA"/>
    <w:rsid w:val="00475DA4"/>
    <w:rsid w:val="00476577"/>
    <w:rsid w:val="004765A2"/>
    <w:rsid w:val="004768EA"/>
    <w:rsid w:val="00476E1D"/>
    <w:rsid w:val="00476F2F"/>
    <w:rsid w:val="0047786A"/>
    <w:rsid w:val="00477C2B"/>
    <w:rsid w:val="0048001D"/>
    <w:rsid w:val="00480090"/>
    <w:rsid w:val="004801BC"/>
    <w:rsid w:val="004801FC"/>
    <w:rsid w:val="00480558"/>
    <w:rsid w:val="0048092A"/>
    <w:rsid w:val="0048094C"/>
    <w:rsid w:val="00480D25"/>
    <w:rsid w:val="0048172B"/>
    <w:rsid w:val="0048299B"/>
    <w:rsid w:val="00482CEA"/>
    <w:rsid w:val="00482D45"/>
    <w:rsid w:val="00483031"/>
    <w:rsid w:val="00483C8D"/>
    <w:rsid w:val="00483E82"/>
    <w:rsid w:val="00483F51"/>
    <w:rsid w:val="00484C2E"/>
    <w:rsid w:val="0048557E"/>
    <w:rsid w:val="004855DE"/>
    <w:rsid w:val="00485F65"/>
    <w:rsid w:val="004861B7"/>
    <w:rsid w:val="004866B1"/>
    <w:rsid w:val="00486F31"/>
    <w:rsid w:val="0048718D"/>
    <w:rsid w:val="00487232"/>
    <w:rsid w:val="004873B4"/>
    <w:rsid w:val="00487FB6"/>
    <w:rsid w:val="0049098A"/>
    <w:rsid w:val="00490CA5"/>
    <w:rsid w:val="00491082"/>
    <w:rsid w:val="004910E0"/>
    <w:rsid w:val="004911DD"/>
    <w:rsid w:val="0049153F"/>
    <w:rsid w:val="00491675"/>
    <w:rsid w:val="004916C2"/>
    <w:rsid w:val="00491ED2"/>
    <w:rsid w:val="00491F49"/>
    <w:rsid w:val="00492819"/>
    <w:rsid w:val="00492B11"/>
    <w:rsid w:val="00493053"/>
    <w:rsid w:val="0049363E"/>
    <w:rsid w:val="00493F9F"/>
    <w:rsid w:val="0049411E"/>
    <w:rsid w:val="00494695"/>
    <w:rsid w:val="00494D00"/>
    <w:rsid w:val="00494E80"/>
    <w:rsid w:val="00494EBB"/>
    <w:rsid w:val="00495268"/>
    <w:rsid w:val="0049544E"/>
    <w:rsid w:val="004958B9"/>
    <w:rsid w:val="004974CF"/>
    <w:rsid w:val="00497716"/>
    <w:rsid w:val="004978CA"/>
    <w:rsid w:val="00497A05"/>
    <w:rsid w:val="00497AB1"/>
    <w:rsid w:val="00497BFF"/>
    <w:rsid w:val="004A06E9"/>
    <w:rsid w:val="004A0D48"/>
    <w:rsid w:val="004A135A"/>
    <w:rsid w:val="004A22F4"/>
    <w:rsid w:val="004A25F1"/>
    <w:rsid w:val="004A2A5D"/>
    <w:rsid w:val="004A2B1A"/>
    <w:rsid w:val="004A2E15"/>
    <w:rsid w:val="004A3000"/>
    <w:rsid w:val="004A31D6"/>
    <w:rsid w:val="004A3A65"/>
    <w:rsid w:val="004A400D"/>
    <w:rsid w:val="004A4319"/>
    <w:rsid w:val="004A43E6"/>
    <w:rsid w:val="004A4667"/>
    <w:rsid w:val="004A49E7"/>
    <w:rsid w:val="004A5D6D"/>
    <w:rsid w:val="004A6108"/>
    <w:rsid w:val="004B163D"/>
    <w:rsid w:val="004B1B23"/>
    <w:rsid w:val="004B1B85"/>
    <w:rsid w:val="004B22F4"/>
    <w:rsid w:val="004B2546"/>
    <w:rsid w:val="004B25F8"/>
    <w:rsid w:val="004B29A6"/>
    <w:rsid w:val="004B2B1C"/>
    <w:rsid w:val="004B2B96"/>
    <w:rsid w:val="004B2B9B"/>
    <w:rsid w:val="004B3CAD"/>
    <w:rsid w:val="004B45D3"/>
    <w:rsid w:val="004B497B"/>
    <w:rsid w:val="004B51FC"/>
    <w:rsid w:val="004B525C"/>
    <w:rsid w:val="004B547C"/>
    <w:rsid w:val="004B58A5"/>
    <w:rsid w:val="004B5935"/>
    <w:rsid w:val="004B59DE"/>
    <w:rsid w:val="004B5D40"/>
    <w:rsid w:val="004B61C4"/>
    <w:rsid w:val="004B663D"/>
    <w:rsid w:val="004B675B"/>
    <w:rsid w:val="004B6A53"/>
    <w:rsid w:val="004B6F51"/>
    <w:rsid w:val="004B71F9"/>
    <w:rsid w:val="004B771B"/>
    <w:rsid w:val="004B7815"/>
    <w:rsid w:val="004B7C51"/>
    <w:rsid w:val="004B7FB7"/>
    <w:rsid w:val="004C032B"/>
    <w:rsid w:val="004C0635"/>
    <w:rsid w:val="004C0672"/>
    <w:rsid w:val="004C0764"/>
    <w:rsid w:val="004C0909"/>
    <w:rsid w:val="004C0C89"/>
    <w:rsid w:val="004C186A"/>
    <w:rsid w:val="004C18B5"/>
    <w:rsid w:val="004C1B1A"/>
    <w:rsid w:val="004C1DDC"/>
    <w:rsid w:val="004C1EBF"/>
    <w:rsid w:val="004C2379"/>
    <w:rsid w:val="004C2AA2"/>
    <w:rsid w:val="004C2C69"/>
    <w:rsid w:val="004C2D2B"/>
    <w:rsid w:val="004C31FB"/>
    <w:rsid w:val="004C382C"/>
    <w:rsid w:val="004C393A"/>
    <w:rsid w:val="004C3F1B"/>
    <w:rsid w:val="004C446C"/>
    <w:rsid w:val="004C45AF"/>
    <w:rsid w:val="004C4681"/>
    <w:rsid w:val="004C4DDB"/>
    <w:rsid w:val="004C52B7"/>
    <w:rsid w:val="004C56BF"/>
    <w:rsid w:val="004C57F1"/>
    <w:rsid w:val="004C5A67"/>
    <w:rsid w:val="004C5C7B"/>
    <w:rsid w:val="004C6618"/>
    <w:rsid w:val="004C696D"/>
    <w:rsid w:val="004C6A29"/>
    <w:rsid w:val="004C73A6"/>
    <w:rsid w:val="004C77E6"/>
    <w:rsid w:val="004C7E33"/>
    <w:rsid w:val="004D0184"/>
    <w:rsid w:val="004D03F3"/>
    <w:rsid w:val="004D054E"/>
    <w:rsid w:val="004D0E13"/>
    <w:rsid w:val="004D0F23"/>
    <w:rsid w:val="004D129E"/>
    <w:rsid w:val="004D1AA3"/>
    <w:rsid w:val="004D325F"/>
    <w:rsid w:val="004D3322"/>
    <w:rsid w:val="004D39DF"/>
    <w:rsid w:val="004D4384"/>
    <w:rsid w:val="004D43A7"/>
    <w:rsid w:val="004D441D"/>
    <w:rsid w:val="004D49C3"/>
    <w:rsid w:val="004D51BE"/>
    <w:rsid w:val="004D557F"/>
    <w:rsid w:val="004D5DFA"/>
    <w:rsid w:val="004D5ECC"/>
    <w:rsid w:val="004D6048"/>
    <w:rsid w:val="004D6067"/>
    <w:rsid w:val="004D67B9"/>
    <w:rsid w:val="004D796B"/>
    <w:rsid w:val="004E0396"/>
    <w:rsid w:val="004E03FA"/>
    <w:rsid w:val="004E07FB"/>
    <w:rsid w:val="004E0999"/>
    <w:rsid w:val="004E0D39"/>
    <w:rsid w:val="004E0EE7"/>
    <w:rsid w:val="004E0FB9"/>
    <w:rsid w:val="004E1304"/>
    <w:rsid w:val="004E1934"/>
    <w:rsid w:val="004E1938"/>
    <w:rsid w:val="004E1975"/>
    <w:rsid w:val="004E1BBC"/>
    <w:rsid w:val="004E213A"/>
    <w:rsid w:val="004E250C"/>
    <w:rsid w:val="004E28FE"/>
    <w:rsid w:val="004E3533"/>
    <w:rsid w:val="004E36C7"/>
    <w:rsid w:val="004E3F62"/>
    <w:rsid w:val="004E4E76"/>
    <w:rsid w:val="004E4FCE"/>
    <w:rsid w:val="004E4FFC"/>
    <w:rsid w:val="004E54CC"/>
    <w:rsid w:val="004E5A7D"/>
    <w:rsid w:val="004E60A4"/>
    <w:rsid w:val="004E656D"/>
    <w:rsid w:val="004E6E7F"/>
    <w:rsid w:val="004E6F45"/>
    <w:rsid w:val="004E72A5"/>
    <w:rsid w:val="004E7765"/>
    <w:rsid w:val="004E7CC6"/>
    <w:rsid w:val="004E7D59"/>
    <w:rsid w:val="004E7DB4"/>
    <w:rsid w:val="004E7FDE"/>
    <w:rsid w:val="004F0102"/>
    <w:rsid w:val="004F030F"/>
    <w:rsid w:val="004F0564"/>
    <w:rsid w:val="004F08A6"/>
    <w:rsid w:val="004F0A9D"/>
    <w:rsid w:val="004F2AF4"/>
    <w:rsid w:val="004F32C8"/>
    <w:rsid w:val="004F3D45"/>
    <w:rsid w:val="004F4757"/>
    <w:rsid w:val="004F51B0"/>
    <w:rsid w:val="004F5472"/>
    <w:rsid w:val="004F575E"/>
    <w:rsid w:val="004F6526"/>
    <w:rsid w:val="004F6A69"/>
    <w:rsid w:val="004F6CFA"/>
    <w:rsid w:val="005005B7"/>
    <w:rsid w:val="00500AA3"/>
    <w:rsid w:val="00500AB3"/>
    <w:rsid w:val="00500ADE"/>
    <w:rsid w:val="00500BA7"/>
    <w:rsid w:val="00501056"/>
    <w:rsid w:val="00501265"/>
    <w:rsid w:val="00501827"/>
    <w:rsid w:val="005019DE"/>
    <w:rsid w:val="005023EF"/>
    <w:rsid w:val="00502559"/>
    <w:rsid w:val="0050275F"/>
    <w:rsid w:val="00502DE1"/>
    <w:rsid w:val="00503001"/>
    <w:rsid w:val="00503282"/>
    <w:rsid w:val="00503938"/>
    <w:rsid w:val="0050455C"/>
    <w:rsid w:val="005049DD"/>
    <w:rsid w:val="00505436"/>
    <w:rsid w:val="005055FE"/>
    <w:rsid w:val="005057A4"/>
    <w:rsid w:val="00505A7B"/>
    <w:rsid w:val="0050641C"/>
    <w:rsid w:val="005066C6"/>
    <w:rsid w:val="00506BE5"/>
    <w:rsid w:val="00506C6A"/>
    <w:rsid w:val="00506C96"/>
    <w:rsid w:val="00507758"/>
    <w:rsid w:val="00507A35"/>
    <w:rsid w:val="00507B13"/>
    <w:rsid w:val="00507C4B"/>
    <w:rsid w:val="00507C9D"/>
    <w:rsid w:val="00510360"/>
    <w:rsid w:val="00511429"/>
    <w:rsid w:val="00511E4E"/>
    <w:rsid w:val="0051202E"/>
    <w:rsid w:val="0051222B"/>
    <w:rsid w:val="00512A91"/>
    <w:rsid w:val="005130DB"/>
    <w:rsid w:val="005131E0"/>
    <w:rsid w:val="005137B5"/>
    <w:rsid w:val="00513C48"/>
    <w:rsid w:val="005142A9"/>
    <w:rsid w:val="0051433F"/>
    <w:rsid w:val="005146C3"/>
    <w:rsid w:val="00514B6F"/>
    <w:rsid w:val="005155D2"/>
    <w:rsid w:val="0051578D"/>
    <w:rsid w:val="00515ADD"/>
    <w:rsid w:val="00515C1B"/>
    <w:rsid w:val="00515D89"/>
    <w:rsid w:val="005161D7"/>
    <w:rsid w:val="00516237"/>
    <w:rsid w:val="00516276"/>
    <w:rsid w:val="0051675C"/>
    <w:rsid w:val="00517107"/>
    <w:rsid w:val="0051741C"/>
    <w:rsid w:val="005175AA"/>
    <w:rsid w:val="00517989"/>
    <w:rsid w:val="005179FD"/>
    <w:rsid w:val="005201F7"/>
    <w:rsid w:val="00520240"/>
    <w:rsid w:val="00520546"/>
    <w:rsid w:val="00520BB3"/>
    <w:rsid w:val="00520CF0"/>
    <w:rsid w:val="00521836"/>
    <w:rsid w:val="00521AC7"/>
    <w:rsid w:val="00521AD7"/>
    <w:rsid w:val="00521D5A"/>
    <w:rsid w:val="00521E7F"/>
    <w:rsid w:val="005228A6"/>
    <w:rsid w:val="00522B40"/>
    <w:rsid w:val="00522EAC"/>
    <w:rsid w:val="0052366D"/>
    <w:rsid w:val="00523A20"/>
    <w:rsid w:val="00523A75"/>
    <w:rsid w:val="00523EE6"/>
    <w:rsid w:val="005246FC"/>
    <w:rsid w:val="00524762"/>
    <w:rsid w:val="005247C4"/>
    <w:rsid w:val="00524B79"/>
    <w:rsid w:val="00524CD7"/>
    <w:rsid w:val="0052592A"/>
    <w:rsid w:val="00526128"/>
    <w:rsid w:val="00526587"/>
    <w:rsid w:val="00526666"/>
    <w:rsid w:val="00526C7B"/>
    <w:rsid w:val="00526D61"/>
    <w:rsid w:val="00527114"/>
    <w:rsid w:val="00527899"/>
    <w:rsid w:val="00527E72"/>
    <w:rsid w:val="00527FFD"/>
    <w:rsid w:val="00530E8B"/>
    <w:rsid w:val="00530ECC"/>
    <w:rsid w:val="00531222"/>
    <w:rsid w:val="005317EF"/>
    <w:rsid w:val="005322BC"/>
    <w:rsid w:val="00532345"/>
    <w:rsid w:val="0053295C"/>
    <w:rsid w:val="00532F3E"/>
    <w:rsid w:val="00532FD2"/>
    <w:rsid w:val="005330C3"/>
    <w:rsid w:val="00533BCB"/>
    <w:rsid w:val="00533FCF"/>
    <w:rsid w:val="005340A7"/>
    <w:rsid w:val="0053448B"/>
    <w:rsid w:val="00534751"/>
    <w:rsid w:val="005347C8"/>
    <w:rsid w:val="00534D75"/>
    <w:rsid w:val="00534DDF"/>
    <w:rsid w:val="00534E4B"/>
    <w:rsid w:val="00534F35"/>
    <w:rsid w:val="00535325"/>
    <w:rsid w:val="005359EC"/>
    <w:rsid w:val="00535EA6"/>
    <w:rsid w:val="00536BE5"/>
    <w:rsid w:val="00537D1E"/>
    <w:rsid w:val="00537D3F"/>
    <w:rsid w:val="00540D85"/>
    <w:rsid w:val="00540DA3"/>
    <w:rsid w:val="00540F6A"/>
    <w:rsid w:val="005411C7"/>
    <w:rsid w:val="00541E7F"/>
    <w:rsid w:val="00541EF9"/>
    <w:rsid w:val="005422E6"/>
    <w:rsid w:val="00542449"/>
    <w:rsid w:val="00542503"/>
    <w:rsid w:val="00542A69"/>
    <w:rsid w:val="00542B72"/>
    <w:rsid w:val="00542C80"/>
    <w:rsid w:val="00542CDD"/>
    <w:rsid w:val="005430C2"/>
    <w:rsid w:val="005434FD"/>
    <w:rsid w:val="0054356E"/>
    <w:rsid w:val="005437D0"/>
    <w:rsid w:val="00543859"/>
    <w:rsid w:val="00543A35"/>
    <w:rsid w:val="0054421B"/>
    <w:rsid w:val="00544266"/>
    <w:rsid w:val="00544A3A"/>
    <w:rsid w:val="00544AF3"/>
    <w:rsid w:val="00544BBA"/>
    <w:rsid w:val="00544E7B"/>
    <w:rsid w:val="0054559D"/>
    <w:rsid w:val="00545A0E"/>
    <w:rsid w:val="00545ABA"/>
    <w:rsid w:val="00545CD7"/>
    <w:rsid w:val="005462E1"/>
    <w:rsid w:val="005463CF"/>
    <w:rsid w:val="00546AB1"/>
    <w:rsid w:val="00546B25"/>
    <w:rsid w:val="00546CF6"/>
    <w:rsid w:val="00547432"/>
    <w:rsid w:val="005474C1"/>
    <w:rsid w:val="00547A48"/>
    <w:rsid w:val="00547AA1"/>
    <w:rsid w:val="00547FA8"/>
    <w:rsid w:val="00550069"/>
    <w:rsid w:val="00550436"/>
    <w:rsid w:val="0055097A"/>
    <w:rsid w:val="00550A2D"/>
    <w:rsid w:val="00550A6C"/>
    <w:rsid w:val="00550E94"/>
    <w:rsid w:val="00551113"/>
    <w:rsid w:val="00551242"/>
    <w:rsid w:val="00551A54"/>
    <w:rsid w:val="00551EE7"/>
    <w:rsid w:val="0055295B"/>
    <w:rsid w:val="00553A5F"/>
    <w:rsid w:val="00553FA3"/>
    <w:rsid w:val="00554581"/>
    <w:rsid w:val="0055498A"/>
    <w:rsid w:val="00554DBD"/>
    <w:rsid w:val="005557D1"/>
    <w:rsid w:val="00556BD0"/>
    <w:rsid w:val="00556C67"/>
    <w:rsid w:val="0055737C"/>
    <w:rsid w:val="005573F5"/>
    <w:rsid w:val="005577AF"/>
    <w:rsid w:val="005600E3"/>
    <w:rsid w:val="005601D9"/>
    <w:rsid w:val="0056040B"/>
    <w:rsid w:val="00560C99"/>
    <w:rsid w:val="00560C9D"/>
    <w:rsid w:val="00560DFC"/>
    <w:rsid w:val="00560F2D"/>
    <w:rsid w:val="00561144"/>
    <w:rsid w:val="00561B2E"/>
    <w:rsid w:val="00561F0B"/>
    <w:rsid w:val="0056226A"/>
    <w:rsid w:val="00562673"/>
    <w:rsid w:val="00562CBC"/>
    <w:rsid w:val="0056338D"/>
    <w:rsid w:val="00563B1E"/>
    <w:rsid w:val="00563C5C"/>
    <w:rsid w:val="00563DE4"/>
    <w:rsid w:val="00564182"/>
    <w:rsid w:val="00564596"/>
    <w:rsid w:val="00564822"/>
    <w:rsid w:val="005648F1"/>
    <w:rsid w:val="00564A0F"/>
    <w:rsid w:val="00564C54"/>
    <w:rsid w:val="0056504F"/>
    <w:rsid w:val="005655E4"/>
    <w:rsid w:val="00565D81"/>
    <w:rsid w:val="00565FBD"/>
    <w:rsid w:val="005660F4"/>
    <w:rsid w:val="005662B9"/>
    <w:rsid w:val="005665C5"/>
    <w:rsid w:val="005666EA"/>
    <w:rsid w:val="00567103"/>
    <w:rsid w:val="005677D4"/>
    <w:rsid w:val="00570062"/>
    <w:rsid w:val="0057043F"/>
    <w:rsid w:val="00570B64"/>
    <w:rsid w:val="00570D57"/>
    <w:rsid w:val="0057155B"/>
    <w:rsid w:val="00571847"/>
    <w:rsid w:val="00571E18"/>
    <w:rsid w:val="00571E35"/>
    <w:rsid w:val="00571FB8"/>
    <w:rsid w:val="00572AA1"/>
    <w:rsid w:val="00572C37"/>
    <w:rsid w:val="00572CA9"/>
    <w:rsid w:val="00572F3A"/>
    <w:rsid w:val="0057318A"/>
    <w:rsid w:val="0057353C"/>
    <w:rsid w:val="005735B0"/>
    <w:rsid w:val="005737C2"/>
    <w:rsid w:val="00574156"/>
    <w:rsid w:val="005747E0"/>
    <w:rsid w:val="005748C3"/>
    <w:rsid w:val="00575696"/>
    <w:rsid w:val="00576191"/>
    <w:rsid w:val="00576522"/>
    <w:rsid w:val="00576FE7"/>
    <w:rsid w:val="00577698"/>
    <w:rsid w:val="005777D6"/>
    <w:rsid w:val="00577B08"/>
    <w:rsid w:val="00577DAA"/>
    <w:rsid w:val="00580054"/>
    <w:rsid w:val="00580500"/>
    <w:rsid w:val="0058062E"/>
    <w:rsid w:val="005814CE"/>
    <w:rsid w:val="0058170F"/>
    <w:rsid w:val="00581778"/>
    <w:rsid w:val="00581B7B"/>
    <w:rsid w:val="00582298"/>
    <w:rsid w:val="00582482"/>
    <w:rsid w:val="005825BC"/>
    <w:rsid w:val="00582E3E"/>
    <w:rsid w:val="00583114"/>
    <w:rsid w:val="00583D90"/>
    <w:rsid w:val="005841AD"/>
    <w:rsid w:val="00584593"/>
    <w:rsid w:val="005847F9"/>
    <w:rsid w:val="00584EB7"/>
    <w:rsid w:val="00584F7E"/>
    <w:rsid w:val="00585326"/>
    <w:rsid w:val="0058596C"/>
    <w:rsid w:val="005859A1"/>
    <w:rsid w:val="00585A2A"/>
    <w:rsid w:val="005863E0"/>
    <w:rsid w:val="00586664"/>
    <w:rsid w:val="00586A2C"/>
    <w:rsid w:val="00586FE0"/>
    <w:rsid w:val="005878AB"/>
    <w:rsid w:val="00587AD6"/>
    <w:rsid w:val="00587DBC"/>
    <w:rsid w:val="00587F7A"/>
    <w:rsid w:val="00590113"/>
    <w:rsid w:val="0059048E"/>
    <w:rsid w:val="005906BC"/>
    <w:rsid w:val="00591323"/>
    <w:rsid w:val="005913D4"/>
    <w:rsid w:val="00591984"/>
    <w:rsid w:val="00591BCF"/>
    <w:rsid w:val="005927F4"/>
    <w:rsid w:val="005928A3"/>
    <w:rsid w:val="00592A3E"/>
    <w:rsid w:val="00592DE1"/>
    <w:rsid w:val="00593AEA"/>
    <w:rsid w:val="00593B87"/>
    <w:rsid w:val="00593BF7"/>
    <w:rsid w:val="00593C9E"/>
    <w:rsid w:val="00593D15"/>
    <w:rsid w:val="00593E9B"/>
    <w:rsid w:val="005941DD"/>
    <w:rsid w:val="00594D43"/>
    <w:rsid w:val="00594EA1"/>
    <w:rsid w:val="00595475"/>
    <w:rsid w:val="00595FD3"/>
    <w:rsid w:val="0059630A"/>
    <w:rsid w:val="00596802"/>
    <w:rsid w:val="00596BD2"/>
    <w:rsid w:val="00596FFA"/>
    <w:rsid w:val="0059722A"/>
    <w:rsid w:val="005972E8"/>
    <w:rsid w:val="005973C4"/>
    <w:rsid w:val="0059794C"/>
    <w:rsid w:val="00597C61"/>
    <w:rsid w:val="00597D6A"/>
    <w:rsid w:val="00597DC2"/>
    <w:rsid w:val="00597F22"/>
    <w:rsid w:val="00597FEF"/>
    <w:rsid w:val="005A0067"/>
    <w:rsid w:val="005A0344"/>
    <w:rsid w:val="005A0658"/>
    <w:rsid w:val="005A0B0A"/>
    <w:rsid w:val="005A0D9B"/>
    <w:rsid w:val="005A1069"/>
    <w:rsid w:val="005A14B3"/>
    <w:rsid w:val="005A2086"/>
    <w:rsid w:val="005A22D6"/>
    <w:rsid w:val="005A2433"/>
    <w:rsid w:val="005A3327"/>
    <w:rsid w:val="005A43BF"/>
    <w:rsid w:val="005A443B"/>
    <w:rsid w:val="005A491D"/>
    <w:rsid w:val="005A4C1D"/>
    <w:rsid w:val="005A4E9C"/>
    <w:rsid w:val="005A4EA0"/>
    <w:rsid w:val="005A4F93"/>
    <w:rsid w:val="005A5175"/>
    <w:rsid w:val="005A574B"/>
    <w:rsid w:val="005A581E"/>
    <w:rsid w:val="005A58C1"/>
    <w:rsid w:val="005A5BC9"/>
    <w:rsid w:val="005A6B66"/>
    <w:rsid w:val="005A6E53"/>
    <w:rsid w:val="005A755E"/>
    <w:rsid w:val="005A7CAE"/>
    <w:rsid w:val="005B06FC"/>
    <w:rsid w:val="005B0A01"/>
    <w:rsid w:val="005B0B32"/>
    <w:rsid w:val="005B0C73"/>
    <w:rsid w:val="005B13B3"/>
    <w:rsid w:val="005B1830"/>
    <w:rsid w:val="005B1846"/>
    <w:rsid w:val="005B196A"/>
    <w:rsid w:val="005B1C81"/>
    <w:rsid w:val="005B1D2C"/>
    <w:rsid w:val="005B1F3E"/>
    <w:rsid w:val="005B20EE"/>
    <w:rsid w:val="005B21D2"/>
    <w:rsid w:val="005B2207"/>
    <w:rsid w:val="005B2317"/>
    <w:rsid w:val="005B2A69"/>
    <w:rsid w:val="005B3BEF"/>
    <w:rsid w:val="005B4612"/>
    <w:rsid w:val="005B4C5C"/>
    <w:rsid w:val="005B4D2B"/>
    <w:rsid w:val="005B51A4"/>
    <w:rsid w:val="005B546C"/>
    <w:rsid w:val="005B55B1"/>
    <w:rsid w:val="005B5B90"/>
    <w:rsid w:val="005B6A7E"/>
    <w:rsid w:val="005B6E4B"/>
    <w:rsid w:val="005B6F00"/>
    <w:rsid w:val="005B70F3"/>
    <w:rsid w:val="005B71FD"/>
    <w:rsid w:val="005B7BB9"/>
    <w:rsid w:val="005C0353"/>
    <w:rsid w:val="005C0852"/>
    <w:rsid w:val="005C1077"/>
    <w:rsid w:val="005C133C"/>
    <w:rsid w:val="005C1572"/>
    <w:rsid w:val="005C2AFA"/>
    <w:rsid w:val="005C2B70"/>
    <w:rsid w:val="005C31FD"/>
    <w:rsid w:val="005C3378"/>
    <w:rsid w:val="005C35B1"/>
    <w:rsid w:val="005C3755"/>
    <w:rsid w:val="005C42CC"/>
    <w:rsid w:val="005C462C"/>
    <w:rsid w:val="005C4F2C"/>
    <w:rsid w:val="005C5511"/>
    <w:rsid w:val="005C56B0"/>
    <w:rsid w:val="005C5990"/>
    <w:rsid w:val="005C5BC3"/>
    <w:rsid w:val="005C5E12"/>
    <w:rsid w:val="005C698A"/>
    <w:rsid w:val="005C6CEC"/>
    <w:rsid w:val="005C7BCD"/>
    <w:rsid w:val="005C7C17"/>
    <w:rsid w:val="005D07AD"/>
    <w:rsid w:val="005D09D9"/>
    <w:rsid w:val="005D0AF8"/>
    <w:rsid w:val="005D0C68"/>
    <w:rsid w:val="005D0DED"/>
    <w:rsid w:val="005D1035"/>
    <w:rsid w:val="005D1900"/>
    <w:rsid w:val="005D1C08"/>
    <w:rsid w:val="005D1DEF"/>
    <w:rsid w:val="005D1EEA"/>
    <w:rsid w:val="005D23CA"/>
    <w:rsid w:val="005D25BB"/>
    <w:rsid w:val="005D2813"/>
    <w:rsid w:val="005D2DB3"/>
    <w:rsid w:val="005D2DDD"/>
    <w:rsid w:val="005D2FE5"/>
    <w:rsid w:val="005D3090"/>
    <w:rsid w:val="005D3576"/>
    <w:rsid w:val="005D371F"/>
    <w:rsid w:val="005D388D"/>
    <w:rsid w:val="005D3987"/>
    <w:rsid w:val="005D39A7"/>
    <w:rsid w:val="005D3B52"/>
    <w:rsid w:val="005D3BDA"/>
    <w:rsid w:val="005D3CD7"/>
    <w:rsid w:val="005D3F5A"/>
    <w:rsid w:val="005D3F65"/>
    <w:rsid w:val="005D435F"/>
    <w:rsid w:val="005D51CF"/>
    <w:rsid w:val="005D5C13"/>
    <w:rsid w:val="005D5E60"/>
    <w:rsid w:val="005D5F2C"/>
    <w:rsid w:val="005D7891"/>
    <w:rsid w:val="005D7974"/>
    <w:rsid w:val="005D7CF0"/>
    <w:rsid w:val="005E0505"/>
    <w:rsid w:val="005E07B5"/>
    <w:rsid w:val="005E08F1"/>
    <w:rsid w:val="005E0CF3"/>
    <w:rsid w:val="005E0D27"/>
    <w:rsid w:val="005E0F77"/>
    <w:rsid w:val="005E1210"/>
    <w:rsid w:val="005E121E"/>
    <w:rsid w:val="005E1474"/>
    <w:rsid w:val="005E182B"/>
    <w:rsid w:val="005E1862"/>
    <w:rsid w:val="005E1A58"/>
    <w:rsid w:val="005E1B6E"/>
    <w:rsid w:val="005E2038"/>
    <w:rsid w:val="005E2090"/>
    <w:rsid w:val="005E2640"/>
    <w:rsid w:val="005E26C6"/>
    <w:rsid w:val="005E2813"/>
    <w:rsid w:val="005E2EE5"/>
    <w:rsid w:val="005E3075"/>
    <w:rsid w:val="005E3E5F"/>
    <w:rsid w:val="005E4187"/>
    <w:rsid w:val="005E4328"/>
    <w:rsid w:val="005E4615"/>
    <w:rsid w:val="005E4644"/>
    <w:rsid w:val="005E46F0"/>
    <w:rsid w:val="005E4827"/>
    <w:rsid w:val="005E4BCD"/>
    <w:rsid w:val="005E4CE5"/>
    <w:rsid w:val="005E52C8"/>
    <w:rsid w:val="005E5C26"/>
    <w:rsid w:val="005E60F6"/>
    <w:rsid w:val="005E70AF"/>
    <w:rsid w:val="005E7CB1"/>
    <w:rsid w:val="005E7FB4"/>
    <w:rsid w:val="005F131D"/>
    <w:rsid w:val="005F16DB"/>
    <w:rsid w:val="005F2AFC"/>
    <w:rsid w:val="005F34A6"/>
    <w:rsid w:val="005F3B7A"/>
    <w:rsid w:val="005F4708"/>
    <w:rsid w:val="005F4A95"/>
    <w:rsid w:val="005F4B5A"/>
    <w:rsid w:val="005F4E12"/>
    <w:rsid w:val="005F4E6F"/>
    <w:rsid w:val="005F5B3E"/>
    <w:rsid w:val="005F5FFC"/>
    <w:rsid w:val="005F6E42"/>
    <w:rsid w:val="005F6FBC"/>
    <w:rsid w:val="005F73F8"/>
    <w:rsid w:val="005F746C"/>
    <w:rsid w:val="005F7A1A"/>
    <w:rsid w:val="005F7E7A"/>
    <w:rsid w:val="005F7FA1"/>
    <w:rsid w:val="00600443"/>
    <w:rsid w:val="00600475"/>
    <w:rsid w:val="00600ADC"/>
    <w:rsid w:val="00600C56"/>
    <w:rsid w:val="00600F39"/>
    <w:rsid w:val="006015C4"/>
    <w:rsid w:val="00601711"/>
    <w:rsid w:val="006019EE"/>
    <w:rsid w:val="00601E64"/>
    <w:rsid w:val="00602B0F"/>
    <w:rsid w:val="00602D8B"/>
    <w:rsid w:val="006030D0"/>
    <w:rsid w:val="006037EC"/>
    <w:rsid w:val="00603E77"/>
    <w:rsid w:val="00604669"/>
    <w:rsid w:val="00604B8C"/>
    <w:rsid w:val="00604E64"/>
    <w:rsid w:val="00605207"/>
    <w:rsid w:val="00605271"/>
    <w:rsid w:val="006053C8"/>
    <w:rsid w:val="0060545D"/>
    <w:rsid w:val="0060569F"/>
    <w:rsid w:val="00606287"/>
    <w:rsid w:val="006066BF"/>
    <w:rsid w:val="00607076"/>
    <w:rsid w:val="00607097"/>
    <w:rsid w:val="0060727C"/>
    <w:rsid w:val="006073BB"/>
    <w:rsid w:val="006074B1"/>
    <w:rsid w:val="006079AC"/>
    <w:rsid w:val="00607B24"/>
    <w:rsid w:val="00607EA4"/>
    <w:rsid w:val="00610B71"/>
    <w:rsid w:val="006116C0"/>
    <w:rsid w:val="00611B18"/>
    <w:rsid w:val="00611CF8"/>
    <w:rsid w:val="0061298F"/>
    <w:rsid w:val="00612E36"/>
    <w:rsid w:val="00613393"/>
    <w:rsid w:val="006137B3"/>
    <w:rsid w:val="00613962"/>
    <w:rsid w:val="0061421B"/>
    <w:rsid w:val="00614950"/>
    <w:rsid w:val="00614B11"/>
    <w:rsid w:val="00614CF5"/>
    <w:rsid w:val="006150F4"/>
    <w:rsid w:val="0061520B"/>
    <w:rsid w:val="006154A2"/>
    <w:rsid w:val="006156DE"/>
    <w:rsid w:val="006157A4"/>
    <w:rsid w:val="00615A3D"/>
    <w:rsid w:val="006160BE"/>
    <w:rsid w:val="0061624C"/>
    <w:rsid w:val="0061661B"/>
    <w:rsid w:val="00616632"/>
    <w:rsid w:val="00617351"/>
    <w:rsid w:val="00617820"/>
    <w:rsid w:val="006178B9"/>
    <w:rsid w:val="00617E19"/>
    <w:rsid w:val="006204FF"/>
    <w:rsid w:val="0062060F"/>
    <w:rsid w:val="006207B7"/>
    <w:rsid w:val="006210A1"/>
    <w:rsid w:val="0062150D"/>
    <w:rsid w:val="00621A49"/>
    <w:rsid w:val="00622295"/>
    <w:rsid w:val="006223A5"/>
    <w:rsid w:val="0062243C"/>
    <w:rsid w:val="00622E09"/>
    <w:rsid w:val="00622E66"/>
    <w:rsid w:val="0062302C"/>
    <w:rsid w:val="00623FFC"/>
    <w:rsid w:val="006241EE"/>
    <w:rsid w:val="00624EE2"/>
    <w:rsid w:val="00625BCB"/>
    <w:rsid w:val="006260C7"/>
    <w:rsid w:val="006265B8"/>
    <w:rsid w:val="00626C25"/>
    <w:rsid w:val="00626E67"/>
    <w:rsid w:val="00627A34"/>
    <w:rsid w:val="00627C95"/>
    <w:rsid w:val="0063095B"/>
    <w:rsid w:val="00630E55"/>
    <w:rsid w:val="00631318"/>
    <w:rsid w:val="0063131E"/>
    <w:rsid w:val="006318F8"/>
    <w:rsid w:val="00631A10"/>
    <w:rsid w:val="00631CC1"/>
    <w:rsid w:val="00631FD2"/>
    <w:rsid w:val="006325BA"/>
    <w:rsid w:val="00632B07"/>
    <w:rsid w:val="00633218"/>
    <w:rsid w:val="006332FF"/>
    <w:rsid w:val="006335D1"/>
    <w:rsid w:val="00633C9D"/>
    <w:rsid w:val="00634754"/>
    <w:rsid w:val="006347EC"/>
    <w:rsid w:val="00634817"/>
    <w:rsid w:val="00634AE0"/>
    <w:rsid w:val="00634F39"/>
    <w:rsid w:val="00634FFB"/>
    <w:rsid w:val="006350DF"/>
    <w:rsid w:val="00635B92"/>
    <w:rsid w:val="00636188"/>
    <w:rsid w:val="00636A9E"/>
    <w:rsid w:val="006374CE"/>
    <w:rsid w:val="00637800"/>
    <w:rsid w:val="00637869"/>
    <w:rsid w:val="00637A97"/>
    <w:rsid w:val="00637F5A"/>
    <w:rsid w:val="00637FFB"/>
    <w:rsid w:val="00640107"/>
    <w:rsid w:val="006403DD"/>
    <w:rsid w:val="006405DA"/>
    <w:rsid w:val="0064066D"/>
    <w:rsid w:val="00640B32"/>
    <w:rsid w:val="00640B4F"/>
    <w:rsid w:val="00640BC6"/>
    <w:rsid w:val="00642026"/>
    <w:rsid w:val="006422D6"/>
    <w:rsid w:val="006427FB"/>
    <w:rsid w:val="00642B77"/>
    <w:rsid w:val="00642D59"/>
    <w:rsid w:val="00643A3E"/>
    <w:rsid w:val="00643E7F"/>
    <w:rsid w:val="00643FE3"/>
    <w:rsid w:val="00644A0A"/>
    <w:rsid w:val="00644C83"/>
    <w:rsid w:val="0064554B"/>
    <w:rsid w:val="00645764"/>
    <w:rsid w:val="0064581A"/>
    <w:rsid w:val="00645A96"/>
    <w:rsid w:val="00645D64"/>
    <w:rsid w:val="0064635D"/>
    <w:rsid w:val="00646C17"/>
    <w:rsid w:val="00647B32"/>
    <w:rsid w:val="00647BC7"/>
    <w:rsid w:val="00650341"/>
    <w:rsid w:val="00650949"/>
    <w:rsid w:val="0065097A"/>
    <w:rsid w:val="00650CDD"/>
    <w:rsid w:val="006512C9"/>
    <w:rsid w:val="006514D9"/>
    <w:rsid w:val="006523A4"/>
    <w:rsid w:val="00652D2D"/>
    <w:rsid w:val="00652D4B"/>
    <w:rsid w:val="0065328B"/>
    <w:rsid w:val="0065388B"/>
    <w:rsid w:val="00653DE9"/>
    <w:rsid w:val="00654258"/>
    <w:rsid w:val="006546F2"/>
    <w:rsid w:val="00654D05"/>
    <w:rsid w:val="00654FB8"/>
    <w:rsid w:val="006551DF"/>
    <w:rsid w:val="00655B38"/>
    <w:rsid w:val="00655BED"/>
    <w:rsid w:val="00655D89"/>
    <w:rsid w:val="00656088"/>
    <w:rsid w:val="0065671A"/>
    <w:rsid w:val="0065748D"/>
    <w:rsid w:val="006574B1"/>
    <w:rsid w:val="00657674"/>
    <w:rsid w:val="006579A3"/>
    <w:rsid w:val="00657BAA"/>
    <w:rsid w:val="00657C5E"/>
    <w:rsid w:val="00657D5C"/>
    <w:rsid w:val="006600EA"/>
    <w:rsid w:val="006601B6"/>
    <w:rsid w:val="006602F7"/>
    <w:rsid w:val="00660FFB"/>
    <w:rsid w:val="00661673"/>
    <w:rsid w:val="00661734"/>
    <w:rsid w:val="00661A32"/>
    <w:rsid w:val="00661CC6"/>
    <w:rsid w:val="006621A4"/>
    <w:rsid w:val="006625AD"/>
    <w:rsid w:val="006627A0"/>
    <w:rsid w:val="006628D7"/>
    <w:rsid w:val="00662E2E"/>
    <w:rsid w:val="00662ED4"/>
    <w:rsid w:val="006633BA"/>
    <w:rsid w:val="0066352F"/>
    <w:rsid w:val="00663A5B"/>
    <w:rsid w:val="00663C58"/>
    <w:rsid w:val="00664C32"/>
    <w:rsid w:val="00664F41"/>
    <w:rsid w:val="00665892"/>
    <w:rsid w:val="00667D6E"/>
    <w:rsid w:val="006704D7"/>
    <w:rsid w:val="00670738"/>
    <w:rsid w:val="00670B24"/>
    <w:rsid w:val="00670DEE"/>
    <w:rsid w:val="00670E34"/>
    <w:rsid w:val="00670EBF"/>
    <w:rsid w:val="006714EB"/>
    <w:rsid w:val="006715E2"/>
    <w:rsid w:val="00671ED1"/>
    <w:rsid w:val="00672675"/>
    <w:rsid w:val="00672F2F"/>
    <w:rsid w:val="006730CE"/>
    <w:rsid w:val="00673D88"/>
    <w:rsid w:val="006748AF"/>
    <w:rsid w:val="00675AA3"/>
    <w:rsid w:val="00675F5F"/>
    <w:rsid w:val="0067632F"/>
    <w:rsid w:val="006763C9"/>
    <w:rsid w:val="006767C7"/>
    <w:rsid w:val="006768E6"/>
    <w:rsid w:val="00677374"/>
    <w:rsid w:val="006778BF"/>
    <w:rsid w:val="00677C06"/>
    <w:rsid w:val="00677EBA"/>
    <w:rsid w:val="006801A0"/>
    <w:rsid w:val="006802FD"/>
    <w:rsid w:val="0068030B"/>
    <w:rsid w:val="006804B8"/>
    <w:rsid w:val="0068063F"/>
    <w:rsid w:val="00680782"/>
    <w:rsid w:val="00680BE7"/>
    <w:rsid w:val="00680E38"/>
    <w:rsid w:val="00681E7E"/>
    <w:rsid w:val="00681F03"/>
    <w:rsid w:val="0068269D"/>
    <w:rsid w:val="00682CF3"/>
    <w:rsid w:val="00682F1A"/>
    <w:rsid w:val="00683032"/>
    <w:rsid w:val="006833B5"/>
    <w:rsid w:val="00683626"/>
    <w:rsid w:val="0068373E"/>
    <w:rsid w:val="00683D3A"/>
    <w:rsid w:val="00683EEF"/>
    <w:rsid w:val="00684085"/>
    <w:rsid w:val="006840FC"/>
    <w:rsid w:val="00684B98"/>
    <w:rsid w:val="006852FF"/>
    <w:rsid w:val="0068538D"/>
    <w:rsid w:val="00685BEF"/>
    <w:rsid w:val="00685D91"/>
    <w:rsid w:val="0068610C"/>
    <w:rsid w:val="00686222"/>
    <w:rsid w:val="00686277"/>
    <w:rsid w:val="00686588"/>
    <w:rsid w:val="0068665A"/>
    <w:rsid w:val="00686861"/>
    <w:rsid w:val="00686A08"/>
    <w:rsid w:val="00686E7F"/>
    <w:rsid w:val="006871F0"/>
    <w:rsid w:val="00687727"/>
    <w:rsid w:val="00687DF1"/>
    <w:rsid w:val="0069005E"/>
    <w:rsid w:val="006901FF"/>
    <w:rsid w:val="00690262"/>
    <w:rsid w:val="006905DA"/>
    <w:rsid w:val="00690C6D"/>
    <w:rsid w:val="00690DB8"/>
    <w:rsid w:val="006919F4"/>
    <w:rsid w:val="00691BFF"/>
    <w:rsid w:val="006925FE"/>
    <w:rsid w:val="00692680"/>
    <w:rsid w:val="006927EE"/>
    <w:rsid w:val="00692A6D"/>
    <w:rsid w:val="00692E9E"/>
    <w:rsid w:val="00693A0E"/>
    <w:rsid w:val="00693EB0"/>
    <w:rsid w:val="00694361"/>
    <w:rsid w:val="00694368"/>
    <w:rsid w:val="00694499"/>
    <w:rsid w:val="0069451D"/>
    <w:rsid w:val="00694ACE"/>
    <w:rsid w:val="00695B04"/>
    <w:rsid w:val="00695BA2"/>
    <w:rsid w:val="00695F18"/>
    <w:rsid w:val="006960AE"/>
    <w:rsid w:val="00696FD3"/>
    <w:rsid w:val="006974D9"/>
    <w:rsid w:val="006978D7"/>
    <w:rsid w:val="00697D25"/>
    <w:rsid w:val="006A0082"/>
    <w:rsid w:val="006A01F9"/>
    <w:rsid w:val="006A0775"/>
    <w:rsid w:val="006A081C"/>
    <w:rsid w:val="006A0F01"/>
    <w:rsid w:val="006A0F36"/>
    <w:rsid w:val="006A0FBC"/>
    <w:rsid w:val="006A23B3"/>
    <w:rsid w:val="006A2466"/>
    <w:rsid w:val="006A25EB"/>
    <w:rsid w:val="006A26A7"/>
    <w:rsid w:val="006A2F2A"/>
    <w:rsid w:val="006A3700"/>
    <w:rsid w:val="006A3B1A"/>
    <w:rsid w:val="006A3FB6"/>
    <w:rsid w:val="006A48AD"/>
    <w:rsid w:val="006A524E"/>
    <w:rsid w:val="006A584B"/>
    <w:rsid w:val="006A5B8D"/>
    <w:rsid w:val="006A65EF"/>
    <w:rsid w:val="006A68F1"/>
    <w:rsid w:val="006A6C0F"/>
    <w:rsid w:val="006A6D54"/>
    <w:rsid w:val="006A6E6E"/>
    <w:rsid w:val="006A7221"/>
    <w:rsid w:val="006A74B4"/>
    <w:rsid w:val="006A74BD"/>
    <w:rsid w:val="006A766F"/>
    <w:rsid w:val="006A76CB"/>
    <w:rsid w:val="006A773E"/>
    <w:rsid w:val="006A7CAD"/>
    <w:rsid w:val="006B0994"/>
    <w:rsid w:val="006B0A42"/>
    <w:rsid w:val="006B0DDF"/>
    <w:rsid w:val="006B0FA9"/>
    <w:rsid w:val="006B1602"/>
    <w:rsid w:val="006B16FC"/>
    <w:rsid w:val="006B1F54"/>
    <w:rsid w:val="006B269D"/>
    <w:rsid w:val="006B2880"/>
    <w:rsid w:val="006B29C4"/>
    <w:rsid w:val="006B2BF5"/>
    <w:rsid w:val="006B2D11"/>
    <w:rsid w:val="006B3051"/>
    <w:rsid w:val="006B32F5"/>
    <w:rsid w:val="006B3BDB"/>
    <w:rsid w:val="006B3D8E"/>
    <w:rsid w:val="006B3E3C"/>
    <w:rsid w:val="006B5093"/>
    <w:rsid w:val="006B5302"/>
    <w:rsid w:val="006B5D27"/>
    <w:rsid w:val="006B6286"/>
    <w:rsid w:val="006B6318"/>
    <w:rsid w:val="006B6690"/>
    <w:rsid w:val="006B78A1"/>
    <w:rsid w:val="006B7A1B"/>
    <w:rsid w:val="006B7CFB"/>
    <w:rsid w:val="006B7DE9"/>
    <w:rsid w:val="006C0399"/>
    <w:rsid w:val="006C03B0"/>
    <w:rsid w:val="006C129C"/>
    <w:rsid w:val="006C181F"/>
    <w:rsid w:val="006C1D0C"/>
    <w:rsid w:val="006C2A29"/>
    <w:rsid w:val="006C3EEE"/>
    <w:rsid w:val="006C400D"/>
    <w:rsid w:val="006C4450"/>
    <w:rsid w:val="006C495E"/>
    <w:rsid w:val="006C4E9E"/>
    <w:rsid w:val="006C5E24"/>
    <w:rsid w:val="006C5FF5"/>
    <w:rsid w:val="006C639B"/>
    <w:rsid w:val="006C6DE6"/>
    <w:rsid w:val="006C7307"/>
    <w:rsid w:val="006C7712"/>
    <w:rsid w:val="006C7F97"/>
    <w:rsid w:val="006D054B"/>
    <w:rsid w:val="006D082D"/>
    <w:rsid w:val="006D0BFE"/>
    <w:rsid w:val="006D1B1E"/>
    <w:rsid w:val="006D20F1"/>
    <w:rsid w:val="006D272B"/>
    <w:rsid w:val="006D2BAF"/>
    <w:rsid w:val="006D2DF8"/>
    <w:rsid w:val="006D3343"/>
    <w:rsid w:val="006D3BEF"/>
    <w:rsid w:val="006D4941"/>
    <w:rsid w:val="006D51B6"/>
    <w:rsid w:val="006D5260"/>
    <w:rsid w:val="006D5578"/>
    <w:rsid w:val="006D56E0"/>
    <w:rsid w:val="006D5773"/>
    <w:rsid w:val="006D57FB"/>
    <w:rsid w:val="006D5AE0"/>
    <w:rsid w:val="006D5EEF"/>
    <w:rsid w:val="006D5FF0"/>
    <w:rsid w:val="006D5FFB"/>
    <w:rsid w:val="006D63B6"/>
    <w:rsid w:val="006D7413"/>
    <w:rsid w:val="006E00AB"/>
    <w:rsid w:val="006E04DA"/>
    <w:rsid w:val="006E04EF"/>
    <w:rsid w:val="006E0FF3"/>
    <w:rsid w:val="006E1444"/>
    <w:rsid w:val="006E14C1"/>
    <w:rsid w:val="006E166D"/>
    <w:rsid w:val="006E2C52"/>
    <w:rsid w:val="006E2DCA"/>
    <w:rsid w:val="006E2EF0"/>
    <w:rsid w:val="006E2EF3"/>
    <w:rsid w:val="006E33C7"/>
    <w:rsid w:val="006E3FDB"/>
    <w:rsid w:val="006E41F8"/>
    <w:rsid w:val="006E4D48"/>
    <w:rsid w:val="006E50FC"/>
    <w:rsid w:val="006E5239"/>
    <w:rsid w:val="006E59A2"/>
    <w:rsid w:val="006E5E2C"/>
    <w:rsid w:val="006E6128"/>
    <w:rsid w:val="006E6471"/>
    <w:rsid w:val="006E6510"/>
    <w:rsid w:val="006E6694"/>
    <w:rsid w:val="006E68A5"/>
    <w:rsid w:val="006E6F51"/>
    <w:rsid w:val="006E6FA4"/>
    <w:rsid w:val="006E7575"/>
    <w:rsid w:val="006E75FA"/>
    <w:rsid w:val="006E7680"/>
    <w:rsid w:val="006E7A14"/>
    <w:rsid w:val="006E7B59"/>
    <w:rsid w:val="006E7E08"/>
    <w:rsid w:val="006E7EC8"/>
    <w:rsid w:val="006F0BF2"/>
    <w:rsid w:val="006F124D"/>
    <w:rsid w:val="006F12ED"/>
    <w:rsid w:val="006F2092"/>
    <w:rsid w:val="006F2629"/>
    <w:rsid w:val="006F2E17"/>
    <w:rsid w:val="006F3C0F"/>
    <w:rsid w:val="006F4040"/>
    <w:rsid w:val="006F41B7"/>
    <w:rsid w:val="006F4A38"/>
    <w:rsid w:val="006F4A7D"/>
    <w:rsid w:val="006F4E61"/>
    <w:rsid w:val="006F4ED2"/>
    <w:rsid w:val="006F525E"/>
    <w:rsid w:val="006F5BEE"/>
    <w:rsid w:val="006F5DC0"/>
    <w:rsid w:val="006F642A"/>
    <w:rsid w:val="006F6691"/>
    <w:rsid w:val="006F670B"/>
    <w:rsid w:val="006F6E68"/>
    <w:rsid w:val="006F77FF"/>
    <w:rsid w:val="006F7B48"/>
    <w:rsid w:val="006F7EED"/>
    <w:rsid w:val="006F7F19"/>
    <w:rsid w:val="00700821"/>
    <w:rsid w:val="00700A8A"/>
    <w:rsid w:val="00700BF8"/>
    <w:rsid w:val="00701279"/>
    <w:rsid w:val="007012EC"/>
    <w:rsid w:val="00701918"/>
    <w:rsid w:val="00701BBA"/>
    <w:rsid w:val="00702061"/>
    <w:rsid w:val="0070256A"/>
    <w:rsid w:val="007026B5"/>
    <w:rsid w:val="007026C9"/>
    <w:rsid w:val="00702EA6"/>
    <w:rsid w:val="0070369E"/>
    <w:rsid w:val="00703C53"/>
    <w:rsid w:val="00703C9F"/>
    <w:rsid w:val="007043EC"/>
    <w:rsid w:val="007047AE"/>
    <w:rsid w:val="0070500D"/>
    <w:rsid w:val="0070516D"/>
    <w:rsid w:val="00705388"/>
    <w:rsid w:val="00705AB9"/>
    <w:rsid w:val="0070667C"/>
    <w:rsid w:val="007067C1"/>
    <w:rsid w:val="0070762B"/>
    <w:rsid w:val="00707653"/>
    <w:rsid w:val="0070799E"/>
    <w:rsid w:val="00710006"/>
    <w:rsid w:val="0071038B"/>
    <w:rsid w:val="00710A3D"/>
    <w:rsid w:val="00710B29"/>
    <w:rsid w:val="00710F56"/>
    <w:rsid w:val="007113B2"/>
    <w:rsid w:val="00711564"/>
    <w:rsid w:val="00711748"/>
    <w:rsid w:val="00711B36"/>
    <w:rsid w:val="00711BA6"/>
    <w:rsid w:val="00711ED8"/>
    <w:rsid w:val="00712137"/>
    <w:rsid w:val="007127BF"/>
    <w:rsid w:val="00712805"/>
    <w:rsid w:val="00712D6E"/>
    <w:rsid w:val="007131C5"/>
    <w:rsid w:val="007133E5"/>
    <w:rsid w:val="007138A3"/>
    <w:rsid w:val="00713D5C"/>
    <w:rsid w:val="00713DBB"/>
    <w:rsid w:val="00713F42"/>
    <w:rsid w:val="007140B9"/>
    <w:rsid w:val="00714F81"/>
    <w:rsid w:val="007154D3"/>
    <w:rsid w:val="007156B9"/>
    <w:rsid w:val="00715A6D"/>
    <w:rsid w:val="00715AA0"/>
    <w:rsid w:val="00715ADC"/>
    <w:rsid w:val="00715C02"/>
    <w:rsid w:val="007168D9"/>
    <w:rsid w:val="00716A92"/>
    <w:rsid w:val="00716B97"/>
    <w:rsid w:val="00716D9B"/>
    <w:rsid w:val="007171AD"/>
    <w:rsid w:val="00717C26"/>
    <w:rsid w:val="00717D61"/>
    <w:rsid w:val="00720153"/>
    <w:rsid w:val="0072035C"/>
    <w:rsid w:val="007207E0"/>
    <w:rsid w:val="00720FCA"/>
    <w:rsid w:val="00721132"/>
    <w:rsid w:val="00721D9A"/>
    <w:rsid w:val="00721EAA"/>
    <w:rsid w:val="007223AE"/>
    <w:rsid w:val="0072254C"/>
    <w:rsid w:val="00722DEA"/>
    <w:rsid w:val="00722FB0"/>
    <w:rsid w:val="00723063"/>
    <w:rsid w:val="0072321E"/>
    <w:rsid w:val="0072333B"/>
    <w:rsid w:val="00723DCC"/>
    <w:rsid w:val="007248F6"/>
    <w:rsid w:val="00724C0D"/>
    <w:rsid w:val="00724EC3"/>
    <w:rsid w:val="00724F25"/>
    <w:rsid w:val="00725311"/>
    <w:rsid w:val="00725474"/>
    <w:rsid w:val="007258D4"/>
    <w:rsid w:val="007268D8"/>
    <w:rsid w:val="00726B15"/>
    <w:rsid w:val="007272CC"/>
    <w:rsid w:val="007276B0"/>
    <w:rsid w:val="00730215"/>
    <w:rsid w:val="007302C1"/>
    <w:rsid w:val="00730331"/>
    <w:rsid w:val="007310DF"/>
    <w:rsid w:val="00731832"/>
    <w:rsid w:val="007321E4"/>
    <w:rsid w:val="007322AC"/>
    <w:rsid w:val="00732341"/>
    <w:rsid w:val="00732B14"/>
    <w:rsid w:val="00732D6F"/>
    <w:rsid w:val="00732F86"/>
    <w:rsid w:val="00732FA1"/>
    <w:rsid w:val="007332A3"/>
    <w:rsid w:val="00733AB6"/>
    <w:rsid w:val="00734015"/>
    <w:rsid w:val="0073436E"/>
    <w:rsid w:val="007355FD"/>
    <w:rsid w:val="00735A4A"/>
    <w:rsid w:val="00735AF5"/>
    <w:rsid w:val="0073602D"/>
    <w:rsid w:val="00736468"/>
    <w:rsid w:val="007366C4"/>
    <w:rsid w:val="007369A0"/>
    <w:rsid w:val="00736B82"/>
    <w:rsid w:val="00737243"/>
    <w:rsid w:val="007407AC"/>
    <w:rsid w:val="007408CD"/>
    <w:rsid w:val="00740FB2"/>
    <w:rsid w:val="00741070"/>
    <w:rsid w:val="0074110D"/>
    <w:rsid w:val="0074121C"/>
    <w:rsid w:val="00741569"/>
    <w:rsid w:val="00741B1E"/>
    <w:rsid w:val="00741C53"/>
    <w:rsid w:val="007422D8"/>
    <w:rsid w:val="00742B08"/>
    <w:rsid w:val="00742C79"/>
    <w:rsid w:val="007431A9"/>
    <w:rsid w:val="00743334"/>
    <w:rsid w:val="00743C80"/>
    <w:rsid w:val="00743E43"/>
    <w:rsid w:val="00743FDD"/>
    <w:rsid w:val="00744395"/>
    <w:rsid w:val="007449A4"/>
    <w:rsid w:val="007449AE"/>
    <w:rsid w:val="00744CFD"/>
    <w:rsid w:val="0074543B"/>
    <w:rsid w:val="007456F7"/>
    <w:rsid w:val="0074588D"/>
    <w:rsid w:val="00745CD6"/>
    <w:rsid w:val="00745FDC"/>
    <w:rsid w:val="00746163"/>
    <w:rsid w:val="00746280"/>
    <w:rsid w:val="007462D2"/>
    <w:rsid w:val="007464A7"/>
    <w:rsid w:val="00747132"/>
    <w:rsid w:val="007474F7"/>
    <w:rsid w:val="007476F6"/>
    <w:rsid w:val="0074773B"/>
    <w:rsid w:val="007479A0"/>
    <w:rsid w:val="007479A1"/>
    <w:rsid w:val="00747E7D"/>
    <w:rsid w:val="0075012F"/>
    <w:rsid w:val="0075063E"/>
    <w:rsid w:val="007508F2"/>
    <w:rsid w:val="00750E7A"/>
    <w:rsid w:val="00750EC5"/>
    <w:rsid w:val="00751044"/>
    <w:rsid w:val="00751086"/>
    <w:rsid w:val="007510F2"/>
    <w:rsid w:val="007512C9"/>
    <w:rsid w:val="007518C1"/>
    <w:rsid w:val="00751CE7"/>
    <w:rsid w:val="00752152"/>
    <w:rsid w:val="007522AF"/>
    <w:rsid w:val="007523EB"/>
    <w:rsid w:val="00752453"/>
    <w:rsid w:val="00752824"/>
    <w:rsid w:val="0075283C"/>
    <w:rsid w:val="00752F35"/>
    <w:rsid w:val="00752FDE"/>
    <w:rsid w:val="0075336B"/>
    <w:rsid w:val="00753480"/>
    <w:rsid w:val="00753879"/>
    <w:rsid w:val="00753925"/>
    <w:rsid w:val="00754092"/>
    <w:rsid w:val="00754140"/>
    <w:rsid w:val="00754696"/>
    <w:rsid w:val="00754B59"/>
    <w:rsid w:val="00754F76"/>
    <w:rsid w:val="0075513F"/>
    <w:rsid w:val="007553FA"/>
    <w:rsid w:val="007557B3"/>
    <w:rsid w:val="00755812"/>
    <w:rsid w:val="0075596D"/>
    <w:rsid w:val="00755DCE"/>
    <w:rsid w:val="00755F72"/>
    <w:rsid w:val="007564AE"/>
    <w:rsid w:val="007565BF"/>
    <w:rsid w:val="00757589"/>
    <w:rsid w:val="00757933"/>
    <w:rsid w:val="00757A35"/>
    <w:rsid w:val="00757D28"/>
    <w:rsid w:val="0076013A"/>
    <w:rsid w:val="007602E0"/>
    <w:rsid w:val="007608A0"/>
    <w:rsid w:val="00761070"/>
    <w:rsid w:val="0076138E"/>
    <w:rsid w:val="00761890"/>
    <w:rsid w:val="00761B23"/>
    <w:rsid w:val="00761DC2"/>
    <w:rsid w:val="0076242C"/>
    <w:rsid w:val="007624A4"/>
    <w:rsid w:val="00762646"/>
    <w:rsid w:val="00762C8D"/>
    <w:rsid w:val="00762E60"/>
    <w:rsid w:val="00763ED0"/>
    <w:rsid w:val="0076406B"/>
    <w:rsid w:val="00764344"/>
    <w:rsid w:val="00764464"/>
    <w:rsid w:val="00764AB6"/>
    <w:rsid w:val="00764B8B"/>
    <w:rsid w:val="00765314"/>
    <w:rsid w:val="00765E1B"/>
    <w:rsid w:val="0076666E"/>
    <w:rsid w:val="007668A4"/>
    <w:rsid w:val="00767346"/>
    <w:rsid w:val="00767482"/>
    <w:rsid w:val="007678F2"/>
    <w:rsid w:val="00767D8C"/>
    <w:rsid w:val="00770051"/>
    <w:rsid w:val="007700BE"/>
    <w:rsid w:val="00770828"/>
    <w:rsid w:val="00770DEA"/>
    <w:rsid w:val="00771066"/>
    <w:rsid w:val="00771134"/>
    <w:rsid w:val="007718D6"/>
    <w:rsid w:val="00771D8C"/>
    <w:rsid w:val="00771F5F"/>
    <w:rsid w:val="00772229"/>
    <w:rsid w:val="0077259D"/>
    <w:rsid w:val="00773050"/>
    <w:rsid w:val="007731FB"/>
    <w:rsid w:val="0077343B"/>
    <w:rsid w:val="00774360"/>
    <w:rsid w:val="007743F9"/>
    <w:rsid w:val="00774B1A"/>
    <w:rsid w:val="007751AE"/>
    <w:rsid w:val="007760DE"/>
    <w:rsid w:val="007765EC"/>
    <w:rsid w:val="007767B9"/>
    <w:rsid w:val="00776805"/>
    <w:rsid w:val="007768D4"/>
    <w:rsid w:val="00776F5D"/>
    <w:rsid w:val="00777276"/>
    <w:rsid w:val="0077743B"/>
    <w:rsid w:val="00777EB4"/>
    <w:rsid w:val="007800D8"/>
    <w:rsid w:val="0078058D"/>
    <w:rsid w:val="007807C2"/>
    <w:rsid w:val="00780C51"/>
    <w:rsid w:val="00780E96"/>
    <w:rsid w:val="00781A27"/>
    <w:rsid w:val="00782280"/>
    <w:rsid w:val="0078262D"/>
    <w:rsid w:val="007828F5"/>
    <w:rsid w:val="00782A6B"/>
    <w:rsid w:val="007832A1"/>
    <w:rsid w:val="007832F2"/>
    <w:rsid w:val="007835D4"/>
    <w:rsid w:val="00783B51"/>
    <w:rsid w:val="00784032"/>
    <w:rsid w:val="007840E3"/>
    <w:rsid w:val="0078465C"/>
    <w:rsid w:val="00784852"/>
    <w:rsid w:val="00784FE2"/>
    <w:rsid w:val="007854E0"/>
    <w:rsid w:val="007855CF"/>
    <w:rsid w:val="00785626"/>
    <w:rsid w:val="007856FF"/>
    <w:rsid w:val="0078578E"/>
    <w:rsid w:val="007857DC"/>
    <w:rsid w:val="007859B5"/>
    <w:rsid w:val="00785E56"/>
    <w:rsid w:val="00785EC1"/>
    <w:rsid w:val="00786685"/>
    <w:rsid w:val="007866DA"/>
    <w:rsid w:val="00787AC0"/>
    <w:rsid w:val="00790556"/>
    <w:rsid w:val="00791288"/>
    <w:rsid w:val="00791605"/>
    <w:rsid w:val="007916D8"/>
    <w:rsid w:val="00791926"/>
    <w:rsid w:val="007924F6"/>
    <w:rsid w:val="00792AB4"/>
    <w:rsid w:val="00793040"/>
    <w:rsid w:val="0079325C"/>
    <w:rsid w:val="00793285"/>
    <w:rsid w:val="007934CE"/>
    <w:rsid w:val="00793689"/>
    <w:rsid w:val="0079395E"/>
    <w:rsid w:val="007947D1"/>
    <w:rsid w:val="00794E70"/>
    <w:rsid w:val="0079511F"/>
    <w:rsid w:val="0079529F"/>
    <w:rsid w:val="007953ED"/>
    <w:rsid w:val="00796128"/>
    <w:rsid w:val="00796780"/>
    <w:rsid w:val="00797B23"/>
    <w:rsid w:val="00797E5D"/>
    <w:rsid w:val="00797F09"/>
    <w:rsid w:val="007A0295"/>
    <w:rsid w:val="007A043F"/>
    <w:rsid w:val="007A05E8"/>
    <w:rsid w:val="007A0A18"/>
    <w:rsid w:val="007A0B57"/>
    <w:rsid w:val="007A1D43"/>
    <w:rsid w:val="007A1DA6"/>
    <w:rsid w:val="007A1FAC"/>
    <w:rsid w:val="007A2544"/>
    <w:rsid w:val="007A2C4C"/>
    <w:rsid w:val="007A2C9B"/>
    <w:rsid w:val="007A2F28"/>
    <w:rsid w:val="007A3183"/>
    <w:rsid w:val="007A3351"/>
    <w:rsid w:val="007A3BDD"/>
    <w:rsid w:val="007A4572"/>
    <w:rsid w:val="007A4745"/>
    <w:rsid w:val="007A4DE6"/>
    <w:rsid w:val="007A4E4E"/>
    <w:rsid w:val="007A51BB"/>
    <w:rsid w:val="007A5276"/>
    <w:rsid w:val="007A6051"/>
    <w:rsid w:val="007A6090"/>
    <w:rsid w:val="007A6B14"/>
    <w:rsid w:val="007A6C66"/>
    <w:rsid w:val="007A6E1E"/>
    <w:rsid w:val="007A6E47"/>
    <w:rsid w:val="007A7088"/>
    <w:rsid w:val="007A7191"/>
    <w:rsid w:val="007A7868"/>
    <w:rsid w:val="007A78F3"/>
    <w:rsid w:val="007A7DF7"/>
    <w:rsid w:val="007B021E"/>
    <w:rsid w:val="007B0423"/>
    <w:rsid w:val="007B0826"/>
    <w:rsid w:val="007B0C7E"/>
    <w:rsid w:val="007B0E26"/>
    <w:rsid w:val="007B189E"/>
    <w:rsid w:val="007B1DCF"/>
    <w:rsid w:val="007B2B95"/>
    <w:rsid w:val="007B2C17"/>
    <w:rsid w:val="007B2DB7"/>
    <w:rsid w:val="007B2E73"/>
    <w:rsid w:val="007B31EB"/>
    <w:rsid w:val="007B3386"/>
    <w:rsid w:val="007B37AD"/>
    <w:rsid w:val="007B5723"/>
    <w:rsid w:val="007B5A23"/>
    <w:rsid w:val="007B5AB9"/>
    <w:rsid w:val="007B5E7F"/>
    <w:rsid w:val="007B6A19"/>
    <w:rsid w:val="007B6A9B"/>
    <w:rsid w:val="007B6AC8"/>
    <w:rsid w:val="007B6C22"/>
    <w:rsid w:val="007B6E2B"/>
    <w:rsid w:val="007B7015"/>
    <w:rsid w:val="007B7E8C"/>
    <w:rsid w:val="007C04BB"/>
    <w:rsid w:val="007C1248"/>
    <w:rsid w:val="007C16F2"/>
    <w:rsid w:val="007C18CB"/>
    <w:rsid w:val="007C1E7E"/>
    <w:rsid w:val="007C2CF3"/>
    <w:rsid w:val="007C31AF"/>
    <w:rsid w:val="007C3482"/>
    <w:rsid w:val="007C4095"/>
    <w:rsid w:val="007C422F"/>
    <w:rsid w:val="007C4327"/>
    <w:rsid w:val="007C476B"/>
    <w:rsid w:val="007C5436"/>
    <w:rsid w:val="007C5BA7"/>
    <w:rsid w:val="007C5E8E"/>
    <w:rsid w:val="007C62E0"/>
    <w:rsid w:val="007C6637"/>
    <w:rsid w:val="007C66AA"/>
    <w:rsid w:val="007C6848"/>
    <w:rsid w:val="007C6DD5"/>
    <w:rsid w:val="007C6FEC"/>
    <w:rsid w:val="007C73A6"/>
    <w:rsid w:val="007C7635"/>
    <w:rsid w:val="007C766B"/>
    <w:rsid w:val="007C7A0C"/>
    <w:rsid w:val="007C7B79"/>
    <w:rsid w:val="007D0445"/>
    <w:rsid w:val="007D0491"/>
    <w:rsid w:val="007D0A08"/>
    <w:rsid w:val="007D0C6F"/>
    <w:rsid w:val="007D14BA"/>
    <w:rsid w:val="007D14DB"/>
    <w:rsid w:val="007D1FB8"/>
    <w:rsid w:val="007D218C"/>
    <w:rsid w:val="007D2684"/>
    <w:rsid w:val="007D2937"/>
    <w:rsid w:val="007D332C"/>
    <w:rsid w:val="007D3D2A"/>
    <w:rsid w:val="007D3D57"/>
    <w:rsid w:val="007D40D4"/>
    <w:rsid w:val="007D4584"/>
    <w:rsid w:val="007D4625"/>
    <w:rsid w:val="007D4ACD"/>
    <w:rsid w:val="007D4B81"/>
    <w:rsid w:val="007D4CA3"/>
    <w:rsid w:val="007D4F64"/>
    <w:rsid w:val="007D53F1"/>
    <w:rsid w:val="007D5689"/>
    <w:rsid w:val="007D683D"/>
    <w:rsid w:val="007D6B59"/>
    <w:rsid w:val="007D729F"/>
    <w:rsid w:val="007D7907"/>
    <w:rsid w:val="007D7B8D"/>
    <w:rsid w:val="007D7C4E"/>
    <w:rsid w:val="007D7F8D"/>
    <w:rsid w:val="007E0248"/>
    <w:rsid w:val="007E0AA7"/>
    <w:rsid w:val="007E0ACD"/>
    <w:rsid w:val="007E0EF0"/>
    <w:rsid w:val="007E12CA"/>
    <w:rsid w:val="007E1863"/>
    <w:rsid w:val="007E1A88"/>
    <w:rsid w:val="007E1FE8"/>
    <w:rsid w:val="007E2308"/>
    <w:rsid w:val="007E24CB"/>
    <w:rsid w:val="007E24D4"/>
    <w:rsid w:val="007E2528"/>
    <w:rsid w:val="007E2928"/>
    <w:rsid w:val="007E2E34"/>
    <w:rsid w:val="007E35D1"/>
    <w:rsid w:val="007E3671"/>
    <w:rsid w:val="007E3899"/>
    <w:rsid w:val="007E41BA"/>
    <w:rsid w:val="007E4B7E"/>
    <w:rsid w:val="007E4C42"/>
    <w:rsid w:val="007E4ED3"/>
    <w:rsid w:val="007E5003"/>
    <w:rsid w:val="007E59C6"/>
    <w:rsid w:val="007E5B85"/>
    <w:rsid w:val="007E5C4B"/>
    <w:rsid w:val="007E6520"/>
    <w:rsid w:val="007E6663"/>
    <w:rsid w:val="007E6B61"/>
    <w:rsid w:val="007E751C"/>
    <w:rsid w:val="007E75F3"/>
    <w:rsid w:val="007E77F6"/>
    <w:rsid w:val="007E7853"/>
    <w:rsid w:val="007E7CDD"/>
    <w:rsid w:val="007F02E7"/>
    <w:rsid w:val="007F03B9"/>
    <w:rsid w:val="007F06EE"/>
    <w:rsid w:val="007F06FB"/>
    <w:rsid w:val="007F08FB"/>
    <w:rsid w:val="007F106C"/>
    <w:rsid w:val="007F12D0"/>
    <w:rsid w:val="007F16B0"/>
    <w:rsid w:val="007F23C5"/>
    <w:rsid w:val="007F2BBC"/>
    <w:rsid w:val="007F3220"/>
    <w:rsid w:val="007F3651"/>
    <w:rsid w:val="007F3937"/>
    <w:rsid w:val="007F3AD8"/>
    <w:rsid w:val="007F3DAA"/>
    <w:rsid w:val="007F3F6E"/>
    <w:rsid w:val="007F49DD"/>
    <w:rsid w:val="007F4BCC"/>
    <w:rsid w:val="007F54EB"/>
    <w:rsid w:val="007F5DD4"/>
    <w:rsid w:val="007F6B1C"/>
    <w:rsid w:val="007F7759"/>
    <w:rsid w:val="00800745"/>
    <w:rsid w:val="00800AA6"/>
    <w:rsid w:val="00800CCE"/>
    <w:rsid w:val="00801017"/>
    <w:rsid w:val="008016A8"/>
    <w:rsid w:val="008017F6"/>
    <w:rsid w:val="00801FDF"/>
    <w:rsid w:val="00802165"/>
    <w:rsid w:val="00802222"/>
    <w:rsid w:val="00802528"/>
    <w:rsid w:val="00802723"/>
    <w:rsid w:val="00802B04"/>
    <w:rsid w:val="00802BAF"/>
    <w:rsid w:val="00802F87"/>
    <w:rsid w:val="00803195"/>
    <w:rsid w:val="008036B3"/>
    <w:rsid w:val="00803813"/>
    <w:rsid w:val="00803B2F"/>
    <w:rsid w:val="00803BFF"/>
    <w:rsid w:val="00803D3A"/>
    <w:rsid w:val="0080455B"/>
    <w:rsid w:val="00804857"/>
    <w:rsid w:val="00804B49"/>
    <w:rsid w:val="00804BF9"/>
    <w:rsid w:val="00805579"/>
    <w:rsid w:val="00806B53"/>
    <w:rsid w:val="00806F70"/>
    <w:rsid w:val="008078F8"/>
    <w:rsid w:val="00810396"/>
    <w:rsid w:val="00810D25"/>
    <w:rsid w:val="00810D27"/>
    <w:rsid w:val="008111A0"/>
    <w:rsid w:val="0081124C"/>
    <w:rsid w:val="0081178E"/>
    <w:rsid w:val="008118A7"/>
    <w:rsid w:val="00811BE9"/>
    <w:rsid w:val="00811F21"/>
    <w:rsid w:val="0081231D"/>
    <w:rsid w:val="00812739"/>
    <w:rsid w:val="00812AFE"/>
    <w:rsid w:val="00812F25"/>
    <w:rsid w:val="0081306A"/>
    <w:rsid w:val="008132E5"/>
    <w:rsid w:val="00813A57"/>
    <w:rsid w:val="00813AF3"/>
    <w:rsid w:val="00813C5D"/>
    <w:rsid w:val="00813E20"/>
    <w:rsid w:val="00813E6C"/>
    <w:rsid w:val="00814ECD"/>
    <w:rsid w:val="0081504B"/>
    <w:rsid w:val="00815239"/>
    <w:rsid w:val="008152BC"/>
    <w:rsid w:val="008158F3"/>
    <w:rsid w:val="00815AA9"/>
    <w:rsid w:val="00815FF6"/>
    <w:rsid w:val="008160E8"/>
    <w:rsid w:val="00816AC1"/>
    <w:rsid w:val="008203FF"/>
    <w:rsid w:val="00820BFD"/>
    <w:rsid w:val="00821186"/>
    <w:rsid w:val="00821430"/>
    <w:rsid w:val="008214B5"/>
    <w:rsid w:val="00821A0D"/>
    <w:rsid w:val="00821ECA"/>
    <w:rsid w:val="008224E0"/>
    <w:rsid w:val="00822909"/>
    <w:rsid w:val="00823113"/>
    <w:rsid w:val="008231F5"/>
    <w:rsid w:val="00823548"/>
    <w:rsid w:val="00823B2A"/>
    <w:rsid w:val="00823EB0"/>
    <w:rsid w:val="00823EBB"/>
    <w:rsid w:val="00824303"/>
    <w:rsid w:val="00824BEF"/>
    <w:rsid w:val="00824DE9"/>
    <w:rsid w:val="008250D3"/>
    <w:rsid w:val="0082525D"/>
    <w:rsid w:val="0082567C"/>
    <w:rsid w:val="00825FD6"/>
    <w:rsid w:val="00825FD8"/>
    <w:rsid w:val="0082607A"/>
    <w:rsid w:val="00826658"/>
    <w:rsid w:val="00826848"/>
    <w:rsid w:val="00826B50"/>
    <w:rsid w:val="008278F8"/>
    <w:rsid w:val="00827D7A"/>
    <w:rsid w:val="00827EEF"/>
    <w:rsid w:val="008306EC"/>
    <w:rsid w:val="0083091A"/>
    <w:rsid w:val="00830DF2"/>
    <w:rsid w:val="00830E7D"/>
    <w:rsid w:val="008311DA"/>
    <w:rsid w:val="00831DCF"/>
    <w:rsid w:val="008325AA"/>
    <w:rsid w:val="008326F7"/>
    <w:rsid w:val="00832C0D"/>
    <w:rsid w:val="008330E5"/>
    <w:rsid w:val="0083391A"/>
    <w:rsid w:val="00833BF7"/>
    <w:rsid w:val="00833C60"/>
    <w:rsid w:val="00833E55"/>
    <w:rsid w:val="00833E97"/>
    <w:rsid w:val="00834413"/>
    <w:rsid w:val="0083451C"/>
    <w:rsid w:val="00834B2D"/>
    <w:rsid w:val="008351EB"/>
    <w:rsid w:val="00835736"/>
    <w:rsid w:val="00835943"/>
    <w:rsid w:val="00835A40"/>
    <w:rsid w:val="00835D7F"/>
    <w:rsid w:val="00836A12"/>
    <w:rsid w:val="00836C7F"/>
    <w:rsid w:val="00836EC6"/>
    <w:rsid w:val="00837022"/>
    <w:rsid w:val="0083762A"/>
    <w:rsid w:val="00837994"/>
    <w:rsid w:val="00837C9C"/>
    <w:rsid w:val="0084013C"/>
    <w:rsid w:val="00840523"/>
    <w:rsid w:val="00840731"/>
    <w:rsid w:val="00841130"/>
    <w:rsid w:val="00841A1C"/>
    <w:rsid w:val="00841C2F"/>
    <w:rsid w:val="00841D03"/>
    <w:rsid w:val="00841F70"/>
    <w:rsid w:val="00842092"/>
    <w:rsid w:val="00842115"/>
    <w:rsid w:val="00843797"/>
    <w:rsid w:val="008438D3"/>
    <w:rsid w:val="00843B24"/>
    <w:rsid w:val="00843B49"/>
    <w:rsid w:val="00843FCD"/>
    <w:rsid w:val="0084404C"/>
    <w:rsid w:val="0084442A"/>
    <w:rsid w:val="00844904"/>
    <w:rsid w:val="008449B5"/>
    <w:rsid w:val="008449D4"/>
    <w:rsid w:val="008451F4"/>
    <w:rsid w:val="008452EC"/>
    <w:rsid w:val="00845BA0"/>
    <w:rsid w:val="00845C20"/>
    <w:rsid w:val="00846024"/>
    <w:rsid w:val="00846A01"/>
    <w:rsid w:val="0084787F"/>
    <w:rsid w:val="00847C2D"/>
    <w:rsid w:val="00850163"/>
    <w:rsid w:val="008504B4"/>
    <w:rsid w:val="00850CE2"/>
    <w:rsid w:val="00850F77"/>
    <w:rsid w:val="008511FA"/>
    <w:rsid w:val="0085150C"/>
    <w:rsid w:val="008517DB"/>
    <w:rsid w:val="008518F1"/>
    <w:rsid w:val="00851AD2"/>
    <w:rsid w:val="00851B88"/>
    <w:rsid w:val="00851B8E"/>
    <w:rsid w:val="00852421"/>
    <w:rsid w:val="00852FD7"/>
    <w:rsid w:val="0085304D"/>
    <w:rsid w:val="00853A59"/>
    <w:rsid w:val="0085409B"/>
    <w:rsid w:val="00854283"/>
    <w:rsid w:val="008543F8"/>
    <w:rsid w:val="00854CF6"/>
    <w:rsid w:val="008551B0"/>
    <w:rsid w:val="00855A6C"/>
    <w:rsid w:val="00855CD6"/>
    <w:rsid w:val="00856258"/>
    <w:rsid w:val="00856548"/>
    <w:rsid w:val="00856688"/>
    <w:rsid w:val="0085670C"/>
    <w:rsid w:val="008569AC"/>
    <w:rsid w:val="00856DD1"/>
    <w:rsid w:val="00857146"/>
    <w:rsid w:val="00857164"/>
    <w:rsid w:val="008573F7"/>
    <w:rsid w:val="008602E1"/>
    <w:rsid w:val="008609D5"/>
    <w:rsid w:val="00861040"/>
    <w:rsid w:val="008617FF"/>
    <w:rsid w:val="00861A29"/>
    <w:rsid w:val="00861BAE"/>
    <w:rsid w:val="0086220D"/>
    <w:rsid w:val="00862285"/>
    <w:rsid w:val="00862B9F"/>
    <w:rsid w:val="00862DB6"/>
    <w:rsid w:val="00862E82"/>
    <w:rsid w:val="00863306"/>
    <w:rsid w:val="00863547"/>
    <w:rsid w:val="00863AB3"/>
    <w:rsid w:val="00863CD7"/>
    <w:rsid w:val="00863DA2"/>
    <w:rsid w:val="0086472C"/>
    <w:rsid w:val="0086492C"/>
    <w:rsid w:val="00864B56"/>
    <w:rsid w:val="00864C27"/>
    <w:rsid w:val="00864DAE"/>
    <w:rsid w:val="00864DC8"/>
    <w:rsid w:val="00864F52"/>
    <w:rsid w:val="008655DB"/>
    <w:rsid w:val="00865962"/>
    <w:rsid w:val="00865D9B"/>
    <w:rsid w:val="00865DFD"/>
    <w:rsid w:val="00865F39"/>
    <w:rsid w:val="00866531"/>
    <w:rsid w:val="0086662B"/>
    <w:rsid w:val="00866808"/>
    <w:rsid w:val="00866853"/>
    <w:rsid w:val="00866AF4"/>
    <w:rsid w:val="00866F12"/>
    <w:rsid w:val="008672C6"/>
    <w:rsid w:val="00867655"/>
    <w:rsid w:val="00867879"/>
    <w:rsid w:val="00867D76"/>
    <w:rsid w:val="00867F46"/>
    <w:rsid w:val="00867F83"/>
    <w:rsid w:val="0087028E"/>
    <w:rsid w:val="00870BEE"/>
    <w:rsid w:val="00871130"/>
    <w:rsid w:val="008720F6"/>
    <w:rsid w:val="008723E2"/>
    <w:rsid w:val="00872640"/>
    <w:rsid w:val="00872E8A"/>
    <w:rsid w:val="00873625"/>
    <w:rsid w:val="00873FF6"/>
    <w:rsid w:val="008742D3"/>
    <w:rsid w:val="00874EF3"/>
    <w:rsid w:val="0087541E"/>
    <w:rsid w:val="0087557A"/>
    <w:rsid w:val="00875932"/>
    <w:rsid w:val="00876A14"/>
    <w:rsid w:val="00876B7D"/>
    <w:rsid w:val="008772CA"/>
    <w:rsid w:val="0087730A"/>
    <w:rsid w:val="0087732F"/>
    <w:rsid w:val="00877553"/>
    <w:rsid w:val="0087785F"/>
    <w:rsid w:val="00877B38"/>
    <w:rsid w:val="00880310"/>
    <w:rsid w:val="00880CDC"/>
    <w:rsid w:val="00880E40"/>
    <w:rsid w:val="00880F40"/>
    <w:rsid w:val="0088110D"/>
    <w:rsid w:val="00881266"/>
    <w:rsid w:val="00882CF4"/>
    <w:rsid w:val="00884AAE"/>
    <w:rsid w:val="00884DB2"/>
    <w:rsid w:val="00885497"/>
    <w:rsid w:val="008854CF"/>
    <w:rsid w:val="008859B0"/>
    <w:rsid w:val="008859E9"/>
    <w:rsid w:val="00885C18"/>
    <w:rsid w:val="00885CB5"/>
    <w:rsid w:val="00885D5C"/>
    <w:rsid w:val="0088605D"/>
    <w:rsid w:val="0088684C"/>
    <w:rsid w:val="00886FC5"/>
    <w:rsid w:val="008871BC"/>
    <w:rsid w:val="008874F0"/>
    <w:rsid w:val="00887FD2"/>
    <w:rsid w:val="00890581"/>
    <w:rsid w:val="00890AB4"/>
    <w:rsid w:val="008912AB"/>
    <w:rsid w:val="00891343"/>
    <w:rsid w:val="0089196C"/>
    <w:rsid w:val="0089251D"/>
    <w:rsid w:val="00892569"/>
    <w:rsid w:val="00892696"/>
    <w:rsid w:val="00892E31"/>
    <w:rsid w:val="0089327E"/>
    <w:rsid w:val="0089328F"/>
    <w:rsid w:val="008936BA"/>
    <w:rsid w:val="00893D34"/>
    <w:rsid w:val="00893E57"/>
    <w:rsid w:val="008942AA"/>
    <w:rsid w:val="00894592"/>
    <w:rsid w:val="00894853"/>
    <w:rsid w:val="00894B86"/>
    <w:rsid w:val="00894DD8"/>
    <w:rsid w:val="00894E90"/>
    <w:rsid w:val="00894FA4"/>
    <w:rsid w:val="008956FA"/>
    <w:rsid w:val="00895925"/>
    <w:rsid w:val="00895B47"/>
    <w:rsid w:val="008960D6"/>
    <w:rsid w:val="0089751F"/>
    <w:rsid w:val="008978A0"/>
    <w:rsid w:val="0089795E"/>
    <w:rsid w:val="008A06F5"/>
    <w:rsid w:val="008A0B1D"/>
    <w:rsid w:val="008A0BAF"/>
    <w:rsid w:val="008A107B"/>
    <w:rsid w:val="008A142F"/>
    <w:rsid w:val="008A17CB"/>
    <w:rsid w:val="008A22A0"/>
    <w:rsid w:val="008A27D5"/>
    <w:rsid w:val="008A2845"/>
    <w:rsid w:val="008A2B41"/>
    <w:rsid w:val="008A2BF4"/>
    <w:rsid w:val="008A34CA"/>
    <w:rsid w:val="008A39C3"/>
    <w:rsid w:val="008A3E29"/>
    <w:rsid w:val="008A3EC4"/>
    <w:rsid w:val="008A3EDD"/>
    <w:rsid w:val="008A44F9"/>
    <w:rsid w:val="008A4505"/>
    <w:rsid w:val="008A451F"/>
    <w:rsid w:val="008A4614"/>
    <w:rsid w:val="008A4676"/>
    <w:rsid w:val="008A4AFE"/>
    <w:rsid w:val="008A5245"/>
    <w:rsid w:val="008A54B8"/>
    <w:rsid w:val="008A560D"/>
    <w:rsid w:val="008A5A72"/>
    <w:rsid w:val="008A5FA8"/>
    <w:rsid w:val="008A64CE"/>
    <w:rsid w:val="008A70B5"/>
    <w:rsid w:val="008A70F7"/>
    <w:rsid w:val="008A7312"/>
    <w:rsid w:val="008A7320"/>
    <w:rsid w:val="008A7376"/>
    <w:rsid w:val="008A75F7"/>
    <w:rsid w:val="008A7A79"/>
    <w:rsid w:val="008B0D4F"/>
    <w:rsid w:val="008B1075"/>
    <w:rsid w:val="008B1448"/>
    <w:rsid w:val="008B15D6"/>
    <w:rsid w:val="008B168F"/>
    <w:rsid w:val="008B1739"/>
    <w:rsid w:val="008B2C85"/>
    <w:rsid w:val="008B2EAB"/>
    <w:rsid w:val="008B3054"/>
    <w:rsid w:val="008B317A"/>
    <w:rsid w:val="008B31C3"/>
    <w:rsid w:val="008B3D3B"/>
    <w:rsid w:val="008B3F7A"/>
    <w:rsid w:val="008B4768"/>
    <w:rsid w:val="008B5A39"/>
    <w:rsid w:val="008B5A95"/>
    <w:rsid w:val="008B6258"/>
    <w:rsid w:val="008B66FE"/>
    <w:rsid w:val="008B6CDC"/>
    <w:rsid w:val="008B6EF9"/>
    <w:rsid w:val="008B7990"/>
    <w:rsid w:val="008B7C93"/>
    <w:rsid w:val="008B7E62"/>
    <w:rsid w:val="008C0FB4"/>
    <w:rsid w:val="008C1188"/>
    <w:rsid w:val="008C13EA"/>
    <w:rsid w:val="008C1531"/>
    <w:rsid w:val="008C1576"/>
    <w:rsid w:val="008C1A18"/>
    <w:rsid w:val="008C1CC7"/>
    <w:rsid w:val="008C1D00"/>
    <w:rsid w:val="008C2F89"/>
    <w:rsid w:val="008C2FBA"/>
    <w:rsid w:val="008C40B3"/>
    <w:rsid w:val="008C452E"/>
    <w:rsid w:val="008C4D8B"/>
    <w:rsid w:val="008C4E94"/>
    <w:rsid w:val="008C5096"/>
    <w:rsid w:val="008C51B9"/>
    <w:rsid w:val="008C53F9"/>
    <w:rsid w:val="008C5D7D"/>
    <w:rsid w:val="008C5E17"/>
    <w:rsid w:val="008C5F7B"/>
    <w:rsid w:val="008C6378"/>
    <w:rsid w:val="008C6783"/>
    <w:rsid w:val="008C67B3"/>
    <w:rsid w:val="008C67EC"/>
    <w:rsid w:val="008C6BF5"/>
    <w:rsid w:val="008C7171"/>
    <w:rsid w:val="008C7598"/>
    <w:rsid w:val="008C775B"/>
    <w:rsid w:val="008C7853"/>
    <w:rsid w:val="008C795F"/>
    <w:rsid w:val="008D0050"/>
    <w:rsid w:val="008D0069"/>
    <w:rsid w:val="008D0439"/>
    <w:rsid w:val="008D077C"/>
    <w:rsid w:val="008D0884"/>
    <w:rsid w:val="008D0F20"/>
    <w:rsid w:val="008D1158"/>
    <w:rsid w:val="008D2477"/>
    <w:rsid w:val="008D24BE"/>
    <w:rsid w:val="008D24CD"/>
    <w:rsid w:val="008D2648"/>
    <w:rsid w:val="008D2947"/>
    <w:rsid w:val="008D2ACE"/>
    <w:rsid w:val="008D3313"/>
    <w:rsid w:val="008D3933"/>
    <w:rsid w:val="008D3ABD"/>
    <w:rsid w:val="008D4077"/>
    <w:rsid w:val="008D49B1"/>
    <w:rsid w:val="008D4F8B"/>
    <w:rsid w:val="008D5195"/>
    <w:rsid w:val="008D52CA"/>
    <w:rsid w:val="008D57DA"/>
    <w:rsid w:val="008D5BF2"/>
    <w:rsid w:val="008D5EDB"/>
    <w:rsid w:val="008D6D5D"/>
    <w:rsid w:val="008D715A"/>
    <w:rsid w:val="008D7164"/>
    <w:rsid w:val="008D72AC"/>
    <w:rsid w:val="008D746E"/>
    <w:rsid w:val="008E15B2"/>
    <w:rsid w:val="008E168D"/>
    <w:rsid w:val="008E182B"/>
    <w:rsid w:val="008E2059"/>
    <w:rsid w:val="008E21AF"/>
    <w:rsid w:val="008E24A8"/>
    <w:rsid w:val="008E3533"/>
    <w:rsid w:val="008E3680"/>
    <w:rsid w:val="008E3726"/>
    <w:rsid w:val="008E372F"/>
    <w:rsid w:val="008E37A3"/>
    <w:rsid w:val="008E3D6F"/>
    <w:rsid w:val="008E4F9A"/>
    <w:rsid w:val="008E54E5"/>
    <w:rsid w:val="008E5C0C"/>
    <w:rsid w:val="008E5EB6"/>
    <w:rsid w:val="008E64AF"/>
    <w:rsid w:val="008E65E6"/>
    <w:rsid w:val="008E6765"/>
    <w:rsid w:val="008E77AB"/>
    <w:rsid w:val="008E7A33"/>
    <w:rsid w:val="008E7CE1"/>
    <w:rsid w:val="008E7CF8"/>
    <w:rsid w:val="008E7D8E"/>
    <w:rsid w:val="008F0103"/>
    <w:rsid w:val="008F06F7"/>
    <w:rsid w:val="008F08BA"/>
    <w:rsid w:val="008F09EB"/>
    <w:rsid w:val="008F11B1"/>
    <w:rsid w:val="008F1751"/>
    <w:rsid w:val="008F1939"/>
    <w:rsid w:val="008F2D64"/>
    <w:rsid w:val="008F3350"/>
    <w:rsid w:val="008F34AD"/>
    <w:rsid w:val="008F407E"/>
    <w:rsid w:val="008F5370"/>
    <w:rsid w:val="008F5453"/>
    <w:rsid w:val="008F5645"/>
    <w:rsid w:val="008F5BD9"/>
    <w:rsid w:val="008F6433"/>
    <w:rsid w:val="008F6B6D"/>
    <w:rsid w:val="008F6DE4"/>
    <w:rsid w:val="008F6FA0"/>
    <w:rsid w:val="008F7741"/>
    <w:rsid w:val="008F7834"/>
    <w:rsid w:val="008F788B"/>
    <w:rsid w:val="008F7DF3"/>
    <w:rsid w:val="008F7EC4"/>
    <w:rsid w:val="009000FB"/>
    <w:rsid w:val="00900192"/>
    <w:rsid w:val="009002AB"/>
    <w:rsid w:val="00900DDD"/>
    <w:rsid w:val="00901349"/>
    <w:rsid w:val="0090174A"/>
    <w:rsid w:val="009019C1"/>
    <w:rsid w:val="00901E4C"/>
    <w:rsid w:val="00901F66"/>
    <w:rsid w:val="0090222F"/>
    <w:rsid w:val="009023CF"/>
    <w:rsid w:val="009029DA"/>
    <w:rsid w:val="00902C49"/>
    <w:rsid w:val="009033D2"/>
    <w:rsid w:val="0090386F"/>
    <w:rsid w:val="0090388F"/>
    <w:rsid w:val="00903B90"/>
    <w:rsid w:val="00905678"/>
    <w:rsid w:val="0090589A"/>
    <w:rsid w:val="0090615F"/>
    <w:rsid w:val="0090687B"/>
    <w:rsid w:val="009101FB"/>
    <w:rsid w:val="009109ED"/>
    <w:rsid w:val="00911026"/>
    <w:rsid w:val="00911574"/>
    <w:rsid w:val="009115D5"/>
    <w:rsid w:val="00911928"/>
    <w:rsid w:val="00911D1A"/>
    <w:rsid w:val="00912202"/>
    <w:rsid w:val="009122AB"/>
    <w:rsid w:val="00912B40"/>
    <w:rsid w:val="00912C9F"/>
    <w:rsid w:val="009130B2"/>
    <w:rsid w:val="00913E0B"/>
    <w:rsid w:val="00913F10"/>
    <w:rsid w:val="009141DD"/>
    <w:rsid w:val="00914A56"/>
    <w:rsid w:val="00914A64"/>
    <w:rsid w:val="00914D90"/>
    <w:rsid w:val="00914E7A"/>
    <w:rsid w:val="00914F95"/>
    <w:rsid w:val="00915024"/>
    <w:rsid w:val="00915092"/>
    <w:rsid w:val="009158A9"/>
    <w:rsid w:val="00915C48"/>
    <w:rsid w:val="00916153"/>
    <w:rsid w:val="00916179"/>
    <w:rsid w:val="00916353"/>
    <w:rsid w:val="00916C69"/>
    <w:rsid w:val="009171B0"/>
    <w:rsid w:val="00917438"/>
    <w:rsid w:val="009178D3"/>
    <w:rsid w:val="00917A38"/>
    <w:rsid w:val="00917E4A"/>
    <w:rsid w:val="00920146"/>
    <w:rsid w:val="00920876"/>
    <w:rsid w:val="009213CA"/>
    <w:rsid w:val="00921738"/>
    <w:rsid w:val="00921B09"/>
    <w:rsid w:val="00921B2A"/>
    <w:rsid w:val="00921D48"/>
    <w:rsid w:val="009228BE"/>
    <w:rsid w:val="009228F7"/>
    <w:rsid w:val="00923042"/>
    <w:rsid w:val="00923B83"/>
    <w:rsid w:val="00923DD5"/>
    <w:rsid w:val="0092424B"/>
    <w:rsid w:val="009243C1"/>
    <w:rsid w:val="009244C9"/>
    <w:rsid w:val="0092481C"/>
    <w:rsid w:val="009248E9"/>
    <w:rsid w:val="00924BD2"/>
    <w:rsid w:val="00925173"/>
    <w:rsid w:val="00925AD9"/>
    <w:rsid w:val="00925EE2"/>
    <w:rsid w:val="00926282"/>
    <w:rsid w:val="00926B23"/>
    <w:rsid w:val="00927185"/>
    <w:rsid w:val="009272F2"/>
    <w:rsid w:val="00927557"/>
    <w:rsid w:val="00927B8D"/>
    <w:rsid w:val="00927E20"/>
    <w:rsid w:val="00930945"/>
    <w:rsid w:val="009311DE"/>
    <w:rsid w:val="009311FA"/>
    <w:rsid w:val="009314F4"/>
    <w:rsid w:val="00931675"/>
    <w:rsid w:val="00931940"/>
    <w:rsid w:val="0093199E"/>
    <w:rsid w:val="00931C3C"/>
    <w:rsid w:val="00931E19"/>
    <w:rsid w:val="00931EA9"/>
    <w:rsid w:val="0093217C"/>
    <w:rsid w:val="00932705"/>
    <w:rsid w:val="00932B94"/>
    <w:rsid w:val="00932D31"/>
    <w:rsid w:val="009336C5"/>
    <w:rsid w:val="00933783"/>
    <w:rsid w:val="00933C3E"/>
    <w:rsid w:val="00934023"/>
    <w:rsid w:val="00934623"/>
    <w:rsid w:val="00935291"/>
    <w:rsid w:val="009352AC"/>
    <w:rsid w:val="009359FF"/>
    <w:rsid w:val="00935C72"/>
    <w:rsid w:val="00936306"/>
    <w:rsid w:val="009363C9"/>
    <w:rsid w:val="00936B6A"/>
    <w:rsid w:val="0093717E"/>
    <w:rsid w:val="00940583"/>
    <w:rsid w:val="00940ECD"/>
    <w:rsid w:val="00941D40"/>
    <w:rsid w:val="00942EF9"/>
    <w:rsid w:val="0094312C"/>
    <w:rsid w:val="00943615"/>
    <w:rsid w:val="00943E55"/>
    <w:rsid w:val="00943F82"/>
    <w:rsid w:val="00944631"/>
    <w:rsid w:val="00944716"/>
    <w:rsid w:val="009447BB"/>
    <w:rsid w:val="009447CB"/>
    <w:rsid w:val="009449B8"/>
    <w:rsid w:val="00945086"/>
    <w:rsid w:val="0094514E"/>
    <w:rsid w:val="009452C1"/>
    <w:rsid w:val="009455AF"/>
    <w:rsid w:val="00945BD9"/>
    <w:rsid w:val="00945DFF"/>
    <w:rsid w:val="0094631F"/>
    <w:rsid w:val="00946322"/>
    <w:rsid w:val="0094671C"/>
    <w:rsid w:val="0094690C"/>
    <w:rsid w:val="00946D11"/>
    <w:rsid w:val="009473CE"/>
    <w:rsid w:val="0094786D"/>
    <w:rsid w:val="00947975"/>
    <w:rsid w:val="00947EB0"/>
    <w:rsid w:val="009500DD"/>
    <w:rsid w:val="009504D4"/>
    <w:rsid w:val="009511B2"/>
    <w:rsid w:val="009513BC"/>
    <w:rsid w:val="00951523"/>
    <w:rsid w:val="00951544"/>
    <w:rsid w:val="009518F9"/>
    <w:rsid w:val="0095200F"/>
    <w:rsid w:val="009526B6"/>
    <w:rsid w:val="00952BCE"/>
    <w:rsid w:val="00953B36"/>
    <w:rsid w:val="00953E21"/>
    <w:rsid w:val="00953F38"/>
    <w:rsid w:val="009546B0"/>
    <w:rsid w:val="00954895"/>
    <w:rsid w:val="00954BE7"/>
    <w:rsid w:val="00954D45"/>
    <w:rsid w:val="00954D9D"/>
    <w:rsid w:val="00955023"/>
    <w:rsid w:val="00955BDD"/>
    <w:rsid w:val="00956399"/>
    <w:rsid w:val="00956690"/>
    <w:rsid w:val="00956D84"/>
    <w:rsid w:val="009572E7"/>
    <w:rsid w:val="00957481"/>
    <w:rsid w:val="009577B8"/>
    <w:rsid w:val="009577DC"/>
    <w:rsid w:val="00957A7E"/>
    <w:rsid w:val="00957FA6"/>
    <w:rsid w:val="00960047"/>
    <w:rsid w:val="0096032D"/>
    <w:rsid w:val="00960C69"/>
    <w:rsid w:val="009613E1"/>
    <w:rsid w:val="0096220C"/>
    <w:rsid w:val="00962331"/>
    <w:rsid w:val="009627E5"/>
    <w:rsid w:val="009632FF"/>
    <w:rsid w:val="009642FF"/>
    <w:rsid w:val="00964D8B"/>
    <w:rsid w:val="0096529D"/>
    <w:rsid w:val="00965CC3"/>
    <w:rsid w:val="00966028"/>
    <w:rsid w:val="009660D6"/>
    <w:rsid w:val="00966256"/>
    <w:rsid w:val="009668D0"/>
    <w:rsid w:val="009669CE"/>
    <w:rsid w:val="00966EAC"/>
    <w:rsid w:val="00966EB9"/>
    <w:rsid w:val="009673F3"/>
    <w:rsid w:val="00967670"/>
    <w:rsid w:val="00967C6B"/>
    <w:rsid w:val="009700A0"/>
    <w:rsid w:val="009700AA"/>
    <w:rsid w:val="00970133"/>
    <w:rsid w:val="0097082D"/>
    <w:rsid w:val="00970880"/>
    <w:rsid w:val="00970B24"/>
    <w:rsid w:val="009712E7"/>
    <w:rsid w:val="0097141C"/>
    <w:rsid w:val="00971609"/>
    <w:rsid w:val="009716D1"/>
    <w:rsid w:val="009722BE"/>
    <w:rsid w:val="00972A53"/>
    <w:rsid w:val="00972A64"/>
    <w:rsid w:val="00972E21"/>
    <w:rsid w:val="0097319A"/>
    <w:rsid w:val="009732E6"/>
    <w:rsid w:val="009732F2"/>
    <w:rsid w:val="009733C7"/>
    <w:rsid w:val="00973935"/>
    <w:rsid w:val="009743AA"/>
    <w:rsid w:val="00974D7C"/>
    <w:rsid w:val="00975710"/>
    <w:rsid w:val="009757E2"/>
    <w:rsid w:val="0097586C"/>
    <w:rsid w:val="00975B83"/>
    <w:rsid w:val="00975C3E"/>
    <w:rsid w:val="009760CE"/>
    <w:rsid w:val="00976134"/>
    <w:rsid w:val="009767EC"/>
    <w:rsid w:val="009768E0"/>
    <w:rsid w:val="00976B55"/>
    <w:rsid w:val="00976C02"/>
    <w:rsid w:val="00980F17"/>
    <w:rsid w:val="0098154F"/>
    <w:rsid w:val="009819C0"/>
    <w:rsid w:val="00981B7C"/>
    <w:rsid w:val="00981BF6"/>
    <w:rsid w:val="00981DA9"/>
    <w:rsid w:val="00982246"/>
    <w:rsid w:val="009822D3"/>
    <w:rsid w:val="0098290F"/>
    <w:rsid w:val="00982979"/>
    <w:rsid w:val="00982AF3"/>
    <w:rsid w:val="0098330B"/>
    <w:rsid w:val="00983501"/>
    <w:rsid w:val="00983655"/>
    <w:rsid w:val="00983882"/>
    <w:rsid w:val="00983FC9"/>
    <w:rsid w:val="00984D52"/>
    <w:rsid w:val="00985232"/>
    <w:rsid w:val="00985EA3"/>
    <w:rsid w:val="00986716"/>
    <w:rsid w:val="0098681A"/>
    <w:rsid w:val="00986A15"/>
    <w:rsid w:val="00986CA7"/>
    <w:rsid w:val="00987112"/>
    <w:rsid w:val="00987151"/>
    <w:rsid w:val="00987A42"/>
    <w:rsid w:val="00987D4C"/>
    <w:rsid w:val="009905FB"/>
    <w:rsid w:val="009912B0"/>
    <w:rsid w:val="0099131D"/>
    <w:rsid w:val="00991B89"/>
    <w:rsid w:val="00992029"/>
    <w:rsid w:val="009921BE"/>
    <w:rsid w:val="009921E0"/>
    <w:rsid w:val="00992A5F"/>
    <w:rsid w:val="00992B62"/>
    <w:rsid w:val="00992F64"/>
    <w:rsid w:val="00993103"/>
    <w:rsid w:val="009932E2"/>
    <w:rsid w:val="009937DD"/>
    <w:rsid w:val="00993851"/>
    <w:rsid w:val="00993CBE"/>
    <w:rsid w:val="00994073"/>
    <w:rsid w:val="0099441F"/>
    <w:rsid w:val="00994796"/>
    <w:rsid w:val="00994891"/>
    <w:rsid w:val="00994AAE"/>
    <w:rsid w:val="00994EED"/>
    <w:rsid w:val="009956D4"/>
    <w:rsid w:val="00995C58"/>
    <w:rsid w:val="00996194"/>
    <w:rsid w:val="00996257"/>
    <w:rsid w:val="00996584"/>
    <w:rsid w:val="00996A71"/>
    <w:rsid w:val="00996AC4"/>
    <w:rsid w:val="00996D8B"/>
    <w:rsid w:val="00996FBC"/>
    <w:rsid w:val="00997852"/>
    <w:rsid w:val="0099785E"/>
    <w:rsid w:val="009A0C1F"/>
    <w:rsid w:val="009A0E67"/>
    <w:rsid w:val="009A1070"/>
    <w:rsid w:val="009A16D6"/>
    <w:rsid w:val="009A18EF"/>
    <w:rsid w:val="009A1956"/>
    <w:rsid w:val="009A1AF3"/>
    <w:rsid w:val="009A1C10"/>
    <w:rsid w:val="009A1C5F"/>
    <w:rsid w:val="009A1CE3"/>
    <w:rsid w:val="009A21F2"/>
    <w:rsid w:val="009A25CB"/>
    <w:rsid w:val="009A2E97"/>
    <w:rsid w:val="009A3062"/>
    <w:rsid w:val="009A33EA"/>
    <w:rsid w:val="009A3527"/>
    <w:rsid w:val="009A3BE2"/>
    <w:rsid w:val="009A3D02"/>
    <w:rsid w:val="009A4FFF"/>
    <w:rsid w:val="009A5322"/>
    <w:rsid w:val="009A5357"/>
    <w:rsid w:val="009A5FCC"/>
    <w:rsid w:val="009A6CF2"/>
    <w:rsid w:val="009A6DDD"/>
    <w:rsid w:val="009A6EFC"/>
    <w:rsid w:val="009A6F51"/>
    <w:rsid w:val="009A709F"/>
    <w:rsid w:val="009A7159"/>
    <w:rsid w:val="009A7633"/>
    <w:rsid w:val="009A782A"/>
    <w:rsid w:val="009A78D5"/>
    <w:rsid w:val="009B03DD"/>
    <w:rsid w:val="009B0772"/>
    <w:rsid w:val="009B0AFB"/>
    <w:rsid w:val="009B1062"/>
    <w:rsid w:val="009B12B3"/>
    <w:rsid w:val="009B2183"/>
    <w:rsid w:val="009B24E9"/>
    <w:rsid w:val="009B27DB"/>
    <w:rsid w:val="009B34C6"/>
    <w:rsid w:val="009B3993"/>
    <w:rsid w:val="009B3B62"/>
    <w:rsid w:val="009B3D12"/>
    <w:rsid w:val="009B3EE4"/>
    <w:rsid w:val="009B4418"/>
    <w:rsid w:val="009B4514"/>
    <w:rsid w:val="009B47FD"/>
    <w:rsid w:val="009B4AB7"/>
    <w:rsid w:val="009B4ACD"/>
    <w:rsid w:val="009B4DE4"/>
    <w:rsid w:val="009B4EA2"/>
    <w:rsid w:val="009B51D6"/>
    <w:rsid w:val="009B57CF"/>
    <w:rsid w:val="009B597F"/>
    <w:rsid w:val="009B5A84"/>
    <w:rsid w:val="009B5E23"/>
    <w:rsid w:val="009B6032"/>
    <w:rsid w:val="009B6226"/>
    <w:rsid w:val="009B6308"/>
    <w:rsid w:val="009B6637"/>
    <w:rsid w:val="009B666F"/>
    <w:rsid w:val="009B6779"/>
    <w:rsid w:val="009B6C20"/>
    <w:rsid w:val="009B6CB4"/>
    <w:rsid w:val="009B7148"/>
    <w:rsid w:val="009B7347"/>
    <w:rsid w:val="009B75BA"/>
    <w:rsid w:val="009B78EB"/>
    <w:rsid w:val="009B7912"/>
    <w:rsid w:val="009B7E63"/>
    <w:rsid w:val="009C06C3"/>
    <w:rsid w:val="009C0E74"/>
    <w:rsid w:val="009C186C"/>
    <w:rsid w:val="009C1974"/>
    <w:rsid w:val="009C1BCB"/>
    <w:rsid w:val="009C1E3A"/>
    <w:rsid w:val="009C34B4"/>
    <w:rsid w:val="009C3A63"/>
    <w:rsid w:val="009C3B69"/>
    <w:rsid w:val="009C3D2D"/>
    <w:rsid w:val="009C3FD0"/>
    <w:rsid w:val="009C4146"/>
    <w:rsid w:val="009C4534"/>
    <w:rsid w:val="009C46B4"/>
    <w:rsid w:val="009C49E3"/>
    <w:rsid w:val="009C4E9B"/>
    <w:rsid w:val="009C54E2"/>
    <w:rsid w:val="009C5ABC"/>
    <w:rsid w:val="009C67B6"/>
    <w:rsid w:val="009C6DEF"/>
    <w:rsid w:val="009C7BD5"/>
    <w:rsid w:val="009C7D71"/>
    <w:rsid w:val="009D009B"/>
    <w:rsid w:val="009D0170"/>
    <w:rsid w:val="009D0505"/>
    <w:rsid w:val="009D071D"/>
    <w:rsid w:val="009D0735"/>
    <w:rsid w:val="009D0946"/>
    <w:rsid w:val="009D09BD"/>
    <w:rsid w:val="009D0B87"/>
    <w:rsid w:val="009D0E30"/>
    <w:rsid w:val="009D1ABB"/>
    <w:rsid w:val="009D1C39"/>
    <w:rsid w:val="009D1E47"/>
    <w:rsid w:val="009D1F38"/>
    <w:rsid w:val="009D1F69"/>
    <w:rsid w:val="009D2063"/>
    <w:rsid w:val="009D211E"/>
    <w:rsid w:val="009D2482"/>
    <w:rsid w:val="009D26E5"/>
    <w:rsid w:val="009D2B6D"/>
    <w:rsid w:val="009D2C64"/>
    <w:rsid w:val="009D2DA9"/>
    <w:rsid w:val="009D3A23"/>
    <w:rsid w:val="009D3C2B"/>
    <w:rsid w:val="009D3D77"/>
    <w:rsid w:val="009D4111"/>
    <w:rsid w:val="009D4E44"/>
    <w:rsid w:val="009D4FC7"/>
    <w:rsid w:val="009D5F93"/>
    <w:rsid w:val="009D6201"/>
    <w:rsid w:val="009D6312"/>
    <w:rsid w:val="009D6AA0"/>
    <w:rsid w:val="009D6F07"/>
    <w:rsid w:val="009D7008"/>
    <w:rsid w:val="009D72B2"/>
    <w:rsid w:val="009D78CE"/>
    <w:rsid w:val="009D795C"/>
    <w:rsid w:val="009D7E9E"/>
    <w:rsid w:val="009E007D"/>
    <w:rsid w:val="009E0501"/>
    <w:rsid w:val="009E0557"/>
    <w:rsid w:val="009E0731"/>
    <w:rsid w:val="009E0C61"/>
    <w:rsid w:val="009E0D88"/>
    <w:rsid w:val="009E0E37"/>
    <w:rsid w:val="009E1714"/>
    <w:rsid w:val="009E17AD"/>
    <w:rsid w:val="009E1CB3"/>
    <w:rsid w:val="009E2075"/>
    <w:rsid w:val="009E30D7"/>
    <w:rsid w:val="009E3207"/>
    <w:rsid w:val="009E3512"/>
    <w:rsid w:val="009E3656"/>
    <w:rsid w:val="009E3AAD"/>
    <w:rsid w:val="009E4092"/>
    <w:rsid w:val="009E43F9"/>
    <w:rsid w:val="009E4A42"/>
    <w:rsid w:val="009E4ACD"/>
    <w:rsid w:val="009E4B7B"/>
    <w:rsid w:val="009E4F00"/>
    <w:rsid w:val="009E56BC"/>
    <w:rsid w:val="009E5BCD"/>
    <w:rsid w:val="009E681A"/>
    <w:rsid w:val="009E6AF9"/>
    <w:rsid w:val="009E6C37"/>
    <w:rsid w:val="009E6DAD"/>
    <w:rsid w:val="009E6F19"/>
    <w:rsid w:val="009E7077"/>
    <w:rsid w:val="009E7A8A"/>
    <w:rsid w:val="009F00CD"/>
    <w:rsid w:val="009F0829"/>
    <w:rsid w:val="009F087E"/>
    <w:rsid w:val="009F09F1"/>
    <w:rsid w:val="009F10AB"/>
    <w:rsid w:val="009F118E"/>
    <w:rsid w:val="009F1624"/>
    <w:rsid w:val="009F1872"/>
    <w:rsid w:val="009F1EB4"/>
    <w:rsid w:val="009F1F3B"/>
    <w:rsid w:val="009F2071"/>
    <w:rsid w:val="009F20B8"/>
    <w:rsid w:val="009F2332"/>
    <w:rsid w:val="009F2ACC"/>
    <w:rsid w:val="009F2B8C"/>
    <w:rsid w:val="009F2DCE"/>
    <w:rsid w:val="009F34DC"/>
    <w:rsid w:val="009F3BC5"/>
    <w:rsid w:val="009F4521"/>
    <w:rsid w:val="009F4975"/>
    <w:rsid w:val="009F510F"/>
    <w:rsid w:val="009F5555"/>
    <w:rsid w:val="009F5835"/>
    <w:rsid w:val="009F607A"/>
    <w:rsid w:val="009F62D4"/>
    <w:rsid w:val="009F6ECC"/>
    <w:rsid w:val="009F7760"/>
    <w:rsid w:val="009F7A66"/>
    <w:rsid w:val="009F7A83"/>
    <w:rsid w:val="009F7BA3"/>
    <w:rsid w:val="009F7DA6"/>
    <w:rsid w:val="00A0087B"/>
    <w:rsid w:val="00A01022"/>
    <w:rsid w:val="00A016D8"/>
    <w:rsid w:val="00A01F54"/>
    <w:rsid w:val="00A0245A"/>
    <w:rsid w:val="00A02F09"/>
    <w:rsid w:val="00A03CF4"/>
    <w:rsid w:val="00A04192"/>
    <w:rsid w:val="00A041AB"/>
    <w:rsid w:val="00A0488B"/>
    <w:rsid w:val="00A053DE"/>
    <w:rsid w:val="00A05A83"/>
    <w:rsid w:val="00A06105"/>
    <w:rsid w:val="00A06428"/>
    <w:rsid w:val="00A066BF"/>
    <w:rsid w:val="00A06874"/>
    <w:rsid w:val="00A069A9"/>
    <w:rsid w:val="00A06BDB"/>
    <w:rsid w:val="00A06CDF"/>
    <w:rsid w:val="00A07122"/>
    <w:rsid w:val="00A071C9"/>
    <w:rsid w:val="00A076A4"/>
    <w:rsid w:val="00A10113"/>
    <w:rsid w:val="00A1011A"/>
    <w:rsid w:val="00A10A5F"/>
    <w:rsid w:val="00A10B49"/>
    <w:rsid w:val="00A10C0F"/>
    <w:rsid w:val="00A111C2"/>
    <w:rsid w:val="00A11B6D"/>
    <w:rsid w:val="00A11C8C"/>
    <w:rsid w:val="00A11EB0"/>
    <w:rsid w:val="00A12918"/>
    <w:rsid w:val="00A1301A"/>
    <w:rsid w:val="00A1324E"/>
    <w:rsid w:val="00A1366C"/>
    <w:rsid w:val="00A138FB"/>
    <w:rsid w:val="00A13A66"/>
    <w:rsid w:val="00A13CD3"/>
    <w:rsid w:val="00A144FD"/>
    <w:rsid w:val="00A14847"/>
    <w:rsid w:val="00A14BCF"/>
    <w:rsid w:val="00A14CF6"/>
    <w:rsid w:val="00A14EEA"/>
    <w:rsid w:val="00A14EF6"/>
    <w:rsid w:val="00A16955"/>
    <w:rsid w:val="00A17273"/>
    <w:rsid w:val="00A17446"/>
    <w:rsid w:val="00A17823"/>
    <w:rsid w:val="00A17837"/>
    <w:rsid w:val="00A17BFC"/>
    <w:rsid w:val="00A20259"/>
    <w:rsid w:val="00A202E6"/>
    <w:rsid w:val="00A20811"/>
    <w:rsid w:val="00A21640"/>
    <w:rsid w:val="00A2173D"/>
    <w:rsid w:val="00A21E50"/>
    <w:rsid w:val="00A220AA"/>
    <w:rsid w:val="00A22281"/>
    <w:rsid w:val="00A22E0C"/>
    <w:rsid w:val="00A22FB1"/>
    <w:rsid w:val="00A232AC"/>
    <w:rsid w:val="00A23F0B"/>
    <w:rsid w:val="00A23F33"/>
    <w:rsid w:val="00A24319"/>
    <w:rsid w:val="00A24626"/>
    <w:rsid w:val="00A2466B"/>
    <w:rsid w:val="00A2471C"/>
    <w:rsid w:val="00A24C26"/>
    <w:rsid w:val="00A24D37"/>
    <w:rsid w:val="00A25109"/>
    <w:rsid w:val="00A253D8"/>
    <w:rsid w:val="00A25E83"/>
    <w:rsid w:val="00A267A2"/>
    <w:rsid w:val="00A268E3"/>
    <w:rsid w:val="00A26C58"/>
    <w:rsid w:val="00A279ED"/>
    <w:rsid w:val="00A27A5D"/>
    <w:rsid w:val="00A30A5B"/>
    <w:rsid w:val="00A31491"/>
    <w:rsid w:val="00A31549"/>
    <w:rsid w:val="00A32058"/>
    <w:rsid w:val="00A3264E"/>
    <w:rsid w:val="00A32AFF"/>
    <w:rsid w:val="00A32D06"/>
    <w:rsid w:val="00A32D19"/>
    <w:rsid w:val="00A336D4"/>
    <w:rsid w:val="00A3374F"/>
    <w:rsid w:val="00A3394D"/>
    <w:rsid w:val="00A3395E"/>
    <w:rsid w:val="00A33F5A"/>
    <w:rsid w:val="00A34745"/>
    <w:rsid w:val="00A35227"/>
    <w:rsid w:val="00A3544F"/>
    <w:rsid w:val="00A355E9"/>
    <w:rsid w:val="00A358D7"/>
    <w:rsid w:val="00A35989"/>
    <w:rsid w:val="00A35B5A"/>
    <w:rsid w:val="00A35DAE"/>
    <w:rsid w:val="00A364EB"/>
    <w:rsid w:val="00A36899"/>
    <w:rsid w:val="00A36D08"/>
    <w:rsid w:val="00A36E7C"/>
    <w:rsid w:val="00A36EF6"/>
    <w:rsid w:val="00A36F54"/>
    <w:rsid w:val="00A3707F"/>
    <w:rsid w:val="00A3794E"/>
    <w:rsid w:val="00A37B03"/>
    <w:rsid w:val="00A37B09"/>
    <w:rsid w:val="00A37FF2"/>
    <w:rsid w:val="00A405BC"/>
    <w:rsid w:val="00A4174E"/>
    <w:rsid w:val="00A421EB"/>
    <w:rsid w:val="00A423B1"/>
    <w:rsid w:val="00A424F0"/>
    <w:rsid w:val="00A4262C"/>
    <w:rsid w:val="00A4270A"/>
    <w:rsid w:val="00A4273F"/>
    <w:rsid w:val="00A4290C"/>
    <w:rsid w:val="00A43192"/>
    <w:rsid w:val="00A4365F"/>
    <w:rsid w:val="00A43EF6"/>
    <w:rsid w:val="00A43F94"/>
    <w:rsid w:val="00A44241"/>
    <w:rsid w:val="00A44520"/>
    <w:rsid w:val="00A446FB"/>
    <w:rsid w:val="00A4487D"/>
    <w:rsid w:val="00A45607"/>
    <w:rsid w:val="00A45774"/>
    <w:rsid w:val="00A45B4B"/>
    <w:rsid w:val="00A45B66"/>
    <w:rsid w:val="00A45E45"/>
    <w:rsid w:val="00A45ED5"/>
    <w:rsid w:val="00A460A8"/>
    <w:rsid w:val="00A462F2"/>
    <w:rsid w:val="00A464D8"/>
    <w:rsid w:val="00A46C42"/>
    <w:rsid w:val="00A46D45"/>
    <w:rsid w:val="00A4703B"/>
    <w:rsid w:val="00A473C7"/>
    <w:rsid w:val="00A47862"/>
    <w:rsid w:val="00A47A5D"/>
    <w:rsid w:val="00A47AF9"/>
    <w:rsid w:val="00A47C51"/>
    <w:rsid w:val="00A501A8"/>
    <w:rsid w:val="00A50330"/>
    <w:rsid w:val="00A5090B"/>
    <w:rsid w:val="00A5151C"/>
    <w:rsid w:val="00A515D1"/>
    <w:rsid w:val="00A52110"/>
    <w:rsid w:val="00A5292D"/>
    <w:rsid w:val="00A52B03"/>
    <w:rsid w:val="00A52B3C"/>
    <w:rsid w:val="00A52C5D"/>
    <w:rsid w:val="00A52C67"/>
    <w:rsid w:val="00A53006"/>
    <w:rsid w:val="00A537E8"/>
    <w:rsid w:val="00A53D29"/>
    <w:rsid w:val="00A53EDF"/>
    <w:rsid w:val="00A543CC"/>
    <w:rsid w:val="00A54886"/>
    <w:rsid w:val="00A54A5A"/>
    <w:rsid w:val="00A54DBB"/>
    <w:rsid w:val="00A552A2"/>
    <w:rsid w:val="00A557AA"/>
    <w:rsid w:val="00A55AB0"/>
    <w:rsid w:val="00A55EBA"/>
    <w:rsid w:val="00A566E2"/>
    <w:rsid w:val="00A56865"/>
    <w:rsid w:val="00A56882"/>
    <w:rsid w:val="00A5691A"/>
    <w:rsid w:val="00A569BA"/>
    <w:rsid w:val="00A56D28"/>
    <w:rsid w:val="00A56DD4"/>
    <w:rsid w:val="00A56DD9"/>
    <w:rsid w:val="00A5725C"/>
    <w:rsid w:val="00A57630"/>
    <w:rsid w:val="00A57CD4"/>
    <w:rsid w:val="00A60660"/>
    <w:rsid w:val="00A60B4D"/>
    <w:rsid w:val="00A60C24"/>
    <w:rsid w:val="00A60E24"/>
    <w:rsid w:val="00A610DE"/>
    <w:rsid w:val="00A6130A"/>
    <w:rsid w:val="00A61A9F"/>
    <w:rsid w:val="00A61CC9"/>
    <w:rsid w:val="00A61FE1"/>
    <w:rsid w:val="00A62256"/>
    <w:rsid w:val="00A622BD"/>
    <w:rsid w:val="00A62581"/>
    <w:rsid w:val="00A62C1F"/>
    <w:rsid w:val="00A62DFB"/>
    <w:rsid w:val="00A63416"/>
    <w:rsid w:val="00A63506"/>
    <w:rsid w:val="00A63B16"/>
    <w:rsid w:val="00A64073"/>
    <w:rsid w:val="00A64272"/>
    <w:rsid w:val="00A6502A"/>
    <w:rsid w:val="00A65034"/>
    <w:rsid w:val="00A65435"/>
    <w:rsid w:val="00A659A6"/>
    <w:rsid w:val="00A65A7B"/>
    <w:rsid w:val="00A65DDE"/>
    <w:rsid w:val="00A6668F"/>
    <w:rsid w:val="00A66978"/>
    <w:rsid w:val="00A67BD9"/>
    <w:rsid w:val="00A702EA"/>
    <w:rsid w:val="00A70511"/>
    <w:rsid w:val="00A70584"/>
    <w:rsid w:val="00A706E7"/>
    <w:rsid w:val="00A709BC"/>
    <w:rsid w:val="00A70E10"/>
    <w:rsid w:val="00A710B0"/>
    <w:rsid w:val="00A716AF"/>
    <w:rsid w:val="00A716D1"/>
    <w:rsid w:val="00A71805"/>
    <w:rsid w:val="00A71ABA"/>
    <w:rsid w:val="00A722B7"/>
    <w:rsid w:val="00A72730"/>
    <w:rsid w:val="00A72C6E"/>
    <w:rsid w:val="00A72C87"/>
    <w:rsid w:val="00A732F9"/>
    <w:rsid w:val="00A73384"/>
    <w:rsid w:val="00A7373C"/>
    <w:rsid w:val="00A73BE6"/>
    <w:rsid w:val="00A74869"/>
    <w:rsid w:val="00A75158"/>
    <w:rsid w:val="00A75275"/>
    <w:rsid w:val="00A75862"/>
    <w:rsid w:val="00A758D3"/>
    <w:rsid w:val="00A75EBA"/>
    <w:rsid w:val="00A76142"/>
    <w:rsid w:val="00A76B33"/>
    <w:rsid w:val="00A76B94"/>
    <w:rsid w:val="00A77005"/>
    <w:rsid w:val="00A7753F"/>
    <w:rsid w:val="00A8017C"/>
    <w:rsid w:val="00A8017D"/>
    <w:rsid w:val="00A803A2"/>
    <w:rsid w:val="00A80577"/>
    <w:rsid w:val="00A8082A"/>
    <w:rsid w:val="00A80C10"/>
    <w:rsid w:val="00A80C89"/>
    <w:rsid w:val="00A81413"/>
    <w:rsid w:val="00A818E4"/>
    <w:rsid w:val="00A81AF5"/>
    <w:rsid w:val="00A829D2"/>
    <w:rsid w:val="00A836A6"/>
    <w:rsid w:val="00A83E5D"/>
    <w:rsid w:val="00A840C0"/>
    <w:rsid w:val="00A843E7"/>
    <w:rsid w:val="00A8560A"/>
    <w:rsid w:val="00A8575D"/>
    <w:rsid w:val="00A860D6"/>
    <w:rsid w:val="00A86220"/>
    <w:rsid w:val="00A86399"/>
    <w:rsid w:val="00A872B1"/>
    <w:rsid w:val="00A872CF"/>
    <w:rsid w:val="00A87751"/>
    <w:rsid w:val="00A87EA8"/>
    <w:rsid w:val="00A901E8"/>
    <w:rsid w:val="00A90B9A"/>
    <w:rsid w:val="00A915D7"/>
    <w:rsid w:val="00A917C4"/>
    <w:rsid w:val="00A919F3"/>
    <w:rsid w:val="00A91ED8"/>
    <w:rsid w:val="00A92027"/>
    <w:rsid w:val="00A92223"/>
    <w:rsid w:val="00A9240E"/>
    <w:rsid w:val="00A92CD6"/>
    <w:rsid w:val="00A92DC2"/>
    <w:rsid w:val="00A92EED"/>
    <w:rsid w:val="00A92FF3"/>
    <w:rsid w:val="00A932E2"/>
    <w:rsid w:val="00A93AA5"/>
    <w:rsid w:val="00A93D88"/>
    <w:rsid w:val="00A94113"/>
    <w:rsid w:val="00A94408"/>
    <w:rsid w:val="00A944B4"/>
    <w:rsid w:val="00A949AB"/>
    <w:rsid w:val="00A94BB2"/>
    <w:rsid w:val="00A94EA7"/>
    <w:rsid w:val="00A95207"/>
    <w:rsid w:val="00A95318"/>
    <w:rsid w:val="00A955A8"/>
    <w:rsid w:val="00A955EC"/>
    <w:rsid w:val="00A95CF9"/>
    <w:rsid w:val="00A9616C"/>
    <w:rsid w:val="00A9691C"/>
    <w:rsid w:val="00A96BAC"/>
    <w:rsid w:val="00A96DD4"/>
    <w:rsid w:val="00A96E83"/>
    <w:rsid w:val="00A979EF"/>
    <w:rsid w:val="00A97AC8"/>
    <w:rsid w:val="00AA00B7"/>
    <w:rsid w:val="00AA08D9"/>
    <w:rsid w:val="00AA09B1"/>
    <w:rsid w:val="00AA0C0E"/>
    <w:rsid w:val="00AA1D10"/>
    <w:rsid w:val="00AA2A13"/>
    <w:rsid w:val="00AA2CFD"/>
    <w:rsid w:val="00AA2D47"/>
    <w:rsid w:val="00AA3F9E"/>
    <w:rsid w:val="00AA4A6F"/>
    <w:rsid w:val="00AA4BF4"/>
    <w:rsid w:val="00AA53EC"/>
    <w:rsid w:val="00AA5C61"/>
    <w:rsid w:val="00AA5D01"/>
    <w:rsid w:val="00AA5DFD"/>
    <w:rsid w:val="00AA68AE"/>
    <w:rsid w:val="00AA7968"/>
    <w:rsid w:val="00AA797F"/>
    <w:rsid w:val="00AB0624"/>
    <w:rsid w:val="00AB1496"/>
    <w:rsid w:val="00AB2070"/>
    <w:rsid w:val="00AB2202"/>
    <w:rsid w:val="00AB22BE"/>
    <w:rsid w:val="00AB22CB"/>
    <w:rsid w:val="00AB2790"/>
    <w:rsid w:val="00AB33F5"/>
    <w:rsid w:val="00AB356A"/>
    <w:rsid w:val="00AB41FB"/>
    <w:rsid w:val="00AB4335"/>
    <w:rsid w:val="00AB4388"/>
    <w:rsid w:val="00AB4987"/>
    <w:rsid w:val="00AB4D37"/>
    <w:rsid w:val="00AB5A9D"/>
    <w:rsid w:val="00AB641F"/>
    <w:rsid w:val="00AB743D"/>
    <w:rsid w:val="00AB7969"/>
    <w:rsid w:val="00AC0315"/>
    <w:rsid w:val="00AC11AD"/>
    <w:rsid w:val="00AC1275"/>
    <w:rsid w:val="00AC18E9"/>
    <w:rsid w:val="00AC1DAF"/>
    <w:rsid w:val="00AC204C"/>
    <w:rsid w:val="00AC2072"/>
    <w:rsid w:val="00AC2A0D"/>
    <w:rsid w:val="00AC3215"/>
    <w:rsid w:val="00AC346C"/>
    <w:rsid w:val="00AC386C"/>
    <w:rsid w:val="00AC38F4"/>
    <w:rsid w:val="00AC3E5C"/>
    <w:rsid w:val="00AC4195"/>
    <w:rsid w:val="00AC49B8"/>
    <w:rsid w:val="00AC49F8"/>
    <w:rsid w:val="00AC54EA"/>
    <w:rsid w:val="00AC5FE5"/>
    <w:rsid w:val="00AC617B"/>
    <w:rsid w:val="00AC68C2"/>
    <w:rsid w:val="00AC6C98"/>
    <w:rsid w:val="00AC7252"/>
    <w:rsid w:val="00AC7377"/>
    <w:rsid w:val="00AC76DC"/>
    <w:rsid w:val="00AC7715"/>
    <w:rsid w:val="00AC7A10"/>
    <w:rsid w:val="00AD0838"/>
    <w:rsid w:val="00AD09C1"/>
    <w:rsid w:val="00AD0C9B"/>
    <w:rsid w:val="00AD0F94"/>
    <w:rsid w:val="00AD100E"/>
    <w:rsid w:val="00AD1556"/>
    <w:rsid w:val="00AD1660"/>
    <w:rsid w:val="00AD1E08"/>
    <w:rsid w:val="00AD1F10"/>
    <w:rsid w:val="00AD2017"/>
    <w:rsid w:val="00AD2152"/>
    <w:rsid w:val="00AD2945"/>
    <w:rsid w:val="00AD2DA1"/>
    <w:rsid w:val="00AD36B8"/>
    <w:rsid w:val="00AD3B21"/>
    <w:rsid w:val="00AD4B9D"/>
    <w:rsid w:val="00AD4DA7"/>
    <w:rsid w:val="00AD4DEB"/>
    <w:rsid w:val="00AD4E91"/>
    <w:rsid w:val="00AD64F6"/>
    <w:rsid w:val="00AD6635"/>
    <w:rsid w:val="00AD66E3"/>
    <w:rsid w:val="00AD6F89"/>
    <w:rsid w:val="00AD7131"/>
    <w:rsid w:val="00AE0464"/>
    <w:rsid w:val="00AE08C9"/>
    <w:rsid w:val="00AE0C93"/>
    <w:rsid w:val="00AE1090"/>
    <w:rsid w:val="00AE1104"/>
    <w:rsid w:val="00AE12F7"/>
    <w:rsid w:val="00AE16AF"/>
    <w:rsid w:val="00AE1708"/>
    <w:rsid w:val="00AE1C61"/>
    <w:rsid w:val="00AE2668"/>
    <w:rsid w:val="00AE266C"/>
    <w:rsid w:val="00AE284B"/>
    <w:rsid w:val="00AE28A8"/>
    <w:rsid w:val="00AE2E5A"/>
    <w:rsid w:val="00AE3209"/>
    <w:rsid w:val="00AE37D4"/>
    <w:rsid w:val="00AE38EC"/>
    <w:rsid w:val="00AE43C0"/>
    <w:rsid w:val="00AE49E4"/>
    <w:rsid w:val="00AE4B9D"/>
    <w:rsid w:val="00AE4D0C"/>
    <w:rsid w:val="00AE55DB"/>
    <w:rsid w:val="00AE565D"/>
    <w:rsid w:val="00AE5834"/>
    <w:rsid w:val="00AE5975"/>
    <w:rsid w:val="00AE5BDF"/>
    <w:rsid w:val="00AE5C68"/>
    <w:rsid w:val="00AE67A5"/>
    <w:rsid w:val="00AE68A0"/>
    <w:rsid w:val="00AE68DB"/>
    <w:rsid w:val="00AE6B4A"/>
    <w:rsid w:val="00AE6E2D"/>
    <w:rsid w:val="00AE7144"/>
    <w:rsid w:val="00AF0556"/>
    <w:rsid w:val="00AF0D7F"/>
    <w:rsid w:val="00AF132B"/>
    <w:rsid w:val="00AF15CE"/>
    <w:rsid w:val="00AF16D9"/>
    <w:rsid w:val="00AF1933"/>
    <w:rsid w:val="00AF19CD"/>
    <w:rsid w:val="00AF2D9A"/>
    <w:rsid w:val="00AF2F58"/>
    <w:rsid w:val="00AF32EB"/>
    <w:rsid w:val="00AF33A9"/>
    <w:rsid w:val="00AF3625"/>
    <w:rsid w:val="00AF3673"/>
    <w:rsid w:val="00AF392A"/>
    <w:rsid w:val="00AF404C"/>
    <w:rsid w:val="00AF407F"/>
    <w:rsid w:val="00AF47ED"/>
    <w:rsid w:val="00AF4876"/>
    <w:rsid w:val="00AF4A92"/>
    <w:rsid w:val="00AF4F3E"/>
    <w:rsid w:val="00AF52C9"/>
    <w:rsid w:val="00AF598E"/>
    <w:rsid w:val="00AF5BA7"/>
    <w:rsid w:val="00AF5D21"/>
    <w:rsid w:val="00AF5DFD"/>
    <w:rsid w:val="00AF6789"/>
    <w:rsid w:val="00AF6B96"/>
    <w:rsid w:val="00AF76C1"/>
    <w:rsid w:val="00AF7A23"/>
    <w:rsid w:val="00AF7D19"/>
    <w:rsid w:val="00B0009D"/>
    <w:rsid w:val="00B00338"/>
    <w:rsid w:val="00B00556"/>
    <w:rsid w:val="00B0085A"/>
    <w:rsid w:val="00B00AE4"/>
    <w:rsid w:val="00B019F1"/>
    <w:rsid w:val="00B01BAC"/>
    <w:rsid w:val="00B02076"/>
    <w:rsid w:val="00B02AD7"/>
    <w:rsid w:val="00B02C0C"/>
    <w:rsid w:val="00B02D78"/>
    <w:rsid w:val="00B03A13"/>
    <w:rsid w:val="00B0400A"/>
    <w:rsid w:val="00B0408F"/>
    <w:rsid w:val="00B040C4"/>
    <w:rsid w:val="00B044AF"/>
    <w:rsid w:val="00B0451B"/>
    <w:rsid w:val="00B055E6"/>
    <w:rsid w:val="00B0567F"/>
    <w:rsid w:val="00B056FC"/>
    <w:rsid w:val="00B05AAA"/>
    <w:rsid w:val="00B0619B"/>
    <w:rsid w:val="00B06236"/>
    <w:rsid w:val="00B062EC"/>
    <w:rsid w:val="00B06543"/>
    <w:rsid w:val="00B067C3"/>
    <w:rsid w:val="00B06962"/>
    <w:rsid w:val="00B06B8C"/>
    <w:rsid w:val="00B0718A"/>
    <w:rsid w:val="00B074AD"/>
    <w:rsid w:val="00B076A7"/>
    <w:rsid w:val="00B0771D"/>
    <w:rsid w:val="00B108A9"/>
    <w:rsid w:val="00B10C96"/>
    <w:rsid w:val="00B10F63"/>
    <w:rsid w:val="00B1100C"/>
    <w:rsid w:val="00B112A7"/>
    <w:rsid w:val="00B1149B"/>
    <w:rsid w:val="00B115B2"/>
    <w:rsid w:val="00B115CB"/>
    <w:rsid w:val="00B11626"/>
    <w:rsid w:val="00B11BA4"/>
    <w:rsid w:val="00B1224A"/>
    <w:rsid w:val="00B1296A"/>
    <w:rsid w:val="00B12DFA"/>
    <w:rsid w:val="00B13148"/>
    <w:rsid w:val="00B13AF4"/>
    <w:rsid w:val="00B13D8C"/>
    <w:rsid w:val="00B13E10"/>
    <w:rsid w:val="00B144BE"/>
    <w:rsid w:val="00B14C6F"/>
    <w:rsid w:val="00B14ECF"/>
    <w:rsid w:val="00B15CC2"/>
    <w:rsid w:val="00B15E11"/>
    <w:rsid w:val="00B166B9"/>
    <w:rsid w:val="00B170C9"/>
    <w:rsid w:val="00B175F7"/>
    <w:rsid w:val="00B178B5"/>
    <w:rsid w:val="00B17ED2"/>
    <w:rsid w:val="00B20472"/>
    <w:rsid w:val="00B208A9"/>
    <w:rsid w:val="00B208F6"/>
    <w:rsid w:val="00B20C97"/>
    <w:rsid w:val="00B210F3"/>
    <w:rsid w:val="00B215FC"/>
    <w:rsid w:val="00B21C5B"/>
    <w:rsid w:val="00B21F74"/>
    <w:rsid w:val="00B21F75"/>
    <w:rsid w:val="00B22429"/>
    <w:rsid w:val="00B22C38"/>
    <w:rsid w:val="00B22FF7"/>
    <w:rsid w:val="00B233D0"/>
    <w:rsid w:val="00B235C4"/>
    <w:rsid w:val="00B23C70"/>
    <w:rsid w:val="00B23C72"/>
    <w:rsid w:val="00B24B4A"/>
    <w:rsid w:val="00B25B02"/>
    <w:rsid w:val="00B25D67"/>
    <w:rsid w:val="00B26557"/>
    <w:rsid w:val="00B265AE"/>
    <w:rsid w:val="00B26A7F"/>
    <w:rsid w:val="00B26D49"/>
    <w:rsid w:val="00B26E14"/>
    <w:rsid w:val="00B2701D"/>
    <w:rsid w:val="00B271A1"/>
    <w:rsid w:val="00B30131"/>
    <w:rsid w:val="00B3039D"/>
    <w:rsid w:val="00B305A0"/>
    <w:rsid w:val="00B30892"/>
    <w:rsid w:val="00B3093D"/>
    <w:rsid w:val="00B31418"/>
    <w:rsid w:val="00B316D7"/>
    <w:rsid w:val="00B31D51"/>
    <w:rsid w:val="00B32432"/>
    <w:rsid w:val="00B32A30"/>
    <w:rsid w:val="00B32BFA"/>
    <w:rsid w:val="00B3333F"/>
    <w:rsid w:val="00B3341B"/>
    <w:rsid w:val="00B334AC"/>
    <w:rsid w:val="00B33622"/>
    <w:rsid w:val="00B33860"/>
    <w:rsid w:val="00B338EB"/>
    <w:rsid w:val="00B33C86"/>
    <w:rsid w:val="00B33E38"/>
    <w:rsid w:val="00B344AD"/>
    <w:rsid w:val="00B34575"/>
    <w:rsid w:val="00B349C9"/>
    <w:rsid w:val="00B349D0"/>
    <w:rsid w:val="00B34E0B"/>
    <w:rsid w:val="00B3574C"/>
    <w:rsid w:val="00B35812"/>
    <w:rsid w:val="00B358E2"/>
    <w:rsid w:val="00B36524"/>
    <w:rsid w:val="00B36642"/>
    <w:rsid w:val="00B366DB"/>
    <w:rsid w:val="00B36C84"/>
    <w:rsid w:val="00B36E99"/>
    <w:rsid w:val="00B373F7"/>
    <w:rsid w:val="00B3742E"/>
    <w:rsid w:val="00B3756F"/>
    <w:rsid w:val="00B3769D"/>
    <w:rsid w:val="00B37AF9"/>
    <w:rsid w:val="00B37DC6"/>
    <w:rsid w:val="00B40C2A"/>
    <w:rsid w:val="00B40E52"/>
    <w:rsid w:val="00B40FBC"/>
    <w:rsid w:val="00B40FE1"/>
    <w:rsid w:val="00B4164C"/>
    <w:rsid w:val="00B417D5"/>
    <w:rsid w:val="00B4225A"/>
    <w:rsid w:val="00B426EE"/>
    <w:rsid w:val="00B427DB"/>
    <w:rsid w:val="00B42F56"/>
    <w:rsid w:val="00B42F5D"/>
    <w:rsid w:val="00B43074"/>
    <w:rsid w:val="00B432F3"/>
    <w:rsid w:val="00B43369"/>
    <w:rsid w:val="00B43790"/>
    <w:rsid w:val="00B438D3"/>
    <w:rsid w:val="00B43B30"/>
    <w:rsid w:val="00B43B8B"/>
    <w:rsid w:val="00B43BBC"/>
    <w:rsid w:val="00B43E0D"/>
    <w:rsid w:val="00B4448E"/>
    <w:rsid w:val="00B44855"/>
    <w:rsid w:val="00B44A6D"/>
    <w:rsid w:val="00B44A7B"/>
    <w:rsid w:val="00B44CD2"/>
    <w:rsid w:val="00B45014"/>
    <w:rsid w:val="00B450CD"/>
    <w:rsid w:val="00B452CA"/>
    <w:rsid w:val="00B455F9"/>
    <w:rsid w:val="00B45751"/>
    <w:rsid w:val="00B458F7"/>
    <w:rsid w:val="00B4641E"/>
    <w:rsid w:val="00B46CED"/>
    <w:rsid w:val="00B46F90"/>
    <w:rsid w:val="00B47393"/>
    <w:rsid w:val="00B4771B"/>
    <w:rsid w:val="00B47936"/>
    <w:rsid w:val="00B4796A"/>
    <w:rsid w:val="00B47FF7"/>
    <w:rsid w:val="00B50259"/>
    <w:rsid w:val="00B5039C"/>
    <w:rsid w:val="00B503AE"/>
    <w:rsid w:val="00B50659"/>
    <w:rsid w:val="00B50D63"/>
    <w:rsid w:val="00B5130C"/>
    <w:rsid w:val="00B51C00"/>
    <w:rsid w:val="00B51FED"/>
    <w:rsid w:val="00B52998"/>
    <w:rsid w:val="00B533E5"/>
    <w:rsid w:val="00B535EB"/>
    <w:rsid w:val="00B54058"/>
    <w:rsid w:val="00B55295"/>
    <w:rsid w:val="00B552B7"/>
    <w:rsid w:val="00B55DA6"/>
    <w:rsid w:val="00B55ECD"/>
    <w:rsid w:val="00B56069"/>
    <w:rsid w:val="00B56289"/>
    <w:rsid w:val="00B564F6"/>
    <w:rsid w:val="00B567FB"/>
    <w:rsid w:val="00B56ECF"/>
    <w:rsid w:val="00B57638"/>
    <w:rsid w:val="00B576E4"/>
    <w:rsid w:val="00B57F37"/>
    <w:rsid w:val="00B6031A"/>
    <w:rsid w:val="00B6125C"/>
    <w:rsid w:val="00B61272"/>
    <w:rsid w:val="00B614D6"/>
    <w:rsid w:val="00B61752"/>
    <w:rsid w:val="00B6182B"/>
    <w:rsid w:val="00B618AD"/>
    <w:rsid w:val="00B61CBE"/>
    <w:rsid w:val="00B61DD5"/>
    <w:rsid w:val="00B61F2B"/>
    <w:rsid w:val="00B61FE0"/>
    <w:rsid w:val="00B6269D"/>
    <w:rsid w:val="00B62D26"/>
    <w:rsid w:val="00B63129"/>
    <w:rsid w:val="00B63207"/>
    <w:rsid w:val="00B63234"/>
    <w:rsid w:val="00B63541"/>
    <w:rsid w:val="00B64040"/>
    <w:rsid w:val="00B64C80"/>
    <w:rsid w:val="00B64EB7"/>
    <w:rsid w:val="00B6508D"/>
    <w:rsid w:val="00B65667"/>
    <w:rsid w:val="00B656F0"/>
    <w:rsid w:val="00B65C96"/>
    <w:rsid w:val="00B65FB0"/>
    <w:rsid w:val="00B66831"/>
    <w:rsid w:val="00B67002"/>
    <w:rsid w:val="00B671DC"/>
    <w:rsid w:val="00B67F34"/>
    <w:rsid w:val="00B70FEC"/>
    <w:rsid w:val="00B7112B"/>
    <w:rsid w:val="00B718FA"/>
    <w:rsid w:val="00B719FD"/>
    <w:rsid w:val="00B71A84"/>
    <w:rsid w:val="00B71E9A"/>
    <w:rsid w:val="00B71F23"/>
    <w:rsid w:val="00B723AE"/>
    <w:rsid w:val="00B723FE"/>
    <w:rsid w:val="00B724AC"/>
    <w:rsid w:val="00B72E4C"/>
    <w:rsid w:val="00B72F89"/>
    <w:rsid w:val="00B73516"/>
    <w:rsid w:val="00B73A3A"/>
    <w:rsid w:val="00B73F7B"/>
    <w:rsid w:val="00B7437F"/>
    <w:rsid w:val="00B748F9"/>
    <w:rsid w:val="00B74F11"/>
    <w:rsid w:val="00B754A7"/>
    <w:rsid w:val="00B760B0"/>
    <w:rsid w:val="00B7615B"/>
    <w:rsid w:val="00B76B0B"/>
    <w:rsid w:val="00B77297"/>
    <w:rsid w:val="00B77661"/>
    <w:rsid w:val="00B77725"/>
    <w:rsid w:val="00B77E39"/>
    <w:rsid w:val="00B80B6E"/>
    <w:rsid w:val="00B80E82"/>
    <w:rsid w:val="00B811B9"/>
    <w:rsid w:val="00B815DD"/>
    <w:rsid w:val="00B816AC"/>
    <w:rsid w:val="00B81B2E"/>
    <w:rsid w:val="00B81CCA"/>
    <w:rsid w:val="00B81E0F"/>
    <w:rsid w:val="00B8214A"/>
    <w:rsid w:val="00B82862"/>
    <w:rsid w:val="00B828AB"/>
    <w:rsid w:val="00B83442"/>
    <w:rsid w:val="00B83479"/>
    <w:rsid w:val="00B83F43"/>
    <w:rsid w:val="00B851DC"/>
    <w:rsid w:val="00B85634"/>
    <w:rsid w:val="00B85AFE"/>
    <w:rsid w:val="00B861D4"/>
    <w:rsid w:val="00B8672A"/>
    <w:rsid w:val="00B867C8"/>
    <w:rsid w:val="00B90411"/>
    <w:rsid w:val="00B905BA"/>
    <w:rsid w:val="00B9079B"/>
    <w:rsid w:val="00B90ECE"/>
    <w:rsid w:val="00B90FEB"/>
    <w:rsid w:val="00B91264"/>
    <w:rsid w:val="00B9130B"/>
    <w:rsid w:val="00B91760"/>
    <w:rsid w:val="00B918B9"/>
    <w:rsid w:val="00B9197E"/>
    <w:rsid w:val="00B91A48"/>
    <w:rsid w:val="00B91D32"/>
    <w:rsid w:val="00B91EF9"/>
    <w:rsid w:val="00B921B8"/>
    <w:rsid w:val="00B92C9E"/>
    <w:rsid w:val="00B936EF"/>
    <w:rsid w:val="00B93A0A"/>
    <w:rsid w:val="00B93A7E"/>
    <w:rsid w:val="00B94167"/>
    <w:rsid w:val="00B9495A"/>
    <w:rsid w:val="00B949C0"/>
    <w:rsid w:val="00B950DC"/>
    <w:rsid w:val="00B9521E"/>
    <w:rsid w:val="00B95797"/>
    <w:rsid w:val="00B957EC"/>
    <w:rsid w:val="00B95A47"/>
    <w:rsid w:val="00B95E17"/>
    <w:rsid w:val="00B967F9"/>
    <w:rsid w:val="00B96AE2"/>
    <w:rsid w:val="00B96E7E"/>
    <w:rsid w:val="00B976EE"/>
    <w:rsid w:val="00B97F31"/>
    <w:rsid w:val="00BA0756"/>
    <w:rsid w:val="00BA077F"/>
    <w:rsid w:val="00BA0A6D"/>
    <w:rsid w:val="00BA0B44"/>
    <w:rsid w:val="00BA0C4A"/>
    <w:rsid w:val="00BA0E1A"/>
    <w:rsid w:val="00BA0E55"/>
    <w:rsid w:val="00BA152E"/>
    <w:rsid w:val="00BA1687"/>
    <w:rsid w:val="00BA1B34"/>
    <w:rsid w:val="00BA235E"/>
    <w:rsid w:val="00BA3083"/>
    <w:rsid w:val="00BA3088"/>
    <w:rsid w:val="00BA3500"/>
    <w:rsid w:val="00BA39E1"/>
    <w:rsid w:val="00BA3AD2"/>
    <w:rsid w:val="00BA3DB5"/>
    <w:rsid w:val="00BA4021"/>
    <w:rsid w:val="00BA4471"/>
    <w:rsid w:val="00BA644D"/>
    <w:rsid w:val="00BA7305"/>
    <w:rsid w:val="00BA779D"/>
    <w:rsid w:val="00BA7A92"/>
    <w:rsid w:val="00BA7D0B"/>
    <w:rsid w:val="00BB0479"/>
    <w:rsid w:val="00BB08E6"/>
    <w:rsid w:val="00BB18BD"/>
    <w:rsid w:val="00BB1D0C"/>
    <w:rsid w:val="00BB1E52"/>
    <w:rsid w:val="00BB1E8B"/>
    <w:rsid w:val="00BB21E4"/>
    <w:rsid w:val="00BB224B"/>
    <w:rsid w:val="00BB287C"/>
    <w:rsid w:val="00BB28D8"/>
    <w:rsid w:val="00BB38FB"/>
    <w:rsid w:val="00BB44E2"/>
    <w:rsid w:val="00BB5036"/>
    <w:rsid w:val="00BB55E7"/>
    <w:rsid w:val="00BB5760"/>
    <w:rsid w:val="00BB5BD5"/>
    <w:rsid w:val="00BB6055"/>
    <w:rsid w:val="00BB66B2"/>
    <w:rsid w:val="00BB6A96"/>
    <w:rsid w:val="00BB6E0F"/>
    <w:rsid w:val="00BB6FBB"/>
    <w:rsid w:val="00BB7027"/>
    <w:rsid w:val="00BB72AE"/>
    <w:rsid w:val="00BB72EA"/>
    <w:rsid w:val="00BB7327"/>
    <w:rsid w:val="00BB7B5C"/>
    <w:rsid w:val="00BB7B78"/>
    <w:rsid w:val="00BB7D3B"/>
    <w:rsid w:val="00BB7DD1"/>
    <w:rsid w:val="00BC10E4"/>
    <w:rsid w:val="00BC1647"/>
    <w:rsid w:val="00BC1A1C"/>
    <w:rsid w:val="00BC1B9F"/>
    <w:rsid w:val="00BC1BE4"/>
    <w:rsid w:val="00BC2375"/>
    <w:rsid w:val="00BC273A"/>
    <w:rsid w:val="00BC369A"/>
    <w:rsid w:val="00BC4A93"/>
    <w:rsid w:val="00BC4CA4"/>
    <w:rsid w:val="00BC4D2D"/>
    <w:rsid w:val="00BC5445"/>
    <w:rsid w:val="00BC5702"/>
    <w:rsid w:val="00BC5994"/>
    <w:rsid w:val="00BC5E53"/>
    <w:rsid w:val="00BC5EEF"/>
    <w:rsid w:val="00BC6567"/>
    <w:rsid w:val="00BC6C62"/>
    <w:rsid w:val="00BC6CE5"/>
    <w:rsid w:val="00BC6D1B"/>
    <w:rsid w:val="00BC7076"/>
    <w:rsid w:val="00BC7B03"/>
    <w:rsid w:val="00BC7FA7"/>
    <w:rsid w:val="00BD0C5D"/>
    <w:rsid w:val="00BD0CAF"/>
    <w:rsid w:val="00BD1057"/>
    <w:rsid w:val="00BD1534"/>
    <w:rsid w:val="00BD1663"/>
    <w:rsid w:val="00BD1796"/>
    <w:rsid w:val="00BD18AB"/>
    <w:rsid w:val="00BD19C6"/>
    <w:rsid w:val="00BD1F72"/>
    <w:rsid w:val="00BD23EB"/>
    <w:rsid w:val="00BD30E6"/>
    <w:rsid w:val="00BD3844"/>
    <w:rsid w:val="00BD3A3D"/>
    <w:rsid w:val="00BD4174"/>
    <w:rsid w:val="00BD4E9A"/>
    <w:rsid w:val="00BD5696"/>
    <w:rsid w:val="00BD582A"/>
    <w:rsid w:val="00BD5DA2"/>
    <w:rsid w:val="00BD6381"/>
    <w:rsid w:val="00BD6399"/>
    <w:rsid w:val="00BD697F"/>
    <w:rsid w:val="00BD6BCA"/>
    <w:rsid w:val="00BD6EFA"/>
    <w:rsid w:val="00BD7190"/>
    <w:rsid w:val="00BD787C"/>
    <w:rsid w:val="00BD7B4C"/>
    <w:rsid w:val="00BE0005"/>
    <w:rsid w:val="00BE01CC"/>
    <w:rsid w:val="00BE0528"/>
    <w:rsid w:val="00BE055B"/>
    <w:rsid w:val="00BE0D2A"/>
    <w:rsid w:val="00BE1257"/>
    <w:rsid w:val="00BE21B8"/>
    <w:rsid w:val="00BE24A6"/>
    <w:rsid w:val="00BE286E"/>
    <w:rsid w:val="00BE2AA2"/>
    <w:rsid w:val="00BE325E"/>
    <w:rsid w:val="00BE328D"/>
    <w:rsid w:val="00BE3358"/>
    <w:rsid w:val="00BE38D4"/>
    <w:rsid w:val="00BE3A47"/>
    <w:rsid w:val="00BE3BC6"/>
    <w:rsid w:val="00BE3EAC"/>
    <w:rsid w:val="00BE401F"/>
    <w:rsid w:val="00BE4B11"/>
    <w:rsid w:val="00BE52A0"/>
    <w:rsid w:val="00BE53AA"/>
    <w:rsid w:val="00BE61CB"/>
    <w:rsid w:val="00BE73BD"/>
    <w:rsid w:val="00BE75B5"/>
    <w:rsid w:val="00BE75E4"/>
    <w:rsid w:val="00BE7720"/>
    <w:rsid w:val="00BE7922"/>
    <w:rsid w:val="00BF0166"/>
    <w:rsid w:val="00BF03E2"/>
    <w:rsid w:val="00BF08F7"/>
    <w:rsid w:val="00BF1092"/>
    <w:rsid w:val="00BF1533"/>
    <w:rsid w:val="00BF165E"/>
    <w:rsid w:val="00BF16A9"/>
    <w:rsid w:val="00BF1980"/>
    <w:rsid w:val="00BF1CDD"/>
    <w:rsid w:val="00BF21C1"/>
    <w:rsid w:val="00BF2C86"/>
    <w:rsid w:val="00BF2EAE"/>
    <w:rsid w:val="00BF34A9"/>
    <w:rsid w:val="00BF4565"/>
    <w:rsid w:val="00BF4985"/>
    <w:rsid w:val="00BF4AD8"/>
    <w:rsid w:val="00BF557E"/>
    <w:rsid w:val="00BF5858"/>
    <w:rsid w:val="00BF6059"/>
    <w:rsid w:val="00BF63AF"/>
    <w:rsid w:val="00BF63BF"/>
    <w:rsid w:val="00BF650E"/>
    <w:rsid w:val="00BF6800"/>
    <w:rsid w:val="00BF6B7C"/>
    <w:rsid w:val="00BF6C7A"/>
    <w:rsid w:val="00BF7511"/>
    <w:rsid w:val="00C0037D"/>
    <w:rsid w:val="00C00F90"/>
    <w:rsid w:val="00C012F2"/>
    <w:rsid w:val="00C018DF"/>
    <w:rsid w:val="00C01955"/>
    <w:rsid w:val="00C01A54"/>
    <w:rsid w:val="00C02050"/>
    <w:rsid w:val="00C02166"/>
    <w:rsid w:val="00C028E2"/>
    <w:rsid w:val="00C02E1E"/>
    <w:rsid w:val="00C03A8D"/>
    <w:rsid w:val="00C04055"/>
    <w:rsid w:val="00C04614"/>
    <w:rsid w:val="00C04D59"/>
    <w:rsid w:val="00C04DE7"/>
    <w:rsid w:val="00C05198"/>
    <w:rsid w:val="00C057B7"/>
    <w:rsid w:val="00C0588E"/>
    <w:rsid w:val="00C0589C"/>
    <w:rsid w:val="00C05DA7"/>
    <w:rsid w:val="00C06551"/>
    <w:rsid w:val="00C06593"/>
    <w:rsid w:val="00C06E63"/>
    <w:rsid w:val="00C07037"/>
    <w:rsid w:val="00C07513"/>
    <w:rsid w:val="00C075D1"/>
    <w:rsid w:val="00C07D9E"/>
    <w:rsid w:val="00C07F80"/>
    <w:rsid w:val="00C101EE"/>
    <w:rsid w:val="00C1021F"/>
    <w:rsid w:val="00C106D5"/>
    <w:rsid w:val="00C10CA1"/>
    <w:rsid w:val="00C110B3"/>
    <w:rsid w:val="00C11342"/>
    <w:rsid w:val="00C1155C"/>
    <w:rsid w:val="00C115F6"/>
    <w:rsid w:val="00C11BE7"/>
    <w:rsid w:val="00C11C7A"/>
    <w:rsid w:val="00C11DDC"/>
    <w:rsid w:val="00C123E5"/>
    <w:rsid w:val="00C125FC"/>
    <w:rsid w:val="00C12655"/>
    <w:rsid w:val="00C1265A"/>
    <w:rsid w:val="00C128BE"/>
    <w:rsid w:val="00C1297B"/>
    <w:rsid w:val="00C133F5"/>
    <w:rsid w:val="00C134F0"/>
    <w:rsid w:val="00C136DE"/>
    <w:rsid w:val="00C13907"/>
    <w:rsid w:val="00C1398A"/>
    <w:rsid w:val="00C13CB2"/>
    <w:rsid w:val="00C1419C"/>
    <w:rsid w:val="00C143A0"/>
    <w:rsid w:val="00C14766"/>
    <w:rsid w:val="00C152EC"/>
    <w:rsid w:val="00C153C5"/>
    <w:rsid w:val="00C155D0"/>
    <w:rsid w:val="00C15903"/>
    <w:rsid w:val="00C15DA7"/>
    <w:rsid w:val="00C15FD8"/>
    <w:rsid w:val="00C1641A"/>
    <w:rsid w:val="00C164D8"/>
    <w:rsid w:val="00C166E1"/>
    <w:rsid w:val="00C16C63"/>
    <w:rsid w:val="00C16E55"/>
    <w:rsid w:val="00C17F22"/>
    <w:rsid w:val="00C203FF"/>
    <w:rsid w:val="00C205B0"/>
    <w:rsid w:val="00C2099B"/>
    <w:rsid w:val="00C2146A"/>
    <w:rsid w:val="00C2179D"/>
    <w:rsid w:val="00C21A4B"/>
    <w:rsid w:val="00C21B16"/>
    <w:rsid w:val="00C21B1E"/>
    <w:rsid w:val="00C224D5"/>
    <w:rsid w:val="00C224D7"/>
    <w:rsid w:val="00C22635"/>
    <w:rsid w:val="00C2282A"/>
    <w:rsid w:val="00C22D42"/>
    <w:rsid w:val="00C23D1E"/>
    <w:rsid w:val="00C2439D"/>
    <w:rsid w:val="00C24987"/>
    <w:rsid w:val="00C24CF0"/>
    <w:rsid w:val="00C25F87"/>
    <w:rsid w:val="00C26A0E"/>
    <w:rsid w:val="00C26E3F"/>
    <w:rsid w:val="00C27017"/>
    <w:rsid w:val="00C27187"/>
    <w:rsid w:val="00C27445"/>
    <w:rsid w:val="00C278AE"/>
    <w:rsid w:val="00C2797D"/>
    <w:rsid w:val="00C27B29"/>
    <w:rsid w:val="00C300D9"/>
    <w:rsid w:val="00C314F6"/>
    <w:rsid w:val="00C31927"/>
    <w:rsid w:val="00C31B53"/>
    <w:rsid w:val="00C320E5"/>
    <w:rsid w:val="00C324A6"/>
    <w:rsid w:val="00C326C9"/>
    <w:rsid w:val="00C3289C"/>
    <w:rsid w:val="00C32A72"/>
    <w:rsid w:val="00C32C55"/>
    <w:rsid w:val="00C32FD5"/>
    <w:rsid w:val="00C33E5F"/>
    <w:rsid w:val="00C34AE7"/>
    <w:rsid w:val="00C350B6"/>
    <w:rsid w:val="00C35522"/>
    <w:rsid w:val="00C356E4"/>
    <w:rsid w:val="00C357A9"/>
    <w:rsid w:val="00C35AC1"/>
    <w:rsid w:val="00C35D8E"/>
    <w:rsid w:val="00C36250"/>
    <w:rsid w:val="00C3666C"/>
    <w:rsid w:val="00C36AEE"/>
    <w:rsid w:val="00C36DE9"/>
    <w:rsid w:val="00C37153"/>
    <w:rsid w:val="00C377A3"/>
    <w:rsid w:val="00C379AE"/>
    <w:rsid w:val="00C37E35"/>
    <w:rsid w:val="00C37F99"/>
    <w:rsid w:val="00C406F8"/>
    <w:rsid w:val="00C407BD"/>
    <w:rsid w:val="00C40A58"/>
    <w:rsid w:val="00C40A5D"/>
    <w:rsid w:val="00C40AE8"/>
    <w:rsid w:val="00C41152"/>
    <w:rsid w:val="00C4119E"/>
    <w:rsid w:val="00C4150B"/>
    <w:rsid w:val="00C41A8E"/>
    <w:rsid w:val="00C41D31"/>
    <w:rsid w:val="00C4253B"/>
    <w:rsid w:val="00C42A36"/>
    <w:rsid w:val="00C42B31"/>
    <w:rsid w:val="00C42DFA"/>
    <w:rsid w:val="00C42EAB"/>
    <w:rsid w:val="00C431CC"/>
    <w:rsid w:val="00C43291"/>
    <w:rsid w:val="00C43C7E"/>
    <w:rsid w:val="00C448CB"/>
    <w:rsid w:val="00C4500E"/>
    <w:rsid w:val="00C4575E"/>
    <w:rsid w:val="00C45AC6"/>
    <w:rsid w:val="00C45B19"/>
    <w:rsid w:val="00C45DE8"/>
    <w:rsid w:val="00C45FE8"/>
    <w:rsid w:val="00C46808"/>
    <w:rsid w:val="00C46946"/>
    <w:rsid w:val="00C46993"/>
    <w:rsid w:val="00C46B00"/>
    <w:rsid w:val="00C46C5B"/>
    <w:rsid w:val="00C46DF0"/>
    <w:rsid w:val="00C4726E"/>
    <w:rsid w:val="00C473E8"/>
    <w:rsid w:val="00C474F8"/>
    <w:rsid w:val="00C50673"/>
    <w:rsid w:val="00C509CD"/>
    <w:rsid w:val="00C50B5A"/>
    <w:rsid w:val="00C51011"/>
    <w:rsid w:val="00C515C9"/>
    <w:rsid w:val="00C517D8"/>
    <w:rsid w:val="00C51AE6"/>
    <w:rsid w:val="00C51BDE"/>
    <w:rsid w:val="00C51C59"/>
    <w:rsid w:val="00C5224E"/>
    <w:rsid w:val="00C5237B"/>
    <w:rsid w:val="00C52D0E"/>
    <w:rsid w:val="00C53E1C"/>
    <w:rsid w:val="00C53F0E"/>
    <w:rsid w:val="00C53FE9"/>
    <w:rsid w:val="00C54154"/>
    <w:rsid w:val="00C5452D"/>
    <w:rsid w:val="00C549B0"/>
    <w:rsid w:val="00C550B4"/>
    <w:rsid w:val="00C5583E"/>
    <w:rsid w:val="00C5589E"/>
    <w:rsid w:val="00C558CD"/>
    <w:rsid w:val="00C55AF7"/>
    <w:rsid w:val="00C55F6A"/>
    <w:rsid w:val="00C55FF7"/>
    <w:rsid w:val="00C5621D"/>
    <w:rsid w:val="00C569B6"/>
    <w:rsid w:val="00C569CD"/>
    <w:rsid w:val="00C56CFC"/>
    <w:rsid w:val="00C56F45"/>
    <w:rsid w:val="00C57061"/>
    <w:rsid w:val="00C57359"/>
    <w:rsid w:val="00C5739C"/>
    <w:rsid w:val="00C57BD1"/>
    <w:rsid w:val="00C57C65"/>
    <w:rsid w:val="00C60600"/>
    <w:rsid w:val="00C60A65"/>
    <w:rsid w:val="00C60B26"/>
    <w:rsid w:val="00C61546"/>
    <w:rsid w:val="00C61711"/>
    <w:rsid w:val="00C61741"/>
    <w:rsid w:val="00C618BF"/>
    <w:rsid w:val="00C61C40"/>
    <w:rsid w:val="00C6237E"/>
    <w:rsid w:val="00C628BB"/>
    <w:rsid w:val="00C62D83"/>
    <w:rsid w:val="00C62FBE"/>
    <w:rsid w:val="00C6575D"/>
    <w:rsid w:val="00C657AB"/>
    <w:rsid w:val="00C65E2E"/>
    <w:rsid w:val="00C66029"/>
    <w:rsid w:val="00C662E1"/>
    <w:rsid w:val="00C666EA"/>
    <w:rsid w:val="00C668F3"/>
    <w:rsid w:val="00C670B3"/>
    <w:rsid w:val="00C67166"/>
    <w:rsid w:val="00C6733F"/>
    <w:rsid w:val="00C67C7F"/>
    <w:rsid w:val="00C70CA0"/>
    <w:rsid w:val="00C72332"/>
    <w:rsid w:val="00C7389E"/>
    <w:rsid w:val="00C73982"/>
    <w:rsid w:val="00C75B69"/>
    <w:rsid w:val="00C75D27"/>
    <w:rsid w:val="00C75F90"/>
    <w:rsid w:val="00C7641E"/>
    <w:rsid w:val="00C76615"/>
    <w:rsid w:val="00C7698B"/>
    <w:rsid w:val="00C773FD"/>
    <w:rsid w:val="00C77639"/>
    <w:rsid w:val="00C77B06"/>
    <w:rsid w:val="00C77B99"/>
    <w:rsid w:val="00C8077F"/>
    <w:rsid w:val="00C80E6A"/>
    <w:rsid w:val="00C81248"/>
    <w:rsid w:val="00C813F0"/>
    <w:rsid w:val="00C8182F"/>
    <w:rsid w:val="00C81BBA"/>
    <w:rsid w:val="00C81E3A"/>
    <w:rsid w:val="00C81F84"/>
    <w:rsid w:val="00C8221F"/>
    <w:rsid w:val="00C82E9F"/>
    <w:rsid w:val="00C8303A"/>
    <w:rsid w:val="00C83E75"/>
    <w:rsid w:val="00C843DC"/>
    <w:rsid w:val="00C84490"/>
    <w:rsid w:val="00C8456B"/>
    <w:rsid w:val="00C84B27"/>
    <w:rsid w:val="00C85771"/>
    <w:rsid w:val="00C86B64"/>
    <w:rsid w:val="00C8711C"/>
    <w:rsid w:val="00C87145"/>
    <w:rsid w:val="00C8797A"/>
    <w:rsid w:val="00C879FF"/>
    <w:rsid w:val="00C87CC3"/>
    <w:rsid w:val="00C900D8"/>
    <w:rsid w:val="00C90160"/>
    <w:rsid w:val="00C90177"/>
    <w:rsid w:val="00C905CE"/>
    <w:rsid w:val="00C90936"/>
    <w:rsid w:val="00C90E01"/>
    <w:rsid w:val="00C9104C"/>
    <w:rsid w:val="00C914F5"/>
    <w:rsid w:val="00C92011"/>
    <w:rsid w:val="00C92170"/>
    <w:rsid w:val="00C929C1"/>
    <w:rsid w:val="00C93457"/>
    <w:rsid w:val="00C944C6"/>
    <w:rsid w:val="00C9470E"/>
    <w:rsid w:val="00C953AA"/>
    <w:rsid w:val="00C95D55"/>
    <w:rsid w:val="00C95E35"/>
    <w:rsid w:val="00C96532"/>
    <w:rsid w:val="00C96A53"/>
    <w:rsid w:val="00C96B96"/>
    <w:rsid w:val="00C96D92"/>
    <w:rsid w:val="00C97AC0"/>
    <w:rsid w:val="00C97B40"/>
    <w:rsid w:val="00C97CAF"/>
    <w:rsid w:val="00C97D47"/>
    <w:rsid w:val="00C97E50"/>
    <w:rsid w:val="00CA05C6"/>
    <w:rsid w:val="00CA0B54"/>
    <w:rsid w:val="00CA0B91"/>
    <w:rsid w:val="00CA0D1A"/>
    <w:rsid w:val="00CA0DEA"/>
    <w:rsid w:val="00CA1764"/>
    <w:rsid w:val="00CA1B22"/>
    <w:rsid w:val="00CA2A0E"/>
    <w:rsid w:val="00CA2A85"/>
    <w:rsid w:val="00CA2B03"/>
    <w:rsid w:val="00CA348B"/>
    <w:rsid w:val="00CA3658"/>
    <w:rsid w:val="00CA3850"/>
    <w:rsid w:val="00CA40FB"/>
    <w:rsid w:val="00CA4512"/>
    <w:rsid w:val="00CA482E"/>
    <w:rsid w:val="00CA4845"/>
    <w:rsid w:val="00CA4AC9"/>
    <w:rsid w:val="00CA5223"/>
    <w:rsid w:val="00CA53C7"/>
    <w:rsid w:val="00CA567B"/>
    <w:rsid w:val="00CA584F"/>
    <w:rsid w:val="00CA5863"/>
    <w:rsid w:val="00CA5FB8"/>
    <w:rsid w:val="00CA6052"/>
    <w:rsid w:val="00CA6332"/>
    <w:rsid w:val="00CA63E2"/>
    <w:rsid w:val="00CA663F"/>
    <w:rsid w:val="00CA6764"/>
    <w:rsid w:val="00CA67A7"/>
    <w:rsid w:val="00CA6BA3"/>
    <w:rsid w:val="00CA6CBA"/>
    <w:rsid w:val="00CA6DBC"/>
    <w:rsid w:val="00CA714C"/>
    <w:rsid w:val="00CA7B1F"/>
    <w:rsid w:val="00CA7E30"/>
    <w:rsid w:val="00CB09DC"/>
    <w:rsid w:val="00CB0C4A"/>
    <w:rsid w:val="00CB10A3"/>
    <w:rsid w:val="00CB11D0"/>
    <w:rsid w:val="00CB184C"/>
    <w:rsid w:val="00CB18A3"/>
    <w:rsid w:val="00CB1A5D"/>
    <w:rsid w:val="00CB1EF5"/>
    <w:rsid w:val="00CB20BA"/>
    <w:rsid w:val="00CB2677"/>
    <w:rsid w:val="00CB3611"/>
    <w:rsid w:val="00CB3698"/>
    <w:rsid w:val="00CB3912"/>
    <w:rsid w:val="00CB41FE"/>
    <w:rsid w:val="00CB4651"/>
    <w:rsid w:val="00CB48B1"/>
    <w:rsid w:val="00CB49D9"/>
    <w:rsid w:val="00CB49FE"/>
    <w:rsid w:val="00CB5793"/>
    <w:rsid w:val="00CB5D41"/>
    <w:rsid w:val="00CB60B3"/>
    <w:rsid w:val="00CB61CC"/>
    <w:rsid w:val="00CB6343"/>
    <w:rsid w:val="00CB68E4"/>
    <w:rsid w:val="00CB6917"/>
    <w:rsid w:val="00CB6ECB"/>
    <w:rsid w:val="00CB75BD"/>
    <w:rsid w:val="00CB7837"/>
    <w:rsid w:val="00CC05B6"/>
    <w:rsid w:val="00CC0CDD"/>
    <w:rsid w:val="00CC1530"/>
    <w:rsid w:val="00CC237F"/>
    <w:rsid w:val="00CC25E2"/>
    <w:rsid w:val="00CC2626"/>
    <w:rsid w:val="00CC284A"/>
    <w:rsid w:val="00CC28B8"/>
    <w:rsid w:val="00CC2C33"/>
    <w:rsid w:val="00CC318D"/>
    <w:rsid w:val="00CC381C"/>
    <w:rsid w:val="00CC3BEA"/>
    <w:rsid w:val="00CC40A0"/>
    <w:rsid w:val="00CC40AB"/>
    <w:rsid w:val="00CC41E5"/>
    <w:rsid w:val="00CC4C92"/>
    <w:rsid w:val="00CC4CD3"/>
    <w:rsid w:val="00CC5B08"/>
    <w:rsid w:val="00CC63AD"/>
    <w:rsid w:val="00CC66FB"/>
    <w:rsid w:val="00CC6BE5"/>
    <w:rsid w:val="00CC6C6A"/>
    <w:rsid w:val="00CC6D1F"/>
    <w:rsid w:val="00CC6D29"/>
    <w:rsid w:val="00CC6FA6"/>
    <w:rsid w:val="00CC77A8"/>
    <w:rsid w:val="00CD002D"/>
    <w:rsid w:val="00CD0451"/>
    <w:rsid w:val="00CD0790"/>
    <w:rsid w:val="00CD09C3"/>
    <w:rsid w:val="00CD0AFA"/>
    <w:rsid w:val="00CD18EE"/>
    <w:rsid w:val="00CD21EB"/>
    <w:rsid w:val="00CD2C99"/>
    <w:rsid w:val="00CD2DF8"/>
    <w:rsid w:val="00CD2EEC"/>
    <w:rsid w:val="00CD30B3"/>
    <w:rsid w:val="00CD32BE"/>
    <w:rsid w:val="00CD3599"/>
    <w:rsid w:val="00CD3848"/>
    <w:rsid w:val="00CD38EE"/>
    <w:rsid w:val="00CD410F"/>
    <w:rsid w:val="00CD4E81"/>
    <w:rsid w:val="00CD503B"/>
    <w:rsid w:val="00CD5943"/>
    <w:rsid w:val="00CD6005"/>
    <w:rsid w:val="00CD60E2"/>
    <w:rsid w:val="00CD651F"/>
    <w:rsid w:val="00CD6BFF"/>
    <w:rsid w:val="00CD6CAE"/>
    <w:rsid w:val="00CD6D02"/>
    <w:rsid w:val="00CD701E"/>
    <w:rsid w:val="00CD75D6"/>
    <w:rsid w:val="00CD7877"/>
    <w:rsid w:val="00CD7ADB"/>
    <w:rsid w:val="00CE0BD3"/>
    <w:rsid w:val="00CE0F50"/>
    <w:rsid w:val="00CE1976"/>
    <w:rsid w:val="00CE19B3"/>
    <w:rsid w:val="00CE19D9"/>
    <w:rsid w:val="00CE1A6D"/>
    <w:rsid w:val="00CE2504"/>
    <w:rsid w:val="00CE254F"/>
    <w:rsid w:val="00CE2840"/>
    <w:rsid w:val="00CE2937"/>
    <w:rsid w:val="00CE2B14"/>
    <w:rsid w:val="00CE2B16"/>
    <w:rsid w:val="00CE3AF2"/>
    <w:rsid w:val="00CE3D4B"/>
    <w:rsid w:val="00CE3E00"/>
    <w:rsid w:val="00CE43EB"/>
    <w:rsid w:val="00CE4D08"/>
    <w:rsid w:val="00CE4DFD"/>
    <w:rsid w:val="00CE528E"/>
    <w:rsid w:val="00CE5986"/>
    <w:rsid w:val="00CE7A92"/>
    <w:rsid w:val="00CE7E0B"/>
    <w:rsid w:val="00CF030D"/>
    <w:rsid w:val="00CF07F3"/>
    <w:rsid w:val="00CF089B"/>
    <w:rsid w:val="00CF0AEB"/>
    <w:rsid w:val="00CF0EBE"/>
    <w:rsid w:val="00CF119C"/>
    <w:rsid w:val="00CF1325"/>
    <w:rsid w:val="00CF2080"/>
    <w:rsid w:val="00CF209B"/>
    <w:rsid w:val="00CF258D"/>
    <w:rsid w:val="00CF286F"/>
    <w:rsid w:val="00CF2DFF"/>
    <w:rsid w:val="00CF2F94"/>
    <w:rsid w:val="00CF3380"/>
    <w:rsid w:val="00CF3986"/>
    <w:rsid w:val="00CF4284"/>
    <w:rsid w:val="00CF4686"/>
    <w:rsid w:val="00CF51DA"/>
    <w:rsid w:val="00CF5725"/>
    <w:rsid w:val="00CF5AA3"/>
    <w:rsid w:val="00CF60E5"/>
    <w:rsid w:val="00CF6170"/>
    <w:rsid w:val="00CF61A3"/>
    <w:rsid w:val="00CF6525"/>
    <w:rsid w:val="00CF6C5A"/>
    <w:rsid w:val="00CF6FBC"/>
    <w:rsid w:val="00CF70DD"/>
    <w:rsid w:val="00CF7181"/>
    <w:rsid w:val="00CF7406"/>
    <w:rsid w:val="00CF7457"/>
    <w:rsid w:val="00CF764E"/>
    <w:rsid w:val="00CF76D6"/>
    <w:rsid w:val="00CF7811"/>
    <w:rsid w:val="00D0019C"/>
    <w:rsid w:val="00D00609"/>
    <w:rsid w:val="00D00695"/>
    <w:rsid w:val="00D007DE"/>
    <w:rsid w:val="00D02D08"/>
    <w:rsid w:val="00D02D9C"/>
    <w:rsid w:val="00D02F87"/>
    <w:rsid w:val="00D03168"/>
    <w:rsid w:val="00D03336"/>
    <w:rsid w:val="00D03BB8"/>
    <w:rsid w:val="00D03EB8"/>
    <w:rsid w:val="00D0402A"/>
    <w:rsid w:val="00D0413F"/>
    <w:rsid w:val="00D04AB4"/>
    <w:rsid w:val="00D04CA5"/>
    <w:rsid w:val="00D05045"/>
    <w:rsid w:val="00D0534C"/>
    <w:rsid w:val="00D05899"/>
    <w:rsid w:val="00D05D7D"/>
    <w:rsid w:val="00D0637E"/>
    <w:rsid w:val="00D0686D"/>
    <w:rsid w:val="00D06C43"/>
    <w:rsid w:val="00D07189"/>
    <w:rsid w:val="00D076A1"/>
    <w:rsid w:val="00D07D02"/>
    <w:rsid w:val="00D07F2E"/>
    <w:rsid w:val="00D07FA8"/>
    <w:rsid w:val="00D101BF"/>
    <w:rsid w:val="00D11471"/>
    <w:rsid w:val="00D116A2"/>
    <w:rsid w:val="00D118CC"/>
    <w:rsid w:val="00D11A84"/>
    <w:rsid w:val="00D12622"/>
    <w:rsid w:val="00D12BCB"/>
    <w:rsid w:val="00D12EE4"/>
    <w:rsid w:val="00D12FB7"/>
    <w:rsid w:val="00D133AF"/>
    <w:rsid w:val="00D136C9"/>
    <w:rsid w:val="00D139A5"/>
    <w:rsid w:val="00D13CF8"/>
    <w:rsid w:val="00D1417D"/>
    <w:rsid w:val="00D14560"/>
    <w:rsid w:val="00D1543A"/>
    <w:rsid w:val="00D15A44"/>
    <w:rsid w:val="00D15C37"/>
    <w:rsid w:val="00D164BD"/>
    <w:rsid w:val="00D170DF"/>
    <w:rsid w:val="00D17885"/>
    <w:rsid w:val="00D20004"/>
    <w:rsid w:val="00D205A6"/>
    <w:rsid w:val="00D20AC1"/>
    <w:rsid w:val="00D210C5"/>
    <w:rsid w:val="00D22105"/>
    <w:rsid w:val="00D22327"/>
    <w:rsid w:val="00D2293C"/>
    <w:rsid w:val="00D230E9"/>
    <w:rsid w:val="00D234A9"/>
    <w:rsid w:val="00D2360A"/>
    <w:rsid w:val="00D23F3C"/>
    <w:rsid w:val="00D24D15"/>
    <w:rsid w:val="00D250E9"/>
    <w:rsid w:val="00D25982"/>
    <w:rsid w:val="00D25A09"/>
    <w:rsid w:val="00D2612D"/>
    <w:rsid w:val="00D267D0"/>
    <w:rsid w:val="00D2689B"/>
    <w:rsid w:val="00D268EF"/>
    <w:rsid w:val="00D26AD9"/>
    <w:rsid w:val="00D26B8B"/>
    <w:rsid w:val="00D26D20"/>
    <w:rsid w:val="00D2707F"/>
    <w:rsid w:val="00D27524"/>
    <w:rsid w:val="00D279C3"/>
    <w:rsid w:val="00D27CE4"/>
    <w:rsid w:val="00D27F88"/>
    <w:rsid w:val="00D30165"/>
    <w:rsid w:val="00D303EA"/>
    <w:rsid w:val="00D3053C"/>
    <w:rsid w:val="00D30642"/>
    <w:rsid w:val="00D31C0A"/>
    <w:rsid w:val="00D31FD9"/>
    <w:rsid w:val="00D3203C"/>
    <w:rsid w:val="00D32385"/>
    <w:rsid w:val="00D3245C"/>
    <w:rsid w:val="00D325C8"/>
    <w:rsid w:val="00D328C4"/>
    <w:rsid w:val="00D3290C"/>
    <w:rsid w:val="00D32B19"/>
    <w:rsid w:val="00D337C3"/>
    <w:rsid w:val="00D33B3F"/>
    <w:rsid w:val="00D33BA1"/>
    <w:rsid w:val="00D33D5A"/>
    <w:rsid w:val="00D3413C"/>
    <w:rsid w:val="00D341F8"/>
    <w:rsid w:val="00D3420D"/>
    <w:rsid w:val="00D3452F"/>
    <w:rsid w:val="00D34E4E"/>
    <w:rsid w:val="00D34F37"/>
    <w:rsid w:val="00D356D6"/>
    <w:rsid w:val="00D361CE"/>
    <w:rsid w:val="00D36293"/>
    <w:rsid w:val="00D36945"/>
    <w:rsid w:val="00D3753A"/>
    <w:rsid w:val="00D37708"/>
    <w:rsid w:val="00D37B7F"/>
    <w:rsid w:val="00D37CB3"/>
    <w:rsid w:val="00D404B9"/>
    <w:rsid w:val="00D40572"/>
    <w:rsid w:val="00D4079C"/>
    <w:rsid w:val="00D408AE"/>
    <w:rsid w:val="00D40DA0"/>
    <w:rsid w:val="00D41BEB"/>
    <w:rsid w:val="00D42E19"/>
    <w:rsid w:val="00D42F5B"/>
    <w:rsid w:val="00D43763"/>
    <w:rsid w:val="00D43808"/>
    <w:rsid w:val="00D443F7"/>
    <w:rsid w:val="00D443FF"/>
    <w:rsid w:val="00D447EB"/>
    <w:rsid w:val="00D448CF"/>
    <w:rsid w:val="00D44A83"/>
    <w:rsid w:val="00D4501E"/>
    <w:rsid w:val="00D45196"/>
    <w:rsid w:val="00D451C9"/>
    <w:rsid w:val="00D45822"/>
    <w:rsid w:val="00D461B7"/>
    <w:rsid w:val="00D4620E"/>
    <w:rsid w:val="00D467C4"/>
    <w:rsid w:val="00D475F7"/>
    <w:rsid w:val="00D47780"/>
    <w:rsid w:val="00D47940"/>
    <w:rsid w:val="00D4795B"/>
    <w:rsid w:val="00D47B3E"/>
    <w:rsid w:val="00D50269"/>
    <w:rsid w:val="00D50303"/>
    <w:rsid w:val="00D5092D"/>
    <w:rsid w:val="00D50CA5"/>
    <w:rsid w:val="00D50D43"/>
    <w:rsid w:val="00D51185"/>
    <w:rsid w:val="00D5118B"/>
    <w:rsid w:val="00D511C1"/>
    <w:rsid w:val="00D515D4"/>
    <w:rsid w:val="00D51932"/>
    <w:rsid w:val="00D52653"/>
    <w:rsid w:val="00D527DD"/>
    <w:rsid w:val="00D52D56"/>
    <w:rsid w:val="00D53DFE"/>
    <w:rsid w:val="00D53FAC"/>
    <w:rsid w:val="00D546CD"/>
    <w:rsid w:val="00D56731"/>
    <w:rsid w:val="00D56F10"/>
    <w:rsid w:val="00D57448"/>
    <w:rsid w:val="00D574DF"/>
    <w:rsid w:val="00D5760A"/>
    <w:rsid w:val="00D57FE6"/>
    <w:rsid w:val="00D607CD"/>
    <w:rsid w:val="00D60CFB"/>
    <w:rsid w:val="00D6139F"/>
    <w:rsid w:val="00D61897"/>
    <w:rsid w:val="00D61C82"/>
    <w:rsid w:val="00D621BE"/>
    <w:rsid w:val="00D62855"/>
    <w:rsid w:val="00D62871"/>
    <w:rsid w:val="00D62EFC"/>
    <w:rsid w:val="00D63089"/>
    <w:rsid w:val="00D634A1"/>
    <w:rsid w:val="00D635FC"/>
    <w:rsid w:val="00D63C59"/>
    <w:rsid w:val="00D64398"/>
    <w:rsid w:val="00D6503D"/>
    <w:rsid w:val="00D65062"/>
    <w:rsid w:val="00D653DA"/>
    <w:rsid w:val="00D654AA"/>
    <w:rsid w:val="00D655A2"/>
    <w:rsid w:val="00D656CB"/>
    <w:rsid w:val="00D65BF0"/>
    <w:rsid w:val="00D65CB0"/>
    <w:rsid w:val="00D65F34"/>
    <w:rsid w:val="00D66146"/>
    <w:rsid w:val="00D6615E"/>
    <w:rsid w:val="00D66630"/>
    <w:rsid w:val="00D668C1"/>
    <w:rsid w:val="00D67128"/>
    <w:rsid w:val="00D67349"/>
    <w:rsid w:val="00D67859"/>
    <w:rsid w:val="00D6799D"/>
    <w:rsid w:val="00D70280"/>
    <w:rsid w:val="00D70566"/>
    <w:rsid w:val="00D705BB"/>
    <w:rsid w:val="00D70B13"/>
    <w:rsid w:val="00D70C19"/>
    <w:rsid w:val="00D710BA"/>
    <w:rsid w:val="00D711A4"/>
    <w:rsid w:val="00D7148C"/>
    <w:rsid w:val="00D71618"/>
    <w:rsid w:val="00D7182C"/>
    <w:rsid w:val="00D71C28"/>
    <w:rsid w:val="00D72C76"/>
    <w:rsid w:val="00D72D05"/>
    <w:rsid w:val="00D731DF"/>
    <w:rsid w:val="00D73CE1"/>
    <w:rsid w:val="00D748A4"/>
    <w:rsid w:val="00D74A15"/>
    <w:rsid w:val="00D75402"/>
    <w:rsid w:val="00D75BF4"/>
    <w:rsid w:val="00D76EE1"/>
    <w:rsid w:val="00D77819"/>
    <w:rsid w:val="00D77C49"/>
    <w:rsid w:val="00D77EAD"/>
    <w:rsid w:val="00D801D8"/>
    <w:rsid w:val="00D80225"/>
    <w:rsid w:val="00D8035A"/>
    <w:rsid w:val="00D806AC"/>
    <w:rsid w:val="00D80926"/>
    <w:rsid w:val="00D80F72"/>
    <w:rsid w:val="00D81B28"/>
    <w:rsid w:val="00D829B6"/>
    <w:rsid w:val="00D82FF1"/>
    <w:rsid w:val="00D8355D"/>
    <w:rsid w:val="00D83F8C"/>
    <w:rsid w:val="00D84A25"/>
    <w:rsid w:val="00D85F1A"/>
    <w:rsid w:val="00D861AB"/>
    <w:rsid w:val="00D86ADE"/>
    <w:rsid w:val="00D86BDF"/>
    <w:rsid w:val="00D86F1C"/>
    <w:rsid w:val="00D874D9"/>
    <w:rsid w:val="00D87FD6"/>
    <w:rsid w:val="00D901DB"/>
    <w:rsid w:val="00D906D1"/>
    <w:rsid w:val="00D90B58"/>
    <w:rsid w:val="00D9101D"/>
    <w:rsid w:val="00D9135C"/>
    <w:rsid w:val="00D91991"/>
    <w:rsid w:val="00D91B2D"/>
    <w:rsid w:val="00D91B65"/>
    <w:rsid w:val="00D9212A"/>
    <w:rsid w:val="00D92492"/>
    <w:rsid w:val="00D92D02"/>
    <w:rsid w:val="00D93072"/>
    <w:rsid w:val="00D9374A"/>
    <w:rsid w:val="00D938CF"/>
    <w:rsid w:val="00D93A36"/>
    <w:rsid w:val="00D93CB8"/>
    <w:rsid w:val="00D945B4"/>
    <w:rsid w:val="00D94E58"/>
    <w:rsid w:val="00D9514A"/>
    <w:rsid w:val="00D955A2"/>
    <w:rsid w:val="00D95919"/>
    <w:rsid w:val="00D95A14"/>
    <w:rsid w:val="00D95C39"/>
    <w:rsid w:val="00D95D09"/>
    <w:rsid w:val="00D960E4"/>
    <w:rsid w:val="00D9671C"/>
    <w:rsid w:val="00D967F0"/>
    <w:rsid w:val="00D96E3A"/>
    <w:rsid w:val="00D97C9E"/>
    <w:rsid w:val="00DA0216"/>
    <w:rsid w:val="00DA0526"/>
    <w:rsid w:val="00DA061C"/>
    <w:rsid w:val="00DA06BE"/>
    <w:rsid w:val="00DA0CB1"/>
    <w:rsid w:val="00DA1183"/>
    <w:rsid w:val="00DA13E3"/>
    <w:rsid w:val="00DA1829"/>
    <w:rsid w:val="00DA1BFA"/>
    <w:rsid w:val="00DA1E9F"/>
    <w:rsid w:val="00DA2B81"/>
    <w:rsid w:val="00DA2BE0"/>
    <w:rsid w:val="00DA34F7"/>
    <w:rsid w:val="00DA3503"/>
    <w:rsid w:val="00DA3CEF"/>
    <w:rsid w:val="00DA3F04"/>
    <w:rsid w:val="00DA40FF"/>
    <w:rsid w:val="00DA4964"/>
    <w:rsid w:val="00DA57FA"/>
    <w:rsid w:val="00DA5960"/>
    <w:rsid w:val="00DA5D10"/>
    <w:rsid w:val="00DA5D43"/>
    <w:rsid w:val="00DA6206"/>
    <w:rsid w:val="00DA6557"/>
    <w:rsid w:val="00DA694E"/>
    <w:rsid w:val="00DA717E"/>
    <w:rsid w:val="00DA72A1"/>
    <w:rsid w:val="00DA7B33"/>
    <w:rsid w:val="00DA7CAB"/>
    <w:rsid w:val="00DB0279"/>
    <w:rsid w:val="00DB096E"/>
    <w:rsid w:val="00DB0EA9"/>
    <w:rsid w:val="00DB0EB7"/>
    <w:rsid w:val="00DB16F7"/>
    <w:rsid w:val="00DB19DC"/>
    <w:rsid w:val="00DB1B2A"/>
    <w:rsid w:val="00DB275A"/>
    <w:rsid w:val="00DB294C"/>
    <w:rsid w:val="00DB3052"/>
    <w:rsid w:val="00DB4740"/>
    <w:rsid w:val="00DB4C51"/>
    <w:rsid w:val="00DB571C"/>
    <w:rsid w:val="00DB5AAB"/>
    <w:rsid w:val="00DB6A3D"/>
    <w:rsid w:val="00DB6BD5"/>
    <w:rsid w:val="00DB6BDF"/>
    <w:rsid w:val="00DB6F11"/>
    <w:rsid w:val="00DB74D3"/>
    <w:rsid w:val="00DB7C16"/>
    <w:rsid w:val="00DC00F4"/>
    <w:rsid w:val="00DC03D1"/>
    <w:rsid w:val="00DC113F"/>
    <w:rsid w:val="00DC126E"/>
    <w:rsid w:val="00DC13A5"/>
    <w:rsid w:val="00DC190A"/>
    <w:rsid w:val="00DC1A53"/>
    <w:rsid w:val="00DC1F8C"/>
    <w:rsid w:val="00DC23CB"/>
    <w:rsid w:val="00DC249C"/>
    <w:rsid w:val="00DC2578"/>
    <w:rsid w:val="00DC27AA"/>
    <w:rsid w:val="00DC2C7D"/>
    <w:rsid w:val="00DC33EA"/>
    <w:rsid w:val="00DC362E"/>
    <w:rsid w:val="00DC3655"/>
    <w:rsid w:val="00DC39B1"/>
    <w:rsid w:val="00DC3AA3"/>
    <w:rsid w:val="00DC4834"/>
    <w:rsid w:val="00DC4CD2"/>
    <w:rsid w:val="00DC4D17"/>
    <w:rsid w:val="00DC4D45"/>
    <w:rsid w:val="00DC532C"/>
    <w:rsid w:val="00DC58C0"/>
    <w:rsid w:val="00DC5CB0"/>
    <w:rsid w:val="00DC5FCE"/>
    <w:rsid w:val="00DC616C"/>
    <w:rsid w:val="00DC6910"/>
    <w:rsid w:val="00DC6AB2"/>
    <w:rsid w:val="00DC6AEF"/>
    <w:rsid w:val="00DC6D99"/>
    <w:rsid w:val="00DC6DD8"/>
    <w:rsid w:val="00DC6F06"/>
    <w:rsid w:val="00DC784E"/>
    <w:rsid w:val="00DD084A"/>
    <w:rsid w:val="00DD0A3E"/>
    <w:rsid w:val="00DD0FA9"/>
    <w:rsid w:val="00DD105E"/>
    <w:rsid w:val="00DD1387"/>
    <w:rsid w:val="00DD1868"/>
    <w:rsid w:val="00DD1907"/>
    <w:rsid w:val="00DD1A50"/>
    <w:rsid w:val="00DD2269"/>
    <w:rsid w:val="00DD27EB"/>
    <w:rsid w:val="00DD2D1B"/>
    <w:rsid w:val="00DD317F"/>
    <w:rsid w:val="00DD31DB"/>
    <w:rsid w:val="00DD375D"/>
    <w:rsid w:val="00DD3E12"/>
    <w:rsid w:val="00DD3E73"/>
    <w:rsid w:val="00DD4A4F"/>
    <w:rsid w:val="00DD5035"/>
    <w:rsid w:val="00DD51F5"/>
    <w:rsid w:val="00DD5590"/>
    <w:rsid w:val="00DD5A61"/>
    <w:rsid w:val="00DD5AAB"/>
    <w:rsid w:val="00DD5D0B"/>
    <w:rsid w:val="00DD6747"/>
    <w:rsid w:val="00DD6E94"/>
    <w:rsid w:val="00DD6F55"/>
    <w:rsid w:val="00DD752A"/>
    <w:rsid w:val="00DD786D"/>
    <w:rsid w:val="00DD7B0D"/>
    <w:rsid w:val="00DE010C"/>
    <w:rsid w:val="00DE0382"/>
    <w:rsid w:val="00DE0800"/>
    <w:rsid w:val="00DE0F3C"/>
    <w:rsid w:val="00DE0F54"/>
    <w:rsid w:val="00DE14C9"/>
    <w:rsid w:val="00DE190A"/>
    <w:rsid w:val="00DE1A9F"/>
    <w:rsid w:val="00DE2441"/>
    <w:rsid w:val="00DE28B5"/>
    <w:rsid w:val="00DE2996"/>
    <w:rsid w:val="00DE2A87"/>
    <w:rsid w:val="00DE3525"/>
    <w:rsid w:val="00DE3650"/>
    <w:rsid w:val="00DE36B2"/>
    <w:rsid w:val="00DE3AC2"/>
    <w:rsid w:val="00DE3DB2"/>
    <w:rsid w:val="00DE4338"/>
    <w:rsid w:val="00DE444B"/>
    <w:rsid w:val="00DE5322"/>
    <w:rsid w:val="00DE57CD"/>
    <w:rsid w:val="00DE5D0F"/>
    <w:rsid w:val="00DE5EEE"/>
    <w:rsid w:val="00DE607D"/>
    <w:rsid w:val="00DE609D"/>
    <w:rsid w:val="00DE61C8"/>
    <w:rsid w:val="00DE66CC"/>
    <w:rsid w:val="00DE67A3"/>
    <w:rsid w:val="00DE6BCB"/>
    <w:rsid w:val="00DE6D27"/>
    <w:rsid w:val="00DE6D70"/>
    <w:rsid w:val="00DE6F61"/>
    <w:rsid w:val="00DE7178"/>
    <w:rsid w:val="00DE730B"/>
    <w:rsid w:val="00DF0072"/>
    <w:rsid w:val="00DF0101"/>
    <w:rsid w:val="00DF011E"/>
    <w:rsid w:val="00DF06B8"/>
    <w:rsid w:val="00DF0751"/>
    <w:rsid w:val="00DF0828"/>
    <w:rsid w:val="00DF09E1"/>
    <w:rsid w:val="00DF0A76"/>
    <w:rsid w:val="00DF0A85"/>
    <w:rsid w:val="00DF0B7A"/>
    <w:rsid w:val="00DF0F65"/>
    <w:rsid w:val="00DF0FC8"/>
    <w:rsid w:val="00DF101E"/>
    <w:rsid w:val="00DF1AA9"/>
    <w:rsid w:val="00DF2232"/>
    <w:rsid w:val="00DF253F"/>
    <w:rsid w:val="00DF2615"/>
    <w:rsid w:val="00DF2661"/>
    <w:rsid w:val="00DF3648"/>
    <w:rsid w:val="00DF3CBA"/>
    <w:rsid w:val="00DF3E9E"/>
    <w:rsid w:val="00DF484B"/>
    <w:rsid w:val="00DF4A59"/>
    <w:rsid w:val="00DF4B7A"/>
    <w:rsid w:val="00DF4BB7"/>
    <w:rsid w:val="00DF53C6"/>
    <w:rsid w:val="00DF5FE4"/>
    <w:rsid w:val="00DF5FF1"/>
    <w:rsid w:val="00DF6119"/>
    <w:rsid w:val="00DF642A"/>
    <w:rsid w:val="00DF6DC2"/>
    <w:rsid w:val="00DF70F7"/>
    <w:rsid w:val="00DF7318"/>
    <w:rsid w:val="00E005D3"/>
    <w:rsid w:val="00E019D5"/>
    <w:rsid w:val="00E01BDA"/>
    <w:rsid w:val="00E023CC"/>
    <w:rsid w:val="00E0344D"/>
    <w:rsid w:val="00E0346E"/>
    <w:rsid w:val="00E0358D"/>
    <w:rsid w:val="00E03948"/>
    <w:rsid w:val="00E043F6"/>
    <w:rsid w:val="00E04483"/>
    <w:rsid w:val="00E044B5"/>
    <w:rsid w:val="00E05545"/>
    <w:rsid w:val="00E056A1"/>
    <w:rsid w:val="00E05D62"/>
    <w:rsid w:val="00E06B44"/>
    <w:rsid w:val="00E06D0A"/>
    <w:rsid w:val="00E06D10"/>
    <w:rsid w:val="00E072C0"/>
    <w:rsid w:val="00E0750B"/>
    <w:rsid w:val="00E077FE"/>
    <w:rsid w:val="00E07A87"/>
    <w:rsid w:val="00E07D40"/>
    <w:rsid w:val="00E1004E"/>
    <w:rsid w:val="00E1088E"/>
    <w:rsid w:val="00E11833"/>
    <w:rsid w:val="00E11868"/>
    <w:rsid w:val="00E118C7"/>
    <w:rsid w:val="00E1221D"/>
    <w:rsid w:val="00E126CE"/>
    <w:rsid w:val="00E12BE5"/>
    <w:rsid w:val="00E13434"/>
    <w:rsid w:val="00E1344E"/>
    <w:rsid w:val="00E13765"/>
    <w:rsid w:val="00E13DF9"/>
    <w:rsid w:val="00E14006"/>
    <w:rsid w:val="00E14613"/>
    <w:rsid w:val="00E15F22"/>
    <w:rsid w:val="00E163D3"/>
    <w:rsid w:val="00E16920"/>
    <w:rsid w:val="00E16B2B"/>
    <w:rsid w:val="00E16D20"/>
    <w:rsid w:val="00E16DE9"/>
    <w:rsid w:val="00E16FA9"/>
    <w:rsid w:val="00E173CD"/>
    <w:rsid w:val="00E174E6"/>
    <w:rsid w:val="00E175C4"/>
    <w:rsid w:val="00E17835"/>
    <w:rsid w:val="00E179E7"/>
    <w:rsid w:val="00E203A5"/>
    <w:rsid w:val="00E20826"/>
    <w:rsid w:val="00E21005"/>
    <w:rsid w:val="00E21362"/>
    <w:rsid w:val="00E21A21"/>
    <w:rsid w:val="00E21B18"/>
    <w:rsid w:val="00E23B70"/>
    <w:rsid w:val="00E244ED"/>
    <w:rsid w:val="00E24C94"/>
    <w:rsid w:val="00E24F74"/>
    <w:rsid w:val="00E252ED"/>
    <w:rsid w:val="00E25EC7"/>
    <w:rsid w:val="00E2629F"/>
    <w:rsid w:val="00E26375"/>
    <w:rsid w:val="00E264E6"/>
    <w:rsid w:val="00E26C35"/>
    <w:rsid w:val="00E26EA7"/>
    <w:rsid w:val="00E27025"/>
    <w:rsid w:val="00E27048"/>
    <w:rsid w:val="00E2733B"/>
    <w:rsid w:val="00E275A4"/>
    <w:rsid w:val="00E30B2F"/>
    <w:rsid w:val="00E3120E"/>
    <w:rsid w:val="00E31549"/>
    <w:rsid w:val="00E31787"/>
    <w:rsid w:val="00E31CA7"/>
    <w:rsid w:val="00E31F94"/>
    <w:rsid w:val="00E3244B"/>
    <w:rsid w:val="00E32B97"/>
    <w:rsid w:val="00E330F1"/>
    <w:rsid w:val="00E337B7"/>
    <w:rsid w:val="00E337D8"/>
    <w:rsid w:val="00E33A35"/>
    <w:rsid w:val="00E34036"/>
    <w:rsid w:val="00E3406F"/>
    <w:rsid w:val="00E3412E"/>
    <w:rsid w:val="00E34284"/>
    <w:rsid w:val="00E343ED"/>
    <w:rsid w:val="00E34B80"/>
    <w:rsid w:val="00E34DFA"/>
    <w:rsid w:val="00E34FBC"/>
    <w:rsid w:val="00E35115"/>
    <w:rsid w:val="00E35216"/>
    <w:rsid w:val="00E3521B"/>
    <w:rsid w:val="00E35539"/>
    <w:rsid w:val="00E3568D"/>
    <w:rsid w:val="00E35F7E"/>
    <w:rsid w:val="00E3771C"/>
    <w:rsid w:val="00E37E9D"/>
    <w:rsid w:val="00E407A8"/>
    <w:rsid w:val="00E40D5F"/>
    <w:rsid w:val="00E40E52"/>
    <w:rsid w:val="00E411A2"/>
    <w:rsid w:val="00E41B28"/>
    <w:rsid w:val="00E42262"/>
    <w:rsid w:val="00E4238F"/>
    <w:rsid w:val="00E423F2"/>
    <w:rsid w:val="00E42839"/>
    <w:rsid w:val="00E4287C"/>
    <w:rsid w:val="00E42B0B"/>
    <w:rsid w:val="00E431D7"/>
    <w:rsid w:val="00E43B63"/>
    <w:rsid w:val="00E43F8D"/>
    <w:rsid w:val="00E440D1"/>
    <w:rsid w:val="00E44220"/>
    <w:rsid w:val="00E442DB"/>
    <w:rsid w:val="00E44662"/>
    <w:rsid w:val="00E44742"/>
    <w:rsid w:val="00E44A07"/>
    <w:rsid w:val="00E44A49"/>
    <w:rsid w:val="00E44AC2"/>
    <w:rsid w:val="00E44AFC"/>
    <w:rsid w:val="00E44F8D"/>
    <w:rsid w:val="00E45091"/>
    <w:rsid w:val="00E4574D"/>
    <w:rsid w:val="00E457D0"/>
    <w:rsid w:val="00E45DD8"/>
    <w:rsid w:val="00E461FE"/>
    <w:rsid w:val="00E46607"/>
    <w:rsid w:val="00E46631"/>
    <w:rsid w:val="00E46CC3"/>
    <w:rsid w:val="00E4701C"/>
    <w:rsid w:val="00E4715A"/>
    <w:rsid w:val="00E476D4"/>
    <w:rsid w:val="00E478EC"/>
    <w:rsid w:val="00E47994"/>
    <w:rsid w:val="00E47A71"/>
    <w:rsid w:val="00E50868"/>
    <w:rsid w:val="00E50E3D"/>
    <w:rsid w:val="00E51090"/>
    <w:rsid w:val="00E51251"/>
    <w:rsid w:val="00E51590"/>
    <w:rsid w:val="00E517FA"/>
    <w:rsid w:val="00E5197A"/>
    <w:rsid w:val="00E51BB2"/>
    <w:rsid w:val="00E527CC"/>
    <w:rsid w:val="00E52828"/>
    <w:rsid w:val="00E529AC"/>
    <w:rsid w:val="00E52E6D"/>
    <w:rsid w:val="00E53260"/>
    <w:rsid w:val="00E53816"/>
    <w:rsid w:val="00E53B1F"/>
    <w:rsid w:val="00E53D55"/>
    <w:rsid w:val="00E53F14"/>
    <w:rsid w:val="00E54264"/>
    <w:rsid w:val="00E54A1F"/>
    <w:rsid w:val="00E54B97"/>
    <w:rsid w:val="00E55411"/>
    <w:rsid w:val="00E558A1"/>
    <w:rsid w:val="00E55B42"/>
    <w:rsid w:val="00E562A5"/>
    <w:rsid w:val="00E568F5"/>
    <w:rsid w:val="00E56A90"/>
    <w:rsid w:val="00E575B5"/>
    <w:rsid w:val="00E57775"/>
    <w:rsid w:val="00E6012D"/>
    <w:rsid w:val="00E60366"/>
    <w:rsid w:val="00E6047B"/>
    <w:rsid w:val="00E60EA4"/>
    <w:rsid w:val="00E61325"/>
    <w:rsid w:val="00E61A67"/>
    <w:rsid w:val="00E61B8F"/>
    <w:rsid w:val="00E61D4C"/>
    <w:rsid w:val="00E624A5"/>
    <w:rsid w:val="00E62F0B"/>
    <w:rsid w:val="00E633F9"/>
    <w:rsid w:val="00E63BD5"/>
    <w:rsid w:val="00E6402C"/>
    <w:rsid w:val="00E64975"/>
    <w:rsid w:val="00E649DB"/>
    <w:rsid w:val="00E64A88"/>
    <w:rsid w:val="00E64BF5"/>
    <w:rsid w:val="00E65222"/>
    <w:rsid w:val="00E6560C"/>
    <w:rsid w:val="00E65A52"/>
    <w:rsid w:val="00E65C77"/>
    <w:rsid w:val="00E6610B"/>
    <w:rsid w:val="00E6646C"/>
    <w:rsid w:val="00E66965"/>
    <w:rsid w:val="00E67168"/>
    <w:rsid w:val="00E7027D"/>
    <w:rsid w:val="00E70B1D"/>
    <w:rsid w:val="00E70C63"/>
    <w:rsid w:val="00E70FDF"/>
    <w:rsid w:val="00E712F8"/>
    <w:rsid w:val="00E71391"/>
    <w:rsid w:val="00E717D2"/>
    <w:rsid w:val="00E72578"/>
    <w:rsid w:val="00E72AE0"/>
    <w:rsid w:val="00E7345B"/>
    <w:rsid w:val="00E7395B"/>
    <w:rsid w:val="00E73A03"/>
    <w:rsid w:val="00E73BAE"/>
    <w:rsid w:val="00E73D64"/>
    <w:rsid w:val="00E756E7"/>
    <w:rsid w:val="00E761C8"/>
    <w:rsid w:val="00E76268"/>
    <w:rsid w:val="00E7638A"/>
    <w:rsid w:val="00E76459"/>
    <w:rsid w:val="00E76674"/>
    <w:rsid w:val="00E76732"/>
    <w:rsid w:val="00E77110"/>
    <w:rsid w:val="00E772DE"/>
    <w:rsid w:val="00E774A5"/>
    <w:rsid w:val="00E778E2"/>
    <w:rsid w:val="00E77A49"/>
    <w:rsid w:val="00E77FD5"/>
    <w:rsid w:val="00E80088"/>
    <w:rsid w:val="00E802DF"/>
    <w:rsid w:val="00E80616"/>
    <w:rsid w:val="00E808E0"/>
    <w:rsid w:val="00E82321"/>
    <w:rsid w:val="00E837C8"/>
    <w:rsid w:val="00E838E1"/>
    <w:rsid w:val="00E839E4"/>
    <w:rsid w:val="00E83BC6"/>
    <w:rsid w:val="00E84B0F"/>
    <w:rsid w:val="00E850BF"/>
    <w:rsid w:val="00E85FD0"/>
    <w:rsid w:val="00E86631"/>
    <w:rsid w:val="00E86858"/>
    <w:rsid w:val="00E8772A"/>
    <w:rsid w:val="00E8784C"/>
    <w:rsid w:val="00E87CDD"/>
    <w:rsid w:val="00E87D88"/>
    <w:rsid w:val="00E901F7"/>
    <w:rsid w:val="00E90461"/>
    <w:rsid w:val="00E90905"/>
    <w:rsid w:val="00E90A8E"/>
    <w:rsid w:val="00E90F1E"/>
    <w:rsid w:val="00E912D8"/>
    <w:rsid w:val="00E91869"/>
    <w:rsid w:val="00E91B9A"/>
    <w:rsid w:val="00E91E1D"/>
    <w:rsid w:val="00E91F37"/>
    <w:rsid w:val="00E92173"/>
    <w:rsid w:val="00E9228C"/>
    <w:rsid w:val="00E92ECC"/>
    <w:rsid w:val="00E92F3E"/>
    <w:rsid w:val="00E93329"/>
    <w:rsid w:val="00E94C48"/>
    <w:rsid w:val="00E94E45"/>
    <w:rsid w:val="00E9507F"/>
    <w:rsid w:val="00E95EE5"/>
    <w:rsid w:val="00E969D8"/>
    <w:rsid w:val="00E96F46"/>
    <w:rsid w:val="00E97215"/>
    <w:rsid w:val="00E9734D"/>
    <w:rsid w:val="00E97B8C"/>
    <w:rsid w:val="00E97D13"/>
    <w:rsid w:val="00EA00B5"/>
    <w:rsid w:val="00EA0313"/>
    <w:rsid w:val="00EA0703"/>
    <w:rsid w:val="00EA0A7F"/>
    <w:rsid w:val="00EA0BDE"/>
    <w:rsid w:val="00EA0F31"/>
    <w:rsid w:val="00EA161D"/>
    <w:rsid w:val="00EA1638"/>
    <w:rsid w:val="00EA1A8C"/>
    <w:rsid w:val="00EA1E00"/>
    <w:rsid w:val="00EA1E77"/>
    <w:rsid w:val="00EA20F5"/>
    <w:rsid w:val="00EA2350"/>
    <w:rsid w:val="00EA2378"/>
    <w:rsid w:val="00EA37E7"/>
    <w:rsid w:val="00EA3EC3"/>
    <w:rsid w:val="00EA46C7"/>
    <w:rsid w:val="00EA4858"/>
    <w:rsid w:val="00EA53E8"/>
    <w:rsid w:val="00EA543B"/>
    <w:rsid w:val="00EA5BAF"/>
    <w:rsid w:val="00EA5FDA"/>
    <w:rsid w:val="00EA6081"/>
    <w:rsid w:val="00EA6194"/>
    <w:rsid w:val="00EA61F8"/>
    <w:rsid w:val="00EA63B8"/>
    <w:rsid w:val="00EA63ED"/>
    <w:rsid w:val="00EA67BD"/>
    <w:rsid w:val="00EA694A"/>
    <w:rsid w:val="00EA6B4F"/>
    <w:rsid w:val="00EB1523"/>
    <w:rsid w:val="00EB1C22"/>
    <w:rsid w:val="00EB1F64"/>
    <w:rsid w:val="00EB20B0"/>
    <w:rsid w:val="00EB2402"/>
    <w:rsid w:val="00EB2999"/>
    <w:rsid w:val="00EB3920"/>
    <w:rsid w:val="00EB3DD9"/>
    <w:rsid w:val="00EB3EA0"/>
    <w:rsid w:val="00EB444C"/>
    <w:rsid w:val="00EB498B"/>
    <w:rsid w:val="00EB4BF0"/>
    <w:rsid w:val="00EB5454"/>
    <w:rsid w:val="00EB5801"/>
    <w:rsid w:val="00EB5B86"/>
    <w:rsid w:val="00EB5C6B"/>
    <w:rsid w:val="00EB5E60"/>
    <w:rsid w:val="00EB5F20"/>
    <w:rsid w:val="00EB6258"/>
    <w:rsid w:val="00EB64B8"/>
    <w:rsid w:val="00EB6A4F"/>
    <w:rsid w:val="00EB6DD3"/>
    <w:rsid w:val="00EB721B"/>
    <w:rsid w:val="00EB770D"/>
    <w:rsid w:val="00EB78F0"/>
    <w:rsid w:val="00EB7B4A"/>
    <w:rsid w:val="00EC0053"/>
    <w:rsid w:val="00EC0154"/>
    <w:rsid w:val="00EC05DE"/>
    <w:rsid w:val="00EC0C7F"/>
    <w:rsid w:val="00EC150A"/>
    <w:rsid w:val="00EC1A46"/>
    <w:rsid w:val="00EC1BDD"/>
    <w:rsid w:val="00EC1DDF"/>
    <w:rsid w:val="00EC24B4"/>
    <w:rsid w:val="00EC28C0"/>
    <w:rsid w:val="00EC2B2E"/>
    <w:rsid w:val="00EC2FF2"/>
    <w:rsid w:val="00EC3619"/>
    <w:rsid w:val="00EC3662"/>
    <w:rsid w:val="00EC3E1B"/>
    <w:rsid w:val="00EC5AED"/>
    <w:rsid w:val="00EC5D4D"/>
    <w:rsid w:val="00EC5FA3"/>
    <w:rsid w:val="00EC60F3"/>
    <w:rsid w:val="00EC6141"/>
    <w:rsid w:val="00EC6A1D"/>
    <w:rsid w:val="00EC6A6C"/>
    <w:rsid w:val="00EC6CE0"/>
    <w:rsid w:val="00EC6D8E"/>
    <w:rsid w:val="00EC737B"/>
    <w:rsid w:val="00EC7AFF"/>
    <w:rsid w:val="00EC7E7C"/>
    <w:rsid w:val="00ED0065"/>
    <w:rsid w:val="00ED0595"/>
    <w:rsid w:val="00ED05F3"/>
    <w:rsid w:val="00ED06EB"/>
    <w:rsid w:val="00ED1504"/>
    <w:rsid w:val="00ED1CA6"/>
    <w:rsid w:val="00ED20C2"/>
    <w:rsid w:val="00ED2A14"/>
    <w:rsid w:val="00ED2B6B"/>
    <w:rsid w:val="00ED2C74"/>
    <w:rsid w:val="00ED2C98"/>
    <w:rsid w:val="00ED2E06"/>
    <w:rsid w:val="00ED3669"/>
    <w:rsid w:val="00ED3A9C"/>
    <w:rsid w:val="00ED3BD8"/>
    <w:rsid w:val="00ED3C26"/>
    <w:rsid w:val="00ED3C8F"/>
    <w:rsid w:val="00ED3E79"/>
    <w:rsid w:val="00ED476B"/>
    <w:rsid w:val="00ED4C5F"/>
    <w:rsid w:val="00ED50A9"/>
    <w:rsid w:val="00ED5172"/>
    <w:rsid w:val="00ED57EB"/>
    <w:rsid w:val="00ED60AE"/>
    <w:rsid w:val="00ED612B"/>
    <w:rsid w:val="00ED6167"/>
    <w:rsid w:val="00ED665A"/>
    <w:rsid w:val="00ED66B2"/>
    <w:rsid w:val="00ED6CF5"/>
    <w:rsid w:val="00ED6E66"/>
    <w:rsid w:val="00ED7161"/>
    <w:rsid w:val="00ED7AB5"/>
    <w:rsid w:val="00ED7D44"/>
    <w:rsid w:val="00EE00C1"/>
    <w:rsid w:val="00EE02A0"/>
    <w:rsid w:val="00EE0491"/>
    <w:rsid w:val="00EE049A"/>
    <w:rsid w:val="00EE0BCA"/>
    <w:rsid w:val="00EE18B7"/>
    <w:rsid w:val="00EE1992"/>
    <w:rsid w:val="00EE1DAA"/>
    <w:rsid w:val="00EE1F9E"/>
    <w:rsid w:val="00EE263A"/>
    <w:rsid w:val="00EE2647"/>
    <w:rsid w:val="00EE2A38"/>
    <w:rsid w:val="00EE2C56"/>
    <w:rsid w:val="00EE3502"/>
    <w:rsid w:val="00EE3792"/>
    <w:rsid w:val="00EE3C97"/>
    <w:rsid w:val="00EE45D6"/>
    <w:rsid w:val="00EE466D"/>
    <w:rsid w:val="00EE4FC5"/>
    <w:rsid w:val="00EE52E8"/>
    <w:rsid w:val="00EE570E"/>
    <w:rsid w:val="00EE5C3A"/>
    <w:rsid w:val="00EE5D44"/>
    <w:rsid w:val="00EE6149"/>
    <w:rsid w:val="00EE7924"/>
    <w:rsid w:val="00EE793F"/>
    <w:rsid w:val="00EE7A5B"/>
    <w:rsid w:val="00EF0677"/>
    <w:rsid w:val="00EF07BE"/>
    <w:rsid w:val="00EF0BB7"/>
    <w:rsid w:val="00EF1747"/>
    <w:rsid w:val="00EF3824"/>
    <w:rsid w:val="00EF405E"/>
    <w:rsid w:val="00EF42E0"/>
    <w:rsid w:val="00EF4428"/>
    <w:rsid w:val="00EF493B"/>
    <w:rsid w:val="00EF52CF"/>
    <w:rsid w:val="00EF533E"/>
    <w:rsid w:val="00EF58D9"/>
    <w:rsid w:val="00EF5B84"/>
    <w:rsid w:val="00EF5CCC"/>
    <w:rsid w:val="00EF6432"/>
    <w:rsid w:val="00EF6AE4"/>
    <w:rsid w:val="00EF6B85"/>
    <w:rsid w:val="00EF6FC4"/>
    <w:rsid w:val="00EF70A2"/>
    <w:rsid w:val="00EF7532"/>
    <w:rsid w:val="00EF7735"/>
    <w:rsid w:val="00EF7838"/>
    <w:rsid w:val="00EF7C3F"/>
    <w:rsid w:val="00F000E5"/>
    <w:rsid w:val="00F00877"/>
    <w:rsid w:val="00F0094B"/>
    <w:rsid w:val="00F00ABF"/>
    <w:rsid w:val="00F0117A"/>
    <w:rsid w:val="00F014EC"/>
    <w:rsid w:val="00F0201D"/>
    <w:rsid w:val="00F02919"/>
    <w:rsid w:val="00F02946"/>
    <w:rsid w:val="00F02A8B"/>
    <w:rsid w:val="00F0334B"/>
    <w:rsid w:val="00F034B7"/>
    <w:rsid w:val="00F03916"/>
    <w:rsid w:val="00F03F09"/>
    <w:rsid w:val="00F04247"/>
    <w:rsid w:val="00F042E9"/>
    <w:rsid w:val="00F044D3"/>
    <w:rsid w:val="00F0501A"/>
    <w:rsid w:val="00F056BD"/>
    <w:rsid w:val="00F05848"/>
    <w:rsid w:val="00F05C26"/>
    <w:rsid w:val="00F06620"/>
    <w:rsid w:val="00F069F3"/>
    <w:rsid w:val="00F07050"/>
    <w:rsid w:val="00F0729E"/>
    <w:rsid w:val="00F076CD"/>
    <w:rsid w:val="00F07763"/>
    <w:rsid w:val="00F07C38"/>
    <w:rsid w:val="00F11365"/>
    <w:rsid w:val="00F1168C"/>
    <w:rsid w:val="00F11952"/>
    <w:rsid w:val="00F1195F"/>
    <w:rsid w:val="00F11F88"/>
    <w:rsid w:val="00F1229F"/>
    <w:rsid w:val="00F12741"/>
    <w:rsid w:val="00F1310C"/>
    <w:rsid w:val="00F1313B"/>
    <w:rsid w:val="00F134C7"/>
    <w:rsid w:val="00F14148"/>
    <w:rsid w:val="00F142EF"/>
    <w:rsid w:val="00F147D5"/>
    <w:rsid w:val="00F14D9A"/>
    <w:rsid w:val="00F15463"/>
    <w:rsid w:val="00F15504"/>
    <w:rsid w:val="00F159E4"/>
    <w:rsid w:val="00F15CB0"/>
    <w:rsid w:val="00F1603E"/>
    <w:rsid w:val="00F16161"/>
    <w:rsid w:val="00F16731"/>
    <w:rsid w:val="00F16C9E"/>
    <w:rsid w:val="00F16E21"/>
    <w:rsid w:val="00F172C2"/>
    <w:rsid w:val="00F176CB"/>
    <w:rsid w:val="00F176F5"/>
    <w:rsid w:val="00F177A9"/>
    <w:rsid w:val="00F200AB"/>
    <w:rsid w:val="00F205B8"/>
    <w:rsid w:val="00F21146"/>
    <w:rsid w:val="00F21451"/>
    <w:rsid w:val="00F214AC"/>
    <w:rsid w:val="00F216DB"/>
    <w:rsid w:val="00F2192E"/>
    <w:rsid w:val="00F21D1B"/>
    <w:rsid w:val="00F21D71"/>
    <w:rsid w:val="00F21DBF"/>
    <w:rsid w:val="00F21ECB"/>
    <w:rsid w:val="00F2265D"/>
    <w:rsid w:val="00F22AA5"/>
    <w:rsid w:val="00F2313D"/>
    <w:rsid w:val="00F23362"/>
    <w:rsid w:val="00F23566"/>
    <w:rsid w:val="00F23C4F"/>
    <w:rsid w:val="00F23CFA"/>
    <w:rsid w:val="00F240B4"/>
    <w:rsid w:val="00F24C57"/>
    <w:rsid w:val="00F24DD8"/>
    <w:rsid w:val="00F250B5"/>
    <w:rsid w:val="00F251C5"/>
    <w:rsid w:val="00F25467"/>
    <w:rsid w:val="00F259D1"/>
    <w:rsid w:val="00F26B60"/>
    <w:rsid w:val="00F27AF3"/>
    <w:rsid w:val="00F27E67"/>
    <w:rsid w:val="00F27FCA"/>
    <w:rsid w:val="00F30101"/>
    <w:rsid w:val="00F3016D"/>
    <w:rsid w:val="00F302A2"/>
    <w:rsid w:val="00F3062C"/>
    <w:rsid w:val="00F306C6"/>
    <w:rsid w:val="00F30719"/>
    <w:rsid w:val="00F30A64"/>
    <w:rsid w:val="00F30EB8"/>
    <w:rsid w:val="00F312DA"/>
    <w:rsid w:val="00F31542"/>
    <w:rsid w:val="00F31D9F"/>
    <w:rsid w:val="00F31EFD"/>
    <w:rsid w:val="00F324ED"/>
    <w:rsid w:val="00F328A4"/>
    <w:rsid w:val="00F336F5"/>
    <w:rsid w:val="00F33D98"/>
    <w:rsid w:val="00F34125"/>
    <w:rsid w:val="00F3423F"/>
    <w:rsid w:val="00F35163"/>
    <w:rsid w:val="00F35315"/>
    <w:rsid w:val="00F35450"/>
    <w:rsid w:val="00F354E3"/>
    <w:rsid w:val="00F355BD"/>
    <w:rsid w:val="00F35BE7"/>
    <w:rsid w:val="00F35DB8"/>
    <w:rsid w:val="00F35FD1"/>
    <w:rsid w:val="00F3611D"/>
    <w:rsid w:val="00F3683F"/>
    <w:rsid w:val="00F36E84"/>
    <w:rsid w:val="00F37047"/>
    <w:rsid w:val="00F3706A"/>
    <w:rsid w:val="00F37C1E"/>
    <w:rsid w:val="00F37DDF"/>
    <w:rsid w:val="00F37EEC"/>
    <w:rsid w:val="00F40363"/>
    <w:rsid w:val="00F407C4"/>
    <w:rsid w:val="00F410A7"/>
    <w:rsid w:val="00F4116C"/>
    <w:rsid w:val="00F417D7"/>
    <w:rsid w:val="00F419F1"/>
    <w:rsid w:val="00F41DE0"/>
    <w:rsid w:val="00F42D1C"/>
    <w:rsid w:val="00F42EAE"/>
    <w:rsid w:val="00F432BE"/>
    <w:rsid w:val="00F43686"/>
    <w:rsid w:val="00F4390C"/>
    <w:rsid w:val="00F43DF3"/>
    <w:rsid w:val="00F44B3D"/>
    <w:rsid w:val="00F44FB9"/>
    <w:rsid w:val="00F4571C"/>
    <w:rsid w:val="00F457C5"/>
    <w:rsid w:val="00F45B5C"/>
    <w:rsid w:val="00F45B5F"/>
    <w:rsid w:val="00F45B8B"/>
    <w:rsid w:val="00F45CC2"/>
    <w:rsid w:val="00F469CE"/>
    <w:rsid w:val="00F46C43"/>
    <w:rsid w:val="00F46EA5"/>
    <w:rsid w:val="00F4781E"/>
    <w:rsid w:val="00F47BA3"/>
    <w:rsid w:val="00F47EFF"/>
    <w:rsid w:val="00F5043F"/>
    <w:rsid w:val="00F50D30"/>
    <w:rsid w:val="00F5164E"/>
    <w:rsid w:val="00F5177A"/>
    <w:rsid w:val="00F519CA"/>
    <w:rsid w:val="00F51A96"/>
    <w:rsid w:val="00F51C23"/>
    <w:rsid w:val="00F51EBB"/>
    <w:rsid w:val="00F5242E"/>
    <w:rsid w:val="00F5287F"/>
    <w:rsid w:val="00F52A1F"/>
    <w:rsid w:val="00F5302D"/>
    <w:rsid w:val="00F5345F"/>
    <w:rsid w:val="00F53DAF"/>
    <w:rsid w:val="00F54108"/>
    <w:rsid w:val="00F5434A"/>
    <w:rsid w:val="00F54571"/>
    <w:rsid w:val="00F54C4F"/>
    <w:rsid w:val="00F54D96"/>
    <w:rsid w:val="00F550E1"/>
    <w:rsid w:val="00F553A3"/>
    <w:rsid w:val="00F55440"/>
    <w:rsid w:val="00F5550E"/>
    <w:rsid w:val="00F55943"/>
    <w:rsid w:val="00F55EE8"/>
    <w:rsid w:val="00F560BA"/>
    <w:rsid w:val="00F560FC"/>
    <w:rsid w:val="00F56334"/>
    <w:rsid w:val="00F56441"/>
    <w:rsid w:val="00F56BBE"/>
    <w:rsid w:val="00F56C81"/>
    <w:rsid w:val="00F570BF"/>
    <w:rsid w:val="00F5791E"/>
    <w:rsid w:val="00F60280"/>
    <w:rsid w:val="00F6164B"/>
    <w:rsid w:val="00F6171F"/>
    <w:rsid w:val="00F61A40"/>
    <w:rsid w:val="00F61BF4"/>
    <w:rsid w:val="00F61FD5"/>
    <w:rsid w:val="00F6256A"/>
    <w:rsid w:val="00F62C2C"/>
    <w:rsid w:val="00F62EC3"/>
    <w:rsid w:val="00F63988"/>
    <w:rsid w:val="00F63B36"/>
    <w:rsid w:val="00F63DD4"/>
    <w:rsid w:val="00F6434C"/>
    <w:rsid w:val="00F6446B"/>
    <w:rsid w:val="00F64DC8"/>
    <w:rsid w:val="00F652FA"/>
    <w:rsid w:val="00F65CB0"/>
    <w:rsid w:val="00F661AD"/>
    <w:rsid w:val="00F6678E"/>
    <w:rsid w:val="00F66B73"/>
    <w:rsid w:val="00F66DF7"/>
    <w:rsid w:val="00F66EE8"/>
    <w:rsid w:val="00F673D3"/>
    <w:rsid w:val="00F6742F"/>
    <w:rsid w:val="00F6749C"/>
    <w:rsid w:val="00F676B1"/>
    <w:rsid w:val="00F700D6"/>
    <w:rsid w:val="00F70CD9"/>
    <w:rsid w:val="00F7109F"/>
    <w:rsid w:val="00F7144A"/>
    <w:rsid w:val="00F714B5"/>
    <w:rsid w:val="00F71C51"/>
    <w:rsid w:val="00F72281"/>
    <w:rsid w:val="00F724A3"/>
    <w:rsid w:val="00F724FB"/>
    <w:rsid w:val="00F729BA"/>
    <w:rsid w:val="00F72BCE"/>
    <w:rsid w:val="00F73463"/>
    <w:rsid w:val="00F7372F"/>
    <w:rsid w:val="00F73AD8"/>
    <w:rsid w:val="00F747A7"/>
    <w:rsid w:val="00F74A48"/>
    <w:rsid w:val="00F751A1"/>
    <w:rsid w:val="00F7642C"/>
    <w:rsid w:val="00F76B4B"/>
    <w:rsid w:val="00F7714A"/>
    <w:rsid w:val="00F776C4"/>
    <w:rsid w:val="00F8030F"/>
    <w:rsid w:val="00F8073C"/>
    <w:rsid w:val="00F80A41"/>
    <w:rsid w:val="00F80B4A"/>
    <w:rsid w:val="00F81451"/>
    <w:rsid w:val="00F81ADE"/>
    <w:rsid w:val="00F821A5"/>
    <w:rsid w:val="00F82AB5"/>
    <w:rsid w:val="00F82E5E"/>
    <w:rsid w:val="00F835CF"/>
    <w:rsid w:val="00F836FA"/>
    <w:rsid w:val="00F83990"/>
    <w:rsid w:val="00F83EF2"/>
    <w:rsid w:val="00F844DA"/>
    <w:rsid w:val="00F8461B"/>
    <w:rsid w:val="00F8471F"/>
    <w:rsid w:val="00F849AE"/>
    <w:rsid w:val="00F84AB2"/>
    <w:rsid w:val="00F84BAF"/>
    <w:rsid w:val="00F84F46"/>
    <w:rsid w:val="00F84F73"/>
    <w:rsid w:val="00F850AC"/>
    <w:rsid w:val="00F85105"/>
    <w:rsid w:val="00F85C16"/>
    <w:rsid w:val="00F85C28"/>
    <w:rsid w:val="00F85F72"/>
    <w:rsid w:val="00F860CB"/>
    <w:rsid w:val="00F8623B"/>
    <w:rsid w:val="00F866BA"/>
    <w:rsid w:val="00F86795"/>
    <w:rsid w:val="00F86D9F"/>
    <w:rsid w:val="00F871A8"/>
    <w:rsid w:val="00F90296"/>
    <w:rsid w:val="00F907A2"/>
    <w:rsid w:val="00F90AFA"/>
    <w:rsid w:val="00F90EC4"/>
    <w:rsid w:val="00F90FAB"/>
    <w:rsid w:val="00F9292C"/>
    <w:rsid w:val="00F92AD6"/>
    <w:rsid w:val="00F93A3B"/>
    <w:rsid w:val="00F93A94"/>
    <w:rsid w:val="00F93F5E"/>
    <w:rsid w:val="00F945FD"/>
    <w:rsid w:val="00F9487C"/>
    <w:rsid w:val="00F94972"/>
    <w:rsid w:val="00F94BD7"/>
    <w:rsid w:val="00F94E1C"/>
    <w:rsid w:val="00F95018"/>
    <w:rsid w:val="00F95245"/>
    <w:rsid w:val="00F953D5"/>
    <w:rsid w:val="00F95486"/>
    <w:rsid w:val="00F95607"/>
    <w:rsid w:val="00F9595F"/>
    <w:rsid w:val="00F961EA"/>
    <w:rsid w:val="00F96566"/>
    <w:rsid w:val="00F96DA2"/>
    <w:rsid w:val="00F970FC"/>
    <w:rsid w:val="00F972CC"/>
    <w:rsid w:val="00F9780B"/>
    <w:rsid w:val="00F97911"/>
    <w:rsid w:val="00F979F5"/>
    <w:rsid w:val="00F97E65"/>
    <w:rsid w:val="00FA0456"/>
    <w:rsid w:val="00FA065F"/>
    <w:rsid w:val="00FA0A52"/>
    <w:rsid w:val="00FA0BC7"/>
    <w:rsid w:val="00FA0E85"/>
    <w:rsid w:val="00FA1081"/>
    <w:rsid w:val="00FA164A"/>
    <w:rsid w:val="00FA1752"/>
    <w:rsid w:val="00FA185D"/>
    <w:rsid w:val="00FA2B29"/>
    <w:rsid w:val="00FA2C87"/>
    <w:rsid w:val="00FA3BA1"/>
    <w:rsid w:val="00FA3EF9"/>
    <w:rsid w:val="00FA409B"/>
    <w:rsid w:val="00FA4600"/>
    <w:rsid w:val="00FA51CC"/>
    <w:rsid w:val="00FA5436"/>
    <w:rsid w:val="00FA58B8"/>
    <w:rsid w:val="00FA6167"/>
    <w:rsid w:val="00FA626F"/>
    <w:rsid w:val="00FA67BA"/>
    <w:rsid w:val="00FA6FA3"/>
    <w:rsid w:val="00FA70A9"/>
    <w:rsid w:val="00FA774C"/>
    <w:rsid w:val="00FA775D"/>
    <w:rsid w:val="00FA7A36"/>
    <w:rsid w:val="00FA7BE8"/>
    <w:rsid w:val="00FA7E66"/>
    <w:rsid w:val="00FB0072"/>
    <w:rsid w:val="00FB05A0"/>
    <w:rsid w:val="00FB076B"/>
    <w:rsid w:val="00FB17F3"/>
    <w:rsid w:val="00FB1B7C"/>
    <w:rsid w:val="00FB264A"/>
    <w:rsid w:val="00FB273D"/>
    <w:rsid w:val="00FB2990"/>
    <w:rsid w:val="00FB2A3B"/>
    <w:rsid w:val="00FB2E9E"/>
    <w:rsid w:val="00FB3BE8"/>
    <w:rsid w:val="00FB3C4A"/>
    <w:rsid w:val="00FB4B01"/>
    <w:rsid w:val="00FB51D2"/>
    <w:rsid w:val="00FB528B"/>
    <w:rsid w:val="00FB52A6"/>
    <w:rsid w:val="00FB5341"/>
    <w:rsid w:val="00FB5CCA"/>
    <w:rsid w:val="00FB5EB0"/>
    <w:rsid w:val="00FB6DF7"/>
    <w:rsid w:val="00FB704D"/>
    <w:rsid w:val="00FB74C2"/>
    <w:rsid w:val="00FB781A"/>
    <w:rsid w:val="00FB7967"/>
    <w:rsid w:val="00FB7EE4"/>
    <w:rsid w:val="00FC0029"/>
    <w:rsid w:val="00FC0227"/>
    <w:rsid w:val="00FC04FA"/>
    <w:rsid w:val="00FC06AA"/>
    <w:rsid w:val="00FC0A82"/>
    <w:rsid w:val="00FC0C81"/>
    <w:rsid w:val="00FC0CE3"/>
    <w:rsid w:val="00FC15B8"/>
    <w:rsid w:val="00FC178C"/>
    <w:rsid w:val="00FC19BE"/>
    <w:rsid w:val="00FC1B48"/>
    <w:rsid w:val="00FC1CCC"/>
    <w:rsid w:val="00FC1D74"/>
    <w:rsid w:val="00FC1E06"/>
    <w:rsid w:val="00FC1E08"/>
    <w:rsid w:val="00FC1E1A"/>
    <w:rsid w:val="00FC2079"/>
    <w:rsid w:val="00FC217A"/>
    <w:rsid w:val="00FC23EE"/>
    <w:rsid w:val="00FC2653"/>
    <w:rsid w:val="00FC2749"/>
    <w:rsid w:val="00FC293A"/>
    <w:rsid w:val="00FC2B67"/>
    <w:rsid w:val="00FC2E01"/>
    <w:rsid w:val="00FC2F2D"/>
    <w:rsid w:val="00FC3065"/>
    <w:rsid w:val="00FC3D10"/>
    <w:rsid w:val="00FC3D4B"/>
    <w:rsid w:val="00FC3F65"/>
    <w:rsid w:val="00FC3FA5"/>
    <w:rsid w:val="00FC4C63"/>
    <w:rsid w:val="00FC508F"/>
    <w:rsid w:val="00FC5514"/>
    <w:rsid w:val="00FC567D"/>
    <w:rsid w:val="00FC5D0F"/>
    <w:rsid w:val="00FC6347"/>
    <w:rsid w:val="00FC63F6"/>
    <w:rsid w:val="00FC64B0"/>
    <w:rsid w:val="00FC674E"/>
    <w:rsid w:val="00FC6870"/>
    <w:rsid w:val="00FC690B"/>
    <w:rsid w:val="00FC6BA8"/>
    <w:rsid w:val="00FC6D9F"/>
    <w:rsid w:val="00FC6F9A"/>
    <w:rsid w:val="00FC748C"/>
    <w:rsid w:val="00FC7C7A"/>
    <w:rsid w:val="00FD027C"/>
    <w:rsid w:val="00FD04B6"/>
    <w:rsid w:val="00FD0622"/>
    <w:rsid w:val="00FD08A6"/>
    <w:rsid w:val="00FD09FC"/>
    <w:rsid w:val="00FD0D13"/>
    <w:rsid w:val="00FD0FEE"/>
    <w:rsid w:val="00FD15B6"/>
    <w:rsid w:val="00FD219E"/>
    <w:rsid w:val="00FD2275"/>
    <w:rsid w:val="00FD2564"/>
    <w:rsid w:val="00FD32D6"/>
    <w:rsid w:val="00FD3300"/>
    <w:rsid w:val="00FD3322"/>
    <w:rsid w:val="00FD36F5"/>
    <w:rsid w:val="00FD39E8"/>
    <w:rsid w:val="00FD3A8B"/>
    <w:rsid w:val="00FD3B1D"/>
    <w:rsid w:val="00FD3C21"/>
    <w:rsid w:val="00FD3F20"/>
    <w:rsid w:val="00FD3F44"/>
    <w:rsid w:val="00FD4088"/>
    <w:rsid w:val="00FD4E80"/>
    <w:rsid w:val="00FD59B2"/>
    <w:rsid w:val="00FD5DDE"/>
    <w:rsid w:val="00FD6188"/>
    <w:rsid w:val="00FD61CF"/>
    <w:rsid w:val="00FD6D45"/>
    <w:rsid w:val="00FD6F14"/>
    <w:rsid w:val="00FD74C0"/>
    <w:rsid w:val="00FD752F"/>
    <w:rsid w:val="00FD7EF7"/>
    <w:rsid w:val="00FE0055"/>
    <w:rsid w:val="00FE01D9"/>
    <w:rsid w:val="00FE090E"/>
    <w:rsid w:val="00FE0A81"/>
    <w:rsid w:val="00FE114A"/>
    <w:rsid w:val="00FE1488"/>
    <w:rsid w:val="00FE1935"/>
    <w:rsid w:val="00FE2185"/>
    <w:rsid w:val="00FE224E"/>
    <w:rsid w:val="00FE24E8"/>
    <w:rsid w:val="00FE34D9"/>
    <w:rsid w:val="00FE36BE"/>
    <w:rsid w:val="00FE3921"/>
    <w:rsid w:val="00FE3F7A"/>
    <w:rsid w:val="00FE40D2"/>
    <w:rsid w:val="00FE44C9"/>
    <w:rsid w:val="00FE45B8"/>
    <w:rsid w:val="00FE4D1D"/>
    <w:rsid w:val="00FE50BA"/>
    <w:rsid w:val="00FE5864"/>
    <w:rsid w:val="00FE5B39"/>
    <w:rsid w:val="00FE5C42"/>
    <w:rsid w:val="00FE5CB2"/>
    <w:rsid w:val="00FE61F8"/>
    <w:rsid w:val="00FE623F"/>
    <w:rsid w:val="00FE62F3"/>
    <w:rsid w:val="00FE6764"/>
    <w:rsid w:val="00FE697D"/>
    <w:rsid w:val="00FE6B66"/>
    <w:rsid w:val="00FE6FA5"/>
    <w:rsid w:val="00FE70F1"/>
    <w:rsid w:val="00FE7254"/>
    <w:rsid w:val="00FE77EC"/>
    <w:rsid w:val="00FE7A41"/>
    <w:rsid w:val="00FE7AF3"/>
    <w:rsid w:val="00FF00B9"/>
    <w:rsid w:val="00FF0189"/>
    <w:rsid w:val="00FF019D"/>
    <w:rsid w:val="00FF01CE"/>
    <w:rsid w:val="00FF12C0"/>
    <w:rsid w:val="00FF19D5"/>
    <w:rsid w:val="00FF1AA0"/>
    <w:rsid w:val="00FF23B4"/>
    <w:rsid w:val="00FF280A"/>
    <w:rsid w:val="00FF2B61"/>
    <w:rsid w:val="00FF2DD6"/>
    <w:rsid w:val="00FF312F"/>
    <w:rsid w:val="00FF349E"/>
    <w:rsid w:val="00FF366F"/>
    <w:rsid w:val="00FF3AB2"/>
    <w:rsid w:val="00FF3B35"/>
    <w:rsid w:val="00FF3B5A"/>
    <w:rsid w:val="00FF3B9E"/>
    <w:rsid w:val="00FF4532"/>
    <w:rsid w:val="00FF48C4"/>
    <w:rsid w:val="00FF48EE"/>
    <w:rsid w:val="00FF49EB"/>
    <w:rsid w:val="00FF4AC4"/>
    <w:rsid w:val="00FF4C64"/>
    <w:rsid w:val="00FF507B"/>
    <w:rsid w:val="00FF50ED"/>
    <w:rsid w:val="00FF514D"/>
    <w:rsid w:val="00FF55D4"/>
    <w:rsid w:val="00FF5777"/>
    <w:rsid w:val="00FF65AB"/>
    <w:rsid w:val="00FF65F7"/>
    <w:rsid w:val="00FF75EF"/>
    <w:rsid w:val="00FF77FE"/>
    <w:rsid w:val="00FF781B"/>
    <w:rsid w:val="00FF7E25"/>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Default"/>
    <w:link w:val="HeaderChar"/>
    <w:uiPriority w:val="99"/>
    <w:pPr>
      <w:jc w:val="center"/>
    </w:pPr>
    <w:rPr>
      <w:b/>
      <w:sz w:val="28"/>
    </w:rPr>
  </w:style>
  <w:style w:type="paragraph" w:customStyle="1" w:styleId="Default">
    <w:name w:val="Default"/>
    <w:basedOn w:val="Normal"/>
    <w:link w:val="DefaultChar"/>
    <w:rPr>
      <w:sz w:val="24"/>
    </w:rPr>
  </w:style>
  <w:style w:type="paragraph" w:customStyle="1" w:styleId="Footnote">
    <w:name w:val="Footnote"/>
    <w:basedOn w:val="Default"/>
    <w:rPr>
      <w:sz w:val="20"/>
    </w:rPr>
  </w:style>
  <w:style w:type="paragraph" w:customStyle="1" w:styleId="Body">
    <w:name w:val="Body"/>
    <w:basedOn w:val="Default"/>
    <w:link w:val="BodyChar"/>
  </w:style>
  <w:style w:type="paragraph" w:styleId="BodyText">
    <w:name w:val="Body Text"/>
    <w:basedOn w:val="Normal"/>
    <w:link w:val="BodyTextCha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Palatino" w:hAnsi="Palatino"/>
      <w:b/>
      <w:sz w:val="24"/>
    </w:rPr>
  </w:style>
  <w:style w:type="paragraph" w:styleId="ListBullet3">
    <w:name w:val="List Bullet 3"/>
    <w:basedOn w:val="Normal"/>
    <w:autoRedefine/>
    <w:pPr>
      <w:tabs>
        <w:tab w:val="left" w:pos="1440"/>
      </w:tabs>
      <w:ind w:left="2160" w:hanging="2160"/>
      <w:jc w:val="both"/>
    </w:pPr>
    <w:rPr>
      <w:sz w:val="24"/>
    </w:rPr>
  </w:style>
  <w:style w:type="paragraph" w:styleId="ListBullet2">
    <w:name w:val="List Bullet 2"/>
    <w:basedOn w:val="Normal"/>
    <w:autoRedefine/>
    <w:pPr>
      <w:numPr>
        <w:numId w:val="2"/>
      </w:numPr>
    </w:pPr>
  </w:style>
  <w:style w:type="paragraph" w:styleId="ListBullet4">
    <w:name w:val="List Bullet 4"/>
    <w:basedOn w:val="Normal"/>
    <w:autoRedefine/>
    <w:pPr>
      <w:numPr>
        <w:numId w:val="3"/>
      </w:numPr>
    </w:pPr>
  </w:style>
  <w:style w:type="paragraph" w:styleId="List2">
    <w:name w:val="List 2"/>
    <w:basedOn w:val="Normal"/>
    <w:pPr>
      <w:ind w:left="720" w:hanging="360"/>
    </w:pPr>
  </w:style>
  <w:style w:type="paragraph" w:styleId="BodyTextIndent">
    <w:name w:val="Body Text Indent"/>
    <w:basedOn w:val="Normal"/>
    <w:link w:val="BodyTextIndentChar"/>
    <w:pPr>
      <w:ind w:left="4320" w:hanging="720"/>
    </w:pPr>
    <w:rPr>
      <w:rFonts w:ascii="Bookman Old Style" w:hAnsi="Bookman Old Style"/>
      <w:sz w:val="24"/>
    </w:rPr>
  </w:style>
  <w:style w:type="paragraph" w:styleId="ListContinue2">
    <w:name w:val="List Continue 2"/>
    <w:basedOn w:val="Normal"/>
    <w:pPr>
      <w:spacing w:after="120"/>
      <w:ind w:left="72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3">
    <w:name w:val="List Continue 3"/>
    <w:basedOn w:val="Normal"/>
    <w:pPr>
      <w:spacing w:after="120"/>
      <w:ind w:left="1080"/>
    </w:pPr>
  </w:style>
  <w:style w:type="paragraph" w:styleId="BodyTextIndent2">
    <w:name w:val="Body Text Indent 2"/>
    <w:basedOn w:val="Normal"/>
    <w:link w:val="BodyTextIndent2Char"/>
    <w:pPr>
      <w:ind w:left="2160"/>
    </w:pPr>
    <w:rPr>
      <w:rFonts w:ascii="Bookman Old Style" w:hAnsi="Bookman Old Style"/>
      <w:sz w:val="24"/>
    </w:rPr>
  </w:style>
  <w:style w:type="paragraph" w:styleId="BodyTextIndent3">
    <w:name w:val="Body Text Indent 3"/>
    <w:basedOn w:val="Normal"/>
    <w:pPr>
      <w:ind w:left="2880" w:hanging="720"/>
    </w:pPr>
    <w:rPr>
      <w:rFonts w:ascii="Bookman Old Style" w:hAnsi="Bookman Old Style"/>
      <w:sz w:val="24"/>
    </w:rPr>
  </w:style>
  <w:style w:type="paragraph" w:styleId="BlockText">
    <w:name w:val="Block Text"/>
    <w:basedOn w:val="Normal"/>
    <w:pPr>
      <w:ind w:left="2160" w:right="-720" w:hanging="720"/>
    </w:pPr>
    <w:rPr>
      <w:sz w:val="24"/>
    </w:rPr>
  </w:style>
  <w:style w:type="paragraph" w:styleId="Title">
    <w:name w:val="Title"/>
    <w:basedOn w:val="Normal"/>
    <w:link w:val="TitleChar"/>
    <w:qFormat/>
    <w:pPr>
      <w:jc w:val="center"/>
    </w:pPr>
    <w:rPr>
      <w:rFonts w:ascii="Arial" w:hAnsi="Arial"/>
      <w:b/>
      <w:sz w:val="28"/>
    </w:rPr>
  </w:style>
  <w:style w:type="paragraph" w:styleId="Subtitle">
    <w:name w:val="Subtitle"/>
    <w:basedOn w:val="Normal"/>
    <w:link w:val="SubtitleChar"/>
    <w:qFormat/>
    <w:rPr>
      <w:b/>
    </w:rPr>
  </w:style>
  <w:style w:type="paragraph" w:styleId="EnvelopeReturn">
    <w:name w:val="envelope return"/>
    <w:basedOn w:val="Normal"/>
    <w:rPr>
      <w:rFonts w:ascii="Calisto MT" w:hAnsi="Calisto MT"/>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qFormat/>
    <w:rPr>
      <w:i/>
      <w:iCs/>
    </w:rPr>
  </w:style>
  <w:style w:type="paragraph" w:styleId="PlainText">
    <w:name w:val="Plain Text"/>
    <w:basedOn w:val="Normal"/>
    <w:link w:val="PlainTextChar"/>
    <w:uiPriority w:val="99"/>
    <w:rPr>
      <w:rFonts w:ascii="Courier New" w:hAnsi="Courier New"/>
    </w:rPr>
  </w:style>
  <w:style w:type="paragraph" w:styleId="FootnoteText">
    <w:name w:val="footnote text"/>
    <w:basedOn w:val="Normal"/>
    <w:link w:val="FootnoteTextChar1"/>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body0">
    <w:name w:val="body"/>
    <w:basedOn w:val="Normal"/>
    <w:rPr>
      <w:rFonts w:eastAsia="Arial Unicode MS"/>
      <w:sz w:val="24"/>
      <w:szCs w:val="24"/>
    </w:rPr>
  </w:style>
  <w:style w:type="paragraph" w:customStyle="1" w:styleId="default0">
    <w:name w:val="default"/>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body00">
    <w:name w:val="body0"/>
    <w:basedOn w:val="Normal"/>
    <w:rsid w:val="00C46B00"/>
    <w:rPr>
      <w:rFonts w:eastAsia="Arial Unicode MS"/>
      <w:sz w:val="24"/>
      <w:szCs w:val="24"/>
    </w:rPr>
  </w:style>
  <w:style w:type="paragraph" w:styleId="EndnoteText">
    <w:name w:val="endnote text"/>
    <w:basedOn w:val="Normal"/>
    <w:semiHidden/>
    <w:rsid w:val="00A06874"/>
    <w:pPr>
      <w:widowControl w:val="0"/>
    </w:pPr>
    <w:rPr>
      <w:rFonts w:ascii="Courier" w:hAnsi="Courier"/>
      <w:snapToGrid w:val="0"/>
      <w:sz w:val="24"/>
    </w:rPr>
  </w:style>
  <w:style w:type="paragraph" w:customStyle="1" w:styleId="SubSec1">
    <w:name w:val="SubSec1"/>
    <w:basedOn w:val="Normal"/>
    <w:autoRedefine/>
    <w:rsid w:val="006D5773"/>
    <w:pPr>
      <w:spacing w:after="240"/>
      <w:jc w:val="both"/>
      <w:outlineLvl w:val="1"/>
    </w:pPr>
    <w:rPr>
      <w:kern w:val="18"/>
      <w:sz w:val="24"/>
    </w:rPr>
  </w:style>
  <w:style w:type="paragraph" w:customStyle="1" w:styleId="1">
    <w:name w:val="1"/>
    <w:rsid w:val="0007138D"/>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jc w:val="both"/>
    </w:pPr>
    <w:rPr>
      <w:szCs w:val="24"/>
      <w:lang w:eastAsia="ar-SA"/>
    </w:rPr>
  </w:style>
  <w:style w:type="character" w:styleId="Hyperlink">
    <w:name w:val="Hyperlink"/>
    <w:uiPriority w:val="99"/>
    <w:rsid w:val="009E681A"/>
    <w:rPr>
      <w:color w:val="0000FF"/>
      <w:u w:val="single"/>
    </w:rPr>
  </w:style>
  <w:style w:type="character" w:styleId="FollowedHyperlink">
    <w:name w:val="FollowedHyperlink"/>
    <w:uiPriority w:val="99"/>
    <w:rsid w:val="009E681A"/>
    <w:rPr>
      <w:color w:val="800080"/>
      <w:u w:val="single"/>
    </w:rPr>
  </w:style>
  <w:style w:type="paragraph" w:customStyle="1" w:styleId="xl22">
    <w:name w:val="xl22"/>
    <w:basedOn w:val="Normal"/>
    <w:rsid w:val="009E681A"/>
    <w:pPr>
      <w:spacing w:before="100" w:beforeAutospacing="1" w:after="100" w:afterAutospacing="1"/>
    </w:pPr>
    <w:rPr>
      <w:sz w:val="18"/>
      <w:szCs w:val="18"/>
    </w:rPr>
  </w:style>
  <w:style w:type="paragraph" w:customStyle="1" w:styleId="xl23">
    <w:name w:val="xl23"/>
    <w:basedOn w:val="Normal"/>
    <w:rsid w:val="009E681A"/>
    <w:pPr>
      <w:spacing w:before="100" w:beforeAutospacing="1" w:after="100" w:afterAutospacing="1"/>
    </w:pPr>
    <w:rPr>
      <w:rFonts w:ascii="Arial" w:hAnsi="Arial" w:cs="Arial"/>
      <w:b/>
      <w:bCs/>
      <w:sz w:val="18"/>
      <w:szCs w:val="18"/>
    </w:rPr>
  </w:style>
  <w:style w:type="paragraph" w:customStyle="1" w:styleId="xl24">
    <w:name w:val="xl24"/>
    <w:basedOn w:val="Normal"/>
    <w:rsid w:val="009E681A"/>
    <w:pPr>
      <w:spacing w:before="100" w:beforeAutospacing="1" w:after="100" w:afterAutospacing="1"/>
    </w:pPr>
    <w:rPr>
      <w:sz w:val="18"/>
      <w:szCs w:val="18"/>
    </w:rPr>
  </w:style>
  <w:style w:type="paragraph" w:customStyle="1" w:styleId="xl25">
    <w:name w:val="xl25"/>
    <w:basedOn w:val="Normal"/>
    <w:rsid w:val="009E681A"/>
    <w:pPr>
      <w:spacing w:before="100" w:beforeAutospacing="1" w:after="100" w:afterAutospacing="1"/>
    </w:pPr>
    <w:rPr>
      <w:sz w:val="16"/>
      <w:szCs w:val="16"/>
    </w:rPr>
  </w:style>
  <w:style w:type="paragraph" w:customStyle="1" w:styleId="xl26">
    <w:name w:val="xl26"/>
    <w:basedOn w:val="Normal"/>
    <w:rsid w:val="009E681A"/>
    <w:pPr>
      <w:spacing w:before="100" w:beforeAutospacing="1" w:after="100" w:afterAutospacing="1"/>
      <w:jc w:val="center"/>
    </w:pPr>
    <w:rPr>
      <w:rFonts w:ascii="Arial" w:hAnsi="Arial" w:cs="Arial"/>
      <w:b/>
      <w:bCs/>
      <w:sz w:val="18"/>
      <w:szCs w:val="18"/>
    </w:rPr>
  </w:style>
  <w:style w:type="paragraph" w:customStyle="1" w:styleId="xl27">
    <w:name w:val="xl27"/>
    <w:basedOn w:val="Normal"/>
    <w:rsid w:val="009E681A"/>
    <w:pPr>
      <w:spacing w:before="100" w:beforeAutospacing="1" w:after="100" w:afterAutospacing="1"/>
      <w:jc w:val="center"/>
    </w:pPr>
    <w:rPr>
      <w:sz w:val="16"/>
      <w:szCs w:val="16"/>
    </w:rPr>
  </w:style>
  <w:style w:type="paragraph" w:customStyle="1" w:styleId="xl28">
    <w:name w:val="xl28"/>
    <w:basedOn w:val="Normal"/>
    <w:rsid w:val="009E681A"/>
    <w:pPr>
      <w:spacing w:before="100" w:beforeAutospacing="1" w:after="100" w:afterAutospacing="1"/>
      <w:jc w:val="center"/>
    </w:pPr>
    <w:rPr>
      <w:sz w:val="18"/>
      <w:szCs w:val="18"/>
    </w:rPr>
  </w:style>
  <w:style w:type="paragraph" w:customStyle="1" w:styleId="xl29">
    <w:name w:val="xl29"/>
    <w:basedOn w:val="Normal"/>
    <w:rsid w:val="009E681A"/>
    <w:pPr>
      <w:spacing w:before="100" w:beforeAutospacing="1" w:after="100" w:afterAutospacing="1"/>
      <w:jc w:val="center"/>
    </w:pPr>
    <w:rPr>
      <w:sz w:val="18"/>
      <w:szCs w:val="18"/>
    </w:rPr>
  </w:style>
  <w:style w:type="paragraph" w:styleId="BalloonText">
    <w:name w:val="Balloon Text"/>
    <w:basedOn w:val="Normal"/>
    <w:link w:val="BalloonTextChar"/>
    <w:semiHidden/>
    <w:rsid w:val="00C22635"/>
    <w:rPr>
      <w:rFonts w:ascii="Tahoma" w:hAnsi="Tahoma" w:cs="Tahoma"/>
      <w:sz w:val="16"/>
      <w:szCs w:val="16"/>
    </w:rPr>
  </w:style>
  <w:style w:type="table" w:styleId="TableGrid">
    <w:name w:val="Table Grid"/>
    <w:basedOn w:val="TableNormal"/>
    <w:rsid w:val="00C2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9400B"/>
    <w:pPr>
      <w:shd w:val="clear" w:color="auto" w:fill="000080"/>
    </w:pPr>
    <w:rPr>
      <w:rFonts w:ascii="Tahoma" w:hAnsi="Tahoma" w:cs="Tahoma"/>
    </w:rPr>
  </w:style>
  <w:style w:type="character" w:customStyle="1" w:styleId="BodyTextIndentChar">
    <w:name w:val="Body Text Indent Char"/>
    <w:link w:val="BodyTextIndent"/>
    <w:rsid w:val="00903B90"/>
    <w:rPr>
      <w:rFonts w:ascii="Bookman Old Style" w:hAnsi="Bookman Old Style"/>
      <w:sz w:val="24"/>
    </w:rPr>
  </w:style>
  <w:style w:type="paragraph" w:styleId="BodyText3">
    <w:name w:val="Body Text 3"/>
    <w:basedOn w:val="Normal"/>
    <w:rsid w:val="004C7E33"/>
    <w:pPr>
      <w:spacing w:after="120"/>
    </w:pPr>
    <w:rPr>
      <w:sz w:val="16"/>
      <w:szCs w:val="16"/>
    </w:rPr>
  </w:style>
  <w:style w:type="character" w:customStyle="1" w:styleId="FootnoteTextChar1">
    <w:name w:val="Footnote Text Char1"/>
    <w:basedOn w:val="DefaultParagraphFont"/>
    <w:link w:val="FootnoteText"/>
    <w:rsid w:val="00611CF8"/>
  </w:style>
  <w:style w:type="character" w:customStyle="1" w:styleId="FootnoteTextChar">
    <w:name w:val="Footnote Text Char"/>
    <w:locked/>
    <w:rsid w:val="00CC2C33"/>
    <w:rPr>
      <w:lang w:val="en-US" w:eastAsia="en-US" w:bidi="ar-SA"/>
    </w:rPr>
  </w:style>
  <w:style w:type="character" w:customStyle="1" w:styleId="CharChar">
    <w:name w:val="Char Char"/>
    <w:locked/>
    <w:rsid w:val="00DC33EA"/>
    <w:rPr>
      <w:rFonts w:ascii="Bookman Old Style" w:hAnsi="Bookman Old Style"/>
      <w:sz w:val="24"/>
      <w:lang w:val="en-US" w:eastAsia="en-US" w:bidi="ar-SA"/>
    </w:rPr>
  </w:style>
  <w:style w:type="paragraph" w:styleId="ListParagraph">
    <w:name w:val="List Paragraph"/>
    <w:basedOn w:val="Normal"/>
    <w:uiPriority w:val="34"/>
    <w:qFormat/>
    <w:rsid w:val="00363FAA"/>
    <w:pPr>
      <w:ind w:left="720"/>
    </w:pPr>
    <w:rPr>
      <w:rFonts w:ascii="Comic Sans MS" w:hAnsi="Comic Sans MS"/>
      <w:sz w:val="22"/>
    </w:rPr>
  </w:style>
  <w:style w:type="character" w:customStyle="1" w:styleId="TitleChar">
    <w:name w:val="Title Char"/>
    <w:link w:val="Title"/>
    <w:rsid w:val="004D054E"/>
    <w:rPr>
      <w:rFonts w:ascii="Arial" w:hAnsi="Arial"/>
      <w:b/>
      <w:sz w:val="28"/>
    </w:rPr>
  </w:style>
  <w:style w:type="character" w:customStyle="1" w:styleId="SubtitleChar">
    <w:name w:val="Subtitle Char"/>
    <w:link w:val="Subtitle"/>
    <w:rsid w:val="004D054E"/>
    <w:rPr>
      <w:b/>
    </w:rPr>
  </w:style>
  <w:style w:type="character" w:customStyle="1" w:styleId="CharChar1">
    <w:name w:val="Char Char1"/>
    <w:locked/>
    <w:rsid w:val="005927F4"/>
    <w:rPr>
      <w:lang w:val="en-US" w:eastAsia="en-US" w:bidi="ar-SA"/>
    </w:rPr>
  </w:style>
  <w:style w:type="character" w:customStyle="1" w:styleId="Heading6Char">
    <w:name w:val="Heading 6 Char"/>
    <w:link w:val="Heading6"/>
    <w:rsid w:val="00700821"/>
    <w:rPr>
      <w:i/>
      <w:sz w:val="22"/>
    </w:rPr>
  </w:style>
  <w:style w:type="character" w:customStyle="1" w:styleId="HeaderChar">
    <w:name w:val="Header Char"/>
    <w:link w:val="Header"/>
    <w:uiPriority w:val="99"/>
    <w:rsid w:val="00B4641E"/>
    <w:rPr>
      <w:b/>
      <w:sz w:val="28"/>
    </w:rPr>
  </w:style>
  <w:style w:type="character" w:customStyle="1" w:styleId="Heading1Char">
    <w:name w:val="Heading 1 Char"/>
    <w:link w:val="Heading1"/>
    <w:rsid w:val="00ED7161"/>
    <w:rPr>
      <w:rFonts w:ascii="Arial" w:hAnsi="Arial"/>
      <w:b/>
      <w:kern w:val="28"/>
      <w:sz w:val="28"/>
    </w:rPr>
  </w:style>
  <w:style w:type="character" w:customStyle="1" w:styleId="Heading2Char">
    <w:name w:val="Heading 2 Char"/>
    <w:link w:val="Heading2"/>
    <w:rsid w:val="00ED7161"/>
    <w:rPr>
      <w:rFonts w:ascii="Arial" w:hAnsi="Arial"/>
      <w:b/>
      <w:i/>
      <w:sz w:val="24"/>
    </w:rPr>
  </w:style>
  <w:style w:type="character" w:customStyle="1" w:styleId="Heading3Char">
    <w:name w:val="Heading 3 Char"/>
    <w:link w:val="Heading3"/>
    <w:rsid w:val="00ED7161"/>
    <w:rPr>
      <w:rFonts w:ascii="Arial" w:hAnsi="Arial"/>
      <w:sz w:val="24"/>
    </w:rPr>
  </w:style>
  <w:style w:type="character" w:customStyle="1" w:styleId="Heading4Char">
    <w:name w:val="Heading 4 Char"/>
    <w:link w:val="Heading4"/>
    <w:rsid w:val="00ED7161"/>
    <w:rPr>
      <w:rFonts w:ascii="Arial" w:hAnsi="Arial"/>
      <w:b/>
      <w:sz w:val="24"/>
    </w:rPr>
  </w:style>
  <w:style w:type="character" w:customStyle="1" w:styleId="Heading5Char">
    <w:name w:val="Heading 5 Char"/>
    <w:link w:val="Heading5"/>
    <w:rsid w:val="00ED7161"/>
    <w:rPr>
      <w:sz w:val="22"/>
    </w:rPr>
  </w:style>
  <w:style w:type="character" w:customStyle="1" w:styleId="Heading7Char">
    <w:name w:val="Heading 7 Char"/>
    <w:link w:val="Heading7"/>
    <w:rsid w:val="00ED7161"/>
    <w:rPr>
      <w:rFonts w:ascii="Arial" w:hAnsi="Arial"/>
    </w:rPr>
  </w:style>
  <w:style w:type="character" w:customStyle="1" w:styleId="Heading8Char">
    <w:name w:val="Heading 8 Char"/>
    <w:link w:val="Heading8"/>
    <w:rsid w:val="00ED7161"/>
    <w:rPr>
      <w:rFonts w:ascii="Arial" w:hAnsi="Arial"/>
      <w:i/>
    </w:rPr>
  </w:style>
  <w:style w:type="character" w:customStyle="1" w:styleId="Heading9Char">
    <w:name w:val="Heading 9 Char"/>
    <w:link w:val="Heading9"/>
    <w:rsid w:val="00ED7161"/>
    <w:rPr>
      <w:rFonts w:ascii="Arial" w:hAnsi="Arial"/>
      <w:b/>
      <w:i/>
      <w:sz w:val="18"/>
    </w:rPr>
  </w:style>
  <w:style w:type="character" w:customStyle="1" w:styleId="BodyTextIndent2Char">
    <w:name w:val="Body Text Indent 2 Char"/>
    <w:link w:val="BodyTextIndent2"/>
    <w:rsid w:val="00ED7161"/>
    <w:rPr>
      <w:rFonts w:ascii="Bookman Old Style" w:hAnsi="Bookman Old Style"/>
      <w:sz w:val="24"/>
    </w:rPr>
  </w:style>
  <w:style w:type="character" w:customStyle="1" w:styleId="BalloonTextChar">
    <w:name w:val="Balloon Text Char"/>
    <w:link w:val="BalloonText"/>
    <w:semiHidden/>
    <w:rsid w:val="00ED7161"/>
    <w:rPr>
      <w:rFonts w:ascii="Tahoma" w:hAnsi="Tahoma" w:cs="Tahoma"/>
      <w:sz w:val="16"/>
      <w:szCs w:val="16"/>
    </w:rPr>
  </w:style>
  <w:style w:type="character" w:customStyle="1" w:styleId="DefaultChar">
    <w:name w:val="Default Char"/>
    <w:link w:val="Default"/>
    <w:locked/>
    <w:rsid w:val="00C15903"/>
    <w:rPr>
      <w:sz w:val="24"/>
    </w:rPr>
  </w:style>
  <w:style w:type="character" w:customStyle="1" w:styleId="BodyChar">
    <w:name w:val="Body Char"/>
    <w:basedOn w:val="DefaultChar"/>
    <w:link w:val="Body"/>
    <w:locked/>
    <w:rsid w:val="00C15903"/>
    <w:rPr>
      <w:sz w:val="24"/>
    </w:rPr>
  </w:style>
  <w:style w:type="paragraph" w:customStyle="1" w:styleId="Level1">
    <w:name w:val="Level 1"/>
    <w:rsid w:val="00F47EFF"/>
    <w:pPr>
      <w:autoSpaceDE w:val="0"/>
      <w:autoSpaceDN w:val="0"/>
      <w:adjustRightInd w:val="0"/>
      <w:ind w:left="720"/>
    </w:pPr>
    <w:rPr>
      <w:rFonts w:ascii="Courier 10cpi" w:hAnsi="Courier 10cpi"/>
      <w:sz w:val="24"/>
      <w:szCs w:val="24"/>
    </w:rPr>
  </w:style>
  <w:style w:type="character" w:customStyle="1" w:styleId="BodyTextChar">
    <w:name w:val="Body Text Char"/>
    <w:link w:val="BodyText"/>
    <w:rsid w:val="00445B3C"/>
    <w:rPr>
      <w:sz w:val="24"/>
    </w:rPr>
  </w:style>
  <w:style w:type="character" w:customStyle="1" w:styleId="CharChar4">
    <w:name w:val="Char Char4"/>
    <w:locked/>
    <w:rsid w:val="00445B3C"/>
    <w:rPr>
      <w:lang w:val="en-US" w:eastAsia="en-US" w:bidi="ar-SA"/>
    </w:rPr>
  </w:style>
  <w:style w:type="paragraph" w:styleId="NoSpacing">
    <w:name w:val="No Spacing"/>
    <w:uiPriority w:val="1"/>
    <w:qFormat/>
    <w:rsid w:val="0072333B"/>
    <w:rPr>
      <w:rFonts w:ascii="Calibri" w:hAnsi="Calibri"/>
      <w:sz w:val="22"/>
      <w:szCs w:val="22"/>
    </w:rPr>
  </w:style>
  <w:style w:type="character" w:customStyle="1" w:styleId="FooterChar">
    <w:name w:val="Footer Char"/>
    <w:basedOn w:val="DefaultParagraphFont"/>
    <w:link w:val="Footer"/>
    <w:uiPriority w:val="99"/>
    <w:rsid w:val="00F6749C"/>
  </w:style>
  <w:style w:type="character" w:customStyle="1" w:styleId="DocumentMapChar">
    <w:name w:val="Document Map Char"/>
    <w:link w:val="DocumentMap"/>
    <w:semiHidden/>
    <w:rsid w:val="00F6749C"/>
    <w:rPr>
      <w:rFonts w:ascii="Tahoma" w:hAnsi="Tahoma" w:cs="Tahoma"/>
      <w:shd w:val="clear" w:color="auto" w:fill="000080"/>
    </w:rPr>
  </w:style>
  <w:style w:type="character" w:customStyle="1" w:styleId="CharChar40">
    <w:name w:val="Char Char4"/>
    <w:locked/>
    <w:rsid w:val="00F6749C"/>
    <w:rPr>
      <w:lang w:val="en-US" w:eastAsia="en-US" w:bidi="ar-SA"/>
    </w:rPr>
  </w:style>
  <w:style w:type="character" w:customStyle="1" w:styleId="PlainTextChar">
    <w:name w:val="Plain Text Char"/>
    <w:link w:val="PlainText"/>
    <w:uiPriority w:val="99"/>
    <w:rsid w:val="00091E94"/>
    <w:rPr>
      <w:rFonts w:ascii="Courier New" w:hAnsi="Courier New"/>
    </w:rPr>
  </w:style>
  <w:style w:type="numbering" w:customStyle="1" w:styleId="NoList1">
    <w:name w:val="No List1"/>
    <w:next w:val="NoList"/>
    <w:uiPriority w:val="99"/>
    <w:semiHidden/>
    <w:unhideWhenUsed/>
    <w:rsid w:val="00C32A72"/>
  </w:style>
  <w:style w:type="character" w:customStyle="1" w:styleId="AGStandL1Char">
    <w:name w:val="AGStand_L1 Char"/>
    <w:link w:val="AGStandL1"/>
    <w:uiPriority w:val="99"/>
    <w:locked/>
    <w:rsid w:val="00BD4E9A"/>
    <w:rPr>
      <w:sz w:val="24"/>
      <w:szCs w:val="24"/>
    </w:rPr>
  </w:style>
  <w:style w:type="paragraph" w:customStyle="1" w:styleId="AGStandL1">
    <w:name w:val="AGStand_L1"/>
    <w:basedOn w:val="Normal"/>
    <w:link w:val="AGStandL1Char"/>
    <w:uiPriority w:val="99"/>
    <w:rsid w:val="00BD4E9A"/>
    <w:pPr>
      <w:numPr>
        <w:numId w:val="4"/>
      </w:numPr>
      <w:spacing w:after="240"/>
      <w:jc w:val="both"/>
      <w:outlineLvl w:val="0"/>
    </w:pPr>
    <w:rPr>
      <w:sz w:val="24"/>
      <w:szCs w:val="24"/>
    </w:rPr>
  </w:style>
  <w:style w:type="paragraph" w:customStyle="1" w:styleId="AGStandL2">
    <w:name w:val="AGStand_L2"/>
    <w:basedOn w:val="AGStandL1"/>
    <w:uiPriority w:val="99"/>
    <w:rsid w:val="00BD4E9A"/>
    <w:pPr>
      <w:numPr>
        <w:ilvl w:val="1"/>
      </w:numPr>
      <w:tabs>
        <w:tab w:val="clear" w:pos="2160"/>
        <w:tab w:val="num" w:pos="360"/>
        <w:tab w:val="num" w:pos="1800"/>
        <w:tab w:val="num" w:pos="6786"/>
      </w:tabs>
      <w:ind w:left="6786" w:hanging="360"/>
      <w:jc w:val="left"/>
      <w:outlineLvl w:val="1"/>
    </w:pPr>
  </w:style>
  <w:style w:type="paragraph" w:customStyle="1" w:styleId="AGStandL3">
    <w:name w:val="AGStand_L3"/>
    <w:basedOn w:val="AGStandL2"/>
    <w:uiPriority w:val="99"/>
    <w:rsid w:val="00BD4E9A"/>
    <w:pPr>
      <w:numPr>
        <w:ilvl w:val="2"/>
      </w:numPr>
      <w:tabs>
        <w:tab w:val="clear" w:pos="2880"/>
        <w:tab w:val="num" w:pos="360"/>
        <w:tab w:val="num" w:pos="720"/>
        <w:tab w:val="num" w:pos="1800"/>
        <w:tab w:val="num" w:pos="3600"/>
      </w:tabs>
      <w:ind w:left="3600" w:hanging="720"/>
      <w:outlineLvl w:val="2"/>
    </w:pPr>
  </w:style>
  <w:style w:type="paragraph" w:customStyle="1" w:styleId="AGStandL4">
    <w:name w:val="AGStand_L4"/>
    <w:basedOn w:val="AGStandL3"/>
    <w:uiPriority w:val="99"/>
    <w:rsid w:val="00BD4E9A"/>
    <w:pPr>
      <w:numPr>
        <w:ilvl w:val="3"/>
      </w:numPr>
      <w:tabs>
        <w:tab w:val="clear" w:pos="3600"/>
        <w:tab w:val="num" w:pos="360"/>
        <w:tab w:val="num" w:pos="720"/>
        <w:tab w:val="num" w:pos="1920"/>
        <w:tab w:val="num" w:pos="5040"/>
      </w:tabs>
      <w:ind w:left="5040" w:hanging="720"/>
      <w:outlineLvl w:val="3"/>
    </w:pPr>
  </w:style>
  <w:style w:type="paragraph" w:customStyle="1" w:styleId="AGStandL5">
    <w:name w:val="AGStand_L5"/>
    <w:basedOn w:val="AGStandL4"/>
    <w:uiPriority w:val="99"/>
    <w:rsid w:val="00BD4E9A"/>
    <w:pPr>
      <w:numPr>
        <w:ilvl w:val="4"/>
      </w:numPr>
      <w:tabs>
        <w:tab w:val="clear" w:pos="4320"/>
        <w:tab w:val="num" w:pos="360"/>
        <w:tab w:val="num" w:pos="720"/>
        <w:tab w:val="num" w:pos="1008"/>
        <w:tab w:val="num" w:pos="6840"/>
      </w:tabs>
      <w:ind w:left="6840" w:hanging="1080"/>
      <w:outlineLvl w:val="4"/>
    </w:pPr>
  </w:style>
  <w:style w:type="paragraph" w:customStyle="1" w:styleId="AGStandL6">
    <w:name w:val="AGStand_L6"/>
    <w:basedOn w:val="AGStandL5"/>
    <w:uiPriority w:val="99"/>
    <w:rsid w:val="00BD4E9A"/>
    <w:pPr>
      <w:numPr>
        <w:ilvl w:val="5"/>
      </w:numPr>
      <w:tabs>
        <w:tab w:val="clear" w:pos="5040"/>
        <w:tab w:val="num" w:pos="360"/>
        <w:tab w:val="num" w:pos="720"/>
        <w:tab w:val="num" w:pos="1152"/>
        <w:tab w:val="num" w:pos="8280"/>
      </w:tabs>
      <w:ind w:left="8280" w:hanging="1080"/>
      <w:outlineLvl w:val="5"/>
    </w:pPr>
  </w:style>
  <w:style w:type="paragraph" w:customStyle="1" w:styleId="AGStandL7">
    <w:name w:val="AGStand_L7"/>
    <w:basedOn w:val="AGStandL6"/>
    <w:uiPriority w:val="99"/>
    <w:rsid w:val="00BD4E9A"/>
    <w:pPr>
      <w:numPr>
        <w:ilvl w:val="6"/>
      </w:numPr>
      <w:tabs>
        <w:tab w:val="clear" w:pos="5760"/>
        <w:tab w:val="num" w:pos="360"/>
        <w:tab w:val="num" w:pos="720"/>
        <w:tab w:val="num" w:pos="1296"/>
        <w:tab w:val="num" w:pos="10080"/>
      </w:tabs>
      <w:ind w:left="10080" w:hanging="1440"/>
      <w:outlineLvl w:val="6"/>
    </w:pPr>
  </w:style>
  <w:style w:type="paragraph" w:customStyle="1" w:styleId="AGStandL8">
    <w:name w:val="AGStand_L8"/>
    <w:basedOn w:val="AGStandL7"/>
    <w:uiPriority w:val="99"/>
    <w:rsid w:val="00BD4E9A"/>
    <w:pPr>
      <w:numPr>
        <w:ilvl w:val="7"/>
      </w:numPr>
      <w:tabs>
        <w:tab w:val="clear" w:pos="6480"/>
        <w:tab w:val="num" w:pos="360"/>
        <w:tab w:val="num" w:pos="720"/>
        <w:tab w:val="num" w:pos="1440"/>
        <w:tab w:val="num" w:pos="11520"/>
      </w:tabs>
      <w:ind w:left="11520" w:hanging="1440"/>
      <w:outlineLvl w:val="7"/>
    </w:pPr>
  </w:style>
  <w:style w:type="paragraph" w:customStyle="1" w:styleId="AGStandL9">
    <w:name w:val="AGStand_L9"/>
    <w:basedOn w:val="AGStandL8"/>
    <w:uiPriority w:val="99"/>
    <w:rsid w:val="00BD4E9A"/>
    <w:pPr>
      <w:numPr>
        <w:ilvl w:val="8"/>
      </w:numPr>
      <w:tabs>
        <w:tab w:val="clear" w:pos="7200"/>
        <w:tab w:val="num" w:pos="360"/>
        <w:tab w:val="num" w:pos="720"/>
        <w:tab w:val="num" w:pos="1584"/>
        <w:tab w:val="num" w:pos="13320"/>
      </w:tabs>
      <w:ind w:left="13320" w:hanging="1800"/>
      <w:outlineLvl w:val="8"/>
    </w:pPr>
  </w:style>
  <w:style w:type="paragraph" w:customStyle="1" w:styleId="m-5501101762045131758gmail-default">
    <w:name w:val="m_-5501101762045131758gmail-default"/>
    <w:basedOn w:val="Normal"/>
    <w:rsid w:val="00A56DD4"/>
    <w:pPr>
      <w:spacing w:before="100" w:beforeAutospacing="1" w:after="100" w:afterAutospacing="1"/>
    </w:pPr>
    <w:rPr>
      <w:sz w:val="24"/>
      <w:szCs w:val="24"/>
    </w:rPr>
  </w:style>
  <w:style w:type="character" w:customStyle="1" w:styleId="apple-tab-span">
    <w:name w:val="apple-tab-span"/>
    <w:basedOn w:val="DefaultParagraphFont"/>
    <w:rsid w:val="00601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Default"/>
    <w:link w:val="HeaderChar"/>
    <w:uiPriority w:val="99"/>
    <w:pPr>
      <w:jc w:val="center"/>
    </w:pPr>
    <w:rPr>
      <w:b/>
      <w:sz w:val="28"/>
    </w:rPr>
  </w:style>
  <w:style w:type="paragraph" w:customStyle="1" w:styleId="Default">
    <w:name w:val="Default"/>
    <w:basedOn w:val="Normal"/>
    <w:link w:val="DefaultChar"/>
    <w:rPr>
      <w:sz w:val="24"/>
    </w:rPr>
  </w:style>
  <w:style w:type="paragraph" w:customStyle="1" w:styleId="Footnote">
    <w:name w:val="Footnote"/>
    <w:basedOn w:val="Default"/>
    <w:rPr>
      <w:sz w:val="20"/>
    </w:rPr>
  </w:style>
  <w:style w:type="paragraph" w:customStyle="1" w:styleId="Body">
    <w:name w:val="Body"/>
    <w:basedOn w:val="Default"/>
    <w:link w:val="BodyChar"/>
  </w:style>
  <w:style w:type="paragraph" w:styleId="BodyText">
    <w:name w:val="Body Text"/>
    <w:basedOn w:val="Normal"/>
    <w:link w:val="BodyTextCha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Palatino" w:hAnsi="Palatino"/>
      <w:b/>
      <w:sz w:val="24"/>
    </w:rPr>
  </w:style>
  <w:style w:type="paragraph" w:styleId="ListBullet3">
    <w:name w:val="List Bullet 3"/>
    <w:basedOn w:val="Normal"/>
    <w:autoRedefine/>
    <w:pPr>
      <w:tabs>
        <w:tab w:val="left" w:pos="1440"/>
      </w:tabs>
      <w:ind w:left="2160" w:hanging="2160"/>
      <w:jc w:val="both"/>
    </w:pPr>
    <w:rPr>
      <w:sz w:val="24"/>
    </w:rPr>
  </w:style>
  <w:style w:type="paragraph" w:styleId="ListBullet2">
    <w:name w:val="List Bullet 2"/>
    <w:basedOn w:val="Normal"/>
    <w:autoRedefine/>
    <w:pPr>
      <w:numPr>
        <w:numId w:val="2"/>
      </w:numPr>
    </w:pPr>
  </w:style>
  <w:style w:type="paragraph" w:styleId="ListBullet4">
    <w:name w:val="List Bullet 4"/>
    <w:basedOn w:val="Normal"/>
    <w:autoRedefine/>
    <w:pPr>
      <w:numPr>
        <w:numId w:val="3"/>
      </w:numPr>
    </w:pPr>
  </w:style>
  <w:style w:type="paragraph" w:styleId="List2">
    <w:name w:val="List 2"/>
    <w:basedOn w:val="Normal"/>
    <w:pPr>
      <w:ind w:left="720" w:hanging="360"/>
    </w:pPr>
  </w:style>
  <w:style w:type="paragraph" w:styleId="BodyTextIndent">
    <w:name w:val="Body Text Indent"/>
    <w:basedOn w:val="Normal"/>
    <w:link w:val="BodyTextIndentChar"/>
    <w:pPr>
      <w:ind w:left="4320" w:hanging="720"/>
    </w:pPr>
    <w:rPr>
      <w:rFonts w:ascii="Bookman Old Style" w:hAnsi="Bookman Old Style"/>
      <w:sz w:val="24"/>
    </w:rPr>
  </w:style>
  <w:style w:type="paragraph" w:styleId="ListContinue2">
    <w:name w:val="List Continue 2"/>
    <w:basedOn w:val="Normal"/>
    <w:pPr>
      <w:spacing w:after="120"/>
      <w:ind w:left="72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3">
    <w:name w:val="List Continue 3"/>
    <w:basedOn w:val="Normal"/>
    <w:pPr>
      <w:spacing w:after="120"/>
      <w:ind w:left="1080"/>
    </w:pPr>
  </w:style>
  <w:style w:type="paragraph" w:styleId="BodyTextIndent2">
    <w:name w:val="Body Text Indent 2"/>
    <w:basedOn w:val="Normal"/>
    <w:link w:val="BodyTextIndent2Char"/>
    <w:pPr>
      <w:ind w:left="2160"/>
    </w:pPr>
    <w:rPr>
      <w:rFonts w:ascii="Bookman Old Style" w:hAnsi="Bookman Old Style"/>
      <w:sz w:val="24"/>
    </w:rPr>
  </w:style>
  <w:style w:type="paragraph" w:styleId="BodyTextIndent3">
    <w:name w:val="Body Text Indent 3"/>
    <w:basedOn w:val="Normal"/>
    <w:pPr>
      <w:ind w:left="2880" w:hanging="720"/>
    </w:pPr>
    <w:rPr>
      <w:rFonts w:ascii="Bookman Old Style" w:hAnsi="Bookman Old Style"/>
      <w:sz w:val="24"/>
    </w:rPr>
  </w:style>
  <w:style w:type="paragraph" w:styleId="BlockText">
    <w:name w:val="Block Text"/>
    <w:basedOn w:val="Normal"/>
    <w:pPr>
      <w:ind w:left="2160" w:right="-720" w:hanging="720"/>
    </w:pPr>
    <w:rPr>
      <w:sz w:val="24"/>
    </w:rPr>
  </w:style>
  <w:style w:type="paragraph" w:styleId="Title">
    <w:name w:val="Title"/>
    <w:basedOn w:val="Normal"/>
    <w:link w:val="TitleChar"/>
    <w:qFormat/>
    <w:pPr>
      <w:jc w:val="center"/>
    </w:pPr>
    <w:rPr>
      <w:rFonts w:ascii="Arial" w:hAnsi="Arial"/>
      <w:b/>
      <w:sz w:val="28"/>
    </w:rPr>
  </w:style>
  <w:style w:type="paragraph" w:styleId="Subtitle">
    <w:name w:val="Subtitle"/>
    <w:basedOn w:val="Normal"/>
    <w:link w:val="SubtitleChar"/>
    <w:qFormat/>
    <w:rPr>
      <w:b/>
    </w:rPr>
  </w:style>
  <w:style w:type="paragraph" w:styleId="EnvelopeReturn">
    <w:name w:val="envelope return"/>
    <w:basedOn w:val="Normal"/>
    <w:rPr>
      <w:rFonts w:ascii="Calisto MT" w:hAnsi="Calisto MT"/>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qFormat/>
    <w:rPr>
      <w:i/>
      <w:iCs/>
    </w:rPr>
  </w:style>
  <w:style w:type="paragraph" w:styleId="PlainText">
    <w:name w:val="Plain Text"/>
    <w:basedOn w:val="Normal"/>
    <w:link w:val="PlainTextChar"/>
    <w:uiPriority w:val="99"/>
    <w:rPr>
      <w:rFonts w:ascii="Courier New" w:hAnsi="Courier New"/>
    </w:rPr>
  </w:style>
  <w:style w:type="paragraph" w:styleId="FootnoteText">
    <w:name w:val="footnote text"/>
    <w:basedOn w:val="Normal"/>
    <w:link w:val="FootnoteTextChar1"/>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body0">
    <w:name w:val="body"/>
    <w:basedOn w:val="Normal"/>
    <w:rPr>
      <w:rFonts w:eastAsia="Arial Unicode MS"/>
      <w:sz w:val="24"/>
      <w:szCs w:val="24"/>
    </w:rPr>
  </w:style>
  <w:style w:type="paragraph" w:customStyle="1" w:styleId="default0">
    <w:name w:val="default"/>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body00">
    <w:name w:val="body0"/>
    <w:basedOn w:val="Normal"/>
    <w:rsid w:val="00C46B00"/>
    <w:rPr>
      <w:rFonts w:eastAsia="Arial Unicode MS"/>
      <w:sz w:val="24"/>
      <w:szCs w:val="24"/>
    </w:rPr>
  </w:style>
  <w:style w:type="paragraph" w:styleId="EndnoteText">
    <w:name w:val="endnote text"/>
    <w:basedOn w:val="Normal"/>
    <w:semiHidden/>
    <w:rsid w:val="00A06874"/>
    <w:pPr>
      <w:widowControl w:val="0"/>
    </w:pPr>
    <w:rPr>
      <w:rFonts w:ascii="Courier" w:hAnsi="Courier"/>
      <w:snapToGrid w:val="0"/>
      <w:sz w:val="24"/>
    </w:rPr>
  </w:style>
  <w:style w:type="paragraph" w:customStyle="1" w:styleId="SubSec1">
    <w:name w:val="SubSec1"/>
    <w:basedOn w:val="Normal"/>
    <w:autoRedefine/>
    <w:rsid w:val="006D5773"/>
    <w:pPr>
      <w:spacing w:after="240"/>
      <w:jc w:val="both"/>
      <w:outlineLvl w:val="1"/>
    </w:pPr>
    <w:rPr>
      <w:kern w:val="18"/>
      <w:sz w:val="24"/>
    </w:rPr>
  </w:style>
  <w:style w:type="paragraph" w:customStyle="1" w:styleId="1">
    <w:name w:val="1"/>
    <w:rsid w:val="0007138D"/>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jc w:val="both"/>
    </w:pPr>
    <w:rPr>
      <w:szCs w:val="24"/>
      <w:lang w:eastAsia="ar-SA"/>
    </w:rPr>
  </w:style>
  <w:style w:type="character" w:styleId="Hyperlink">
    <w:name w:val="Hyperlink"/>
    <w:uiPriority w:val="99"/>
    <w:rsid w:val="009E681A"/>
    <w:rPr>
      <w:color w:val="0000FF"/>
      <w:u w:val="single"/>
    </w:rPr>
  </w:style>
  <w:style w:type="character" w:styleId="FollowedHyperlink">
    <w:name w:val="FollowedHyperlink"/>
    <w:uiPriority w:val="99"/>
    <w:rsid w:val="009E681A"/>
    <w:rPr>
      <w:color w:val="800080"/>
      <w:u w:val="single"/>
    </w:rPr>
  </w:style>
  <w:style w:type="paragraph" w:customStyle="1" w:styleId="xl22">
    <w:name w:val="xl22"/>
    <w:basedOn w:val="Normal"/>
    <w:rsid w:val="009E681A"/>
    <w:pPr>
      <w:spacing w:before="100" w:beforeAutospacing="1" w:after="100" w:afterAutospacing="1"/>
    </w:pPr>
    <w:rPr>
      <w:sz w:val="18"/>
      <w:szCs w:val="18"/>
    </w:rPr>
  </w:style>
  <w:style w:type="paragraph" w:customStyle="1" w:styleId="xl23">
    <w:name w:val="xl23"/>
    <w:basedOn w:val="Normal"/>
    <w:rsid w:val="009E681A"/>
    <w:pPr>
      <w:spacing w:before="100" w:beforeAutospacing="1" w:after="100" w:afterAutospacing="1"/>
    </w:pPr>
    <w:rPr>
      <w:rFonts w:ascii="Arial" w:hAnsi="Arial" w:cs="Arial"/>
      <w:b/>
      <w:bCs/>
      <w:sz w:val="18"/>
      <w:szCs w:val="18"/>
    </w:rPr>
  </w:style>
  <w:style w:type="paragraph" w:customStyle="1" w:styleId="xl24">
    <w:name w:val="xl24"/>
    <w:basedOn w:val="Normal"/>
    <w:rsid w:val="009E681A"/>
    <w:pPr>
      <w:spacing w:before="100" w:beforeAutospacing="1" w:after="100" w:afterAutospacing="1"/>
    </w:pPr>
    <w:rPr>
      <w:sz w:val="18"/>
      <w:szCs w:val="18"/>
    </w:rPr>
  </w:style>
  <w:style w:type="paragraph" w:customStyle="1" w:styleId="xl25">
    <w:name w:val="xl25"/>
    <w:basedOn w:val="Normal"/>
    <w:rsid w:val="009E681A"/>
    <w:pPr>
      <w:spacing w:before="100" w:beforeAutospacing="1" w:after="100" w:afterAutospacing="1"/>
    </w:pPr>
    <w:rPr>
      <w:sz w:val="16"/>
      <w:szCs w:val="16"/>
    </w:rPr>
  </w:style>
  <w:style w:type="paragraph" w:customStyle="1" w:styleId="xl26">
    <w:name w:val="xl26"/>
    <w:basedOn w:val="Normal"/>
    <w:rsid w:val="009E681A"/>
    <w:pPr>
      <w:spacing w:before="100" w:beforeAutospacing="1" w:after="100" w:afterAutospacing="1"/>
      <w:jc w:val="center"/>
    </w:pPr>
    <w:rPr>
      <w:rFonts w:ascii="Arial" w:hAnsi="Arial" w:cs="Arial"/>
      <w:b/>
      <w:bCs/>
      <w:sz w:val="18"/>
      <w:szCs w:val="18"/>
    </w:rPr>
  </w:style>
  <w:style w:type="paragraph" w:customStyle="1" w:styleId="xl27">
    <w:name w:val="xl27"/>
    <w:basedOn w:val="Normal"/>
    <w:rsid w:val="009E681A"/>
    <w:pPr>
      <w:spacing w:before="100" w:beforeAutospacing="1" w:after="100" w:afterAutospacing="1"/>
      <w:jc w:val="center"/>
    </w:pPr>
    <w:rPr>
      <w:sz w:val="16"/>
      <w:szCs w:val="16"/>
    </w:rPr>
  </w:style>
  <w:style w:type="paragraph" w:customStyle="1" w:styleId="xl28">
    <w:name w:val="xl28"/>
    <w:basedOn w:val="Normal"/>
    <w:rsid w:val="009E681A"/>
    <w:pPr>
      <w:spacing w:before="100" w:beforeAutospacing="1" w:after="100" w:afterAutospacing="1"/>
      <w:jc w:val="center"/>
    </w:pPr>
    <w:rPr>
      <w:sz w:val="18"/>
      <w:szCs w:val="18"/>
    </w:rPr>
  </w:style>
  <w:style w:type="paragraph" w:customStyle="1" w:styleId="xl29">
    <w:name w:val="xl29"/>
    <w:basedOn w:val="Normal"/>
    <w:rsid w:val="009E681A"/>
    <w:pPr>
      <w:spacing w:before="100" w:beforeAutospacing="1" w:after="100" w:afterAutospacing="1"/>
      <w:jc w:val="center"/>
    </w:pPr>
    <w:rPr>
      <w:sz w:val="18"/>
      <w:szCs w:val="18"/>
    </w:rPr>
  </w:style>
  <w:style w:type="paragraph" w:styleId="BalloonText">
    <w:name w:val="Balloon Text"/>
    <w:basedOn w:val="Normal"/>
    <w:link w:val="BalloonTextChar"/>
    <w:semiHidden/>
    <w:rsid w:val="00C22635"/>
    <w:rPr>
      <w:rFonts w:ascii="Tahoma" w:hAnsi="Tahoma" w:cs="Tahoma"/>
      <w:sz w:val="16"/>
      <w:szCs w:val="16"/>
    </w:rPr>
  </w:style>
  <w:style w:type="table" w:styleId="TableGrid">
    <w:name w:val="Table Grid"/>
    <w:basedOn w:val="TableNormal"/>
    <w:rsid w:val="00C2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9400B"/>
    <w:pPr>
      <w:shd w:val="clear" w:color="auto" w:fill="000080"/>
    </w:pPr>
    <w:rPr>
      <w:rFonts w:ascii="Tahoma" w:hAnsi="Tahoma" w:cs="Tahoma"/>
    </w:rPr>
  </w:style>
  <w:style w:type="character" w:customStyle="1" w:styleId="BodyTextIndentChar">
    <w:name w:val="Body Text Indent Char"/>
    <w:link w:val="BodyTextIndent"/>
    <w:rsid w:val="00903B90"/>
    <w:rPr>
      <w:rFonts w:ascii="Bookman Old Style" w:hAnsi="Bookman Old Style"/>
      <w:sz w:val="24"/>
    </w:rPr>
  </w:style>
  <w:style w:type="paragraph" w:styleId="BodyText3">
    <w:name w:val="Body Text 3"/>
    <w:basedOn w:val="Normal"/>
    <w:rsid w:val="004C7E33"/>
    <w:pPr>
      <w:spacing w:after="120"/>
    </w:pPr>
    <w:rPr>
      <w:sz w:val="16"/>
      <w:szCs w:val="16"/>
    </w:rPr>
  </w:style>
  <w:style w:type="character" w:customStyle="1" w:styleId="FootnoteTextChar1">
    <w:name w:val="Footnote Text Char1"/>
    <w:basedOn w:val="DefaultParagraphFont"/>
    <w:link w:val="FootnoteText"/>
    <w:rsid w:val="00611CF8"/>
  </w:style>
  <w:style w:type="character" w:customStyle="1" w:styleId="FootnoteTextChar">
    <w:name w:val="Footnote Text Char"/>
    <w:locked/>
    <w:rsid w:val="00CC2C33"/>
    <w:rPr>
      <w:lang w:val="en-US" w:eastAsia="en-US" w:bidi="ar-SA"/>
    </w:rPr>
  </w:style>
  <w:style w:type="character" w:customStyle="1" w:styleId="CharChar">
    <w:name w:val="Char Char"/>
    <w:locked/>
    <w:rsid w:val="00DC33EA"/>
    <w:rPr>
      <w:rFonts w:ascii="Bookman Old Style" w:hAnsi="Bookman Old Style"/>
      <w:sz w:val="24"/>
      <w:lang w:val="en-US" w:eastAsia="en-US" w:bidi="ar-SA"/>
    </w:rPr>
  </w:style>
  <w:style w:type="paragraph" w:styleId="ListParagraph">
    <w:name w:val="List Paragraph"/>
    <w:basedOn w:val="Normal"/>
    <w:uiPriority w:val="34"/>
    <w:qFormat/>
    <w:rsid w:val="00363FAA"/>
    <w:pPr>
      <w:ind w:left="720"/>
    </w:pPr>
    <w:rPr>
      <w:rFonts w:ascii="Comic Sans MS" w:hAnsi="Comic Sans MS"/>
      <w:sz w:val="22"/>
    </w:rPr>
  </w:style>
  <w:style w:type="character" w:customStyle="1" w:styleId="TitleChar">
    <w:name w:val="Title Char"/>
    <w:link w:val="Title"/>
    <w:rsid w:val="004D054E"/>
    <w:rPr>
      <w:rFonts w:ascii="Arial" w:hAnsi="Arial"/>
      <w:b/>
      <w:sz w:val="28"/>
    </w:rPr>
  </w:style>
  <w:style w:type="character" w:customStyle="1" w:styleId="SubtitleChar">
    <w:name w:val="Subtitle Char"/>
    <w:link w:val="Subtitle"/>
    <w:rsid w:val="004D054E"/>
    <w:rPr>
      <w:b/>
    </w:rPr>
  </w:style>
  <w:style w:type="character" w:customStyle="1" w:styleId="CharChar1">
    <w:name w:val="Char Char1"/>
    <w:locked/>
    <w:rsid w:val="005927F4"/>
    <w:rPr>
      <w:lang w:val="en-US" w:eastAsia="en-US" w:bidi="ar-SA"/>
    </w:rPr>
  </w:style>
  <w:style w:type="character" w:customStyle="1" w:styleId="Heading6Char">
    <w:name w:val="Heading 6 Char"/>
    <w:link w:val="Heading6"/>
    <w:rsid w:val="00700821"/>
    <w:rPr>
      <w:i/>
      <w:sz w:val="22"/>
    </w:rPr>
  </w:style>
  <w:style w:type="character" w:customStyle="1" w:styleId="HeaderChar">
    <w:name w:val="Header Char"/>
    <w:link w:val="Header"/>
    <w:uiPriority w:val="99"/>
    <w:rsid w:val="00B4641E"/>
    <w:rPr>
      <w:b/>
      <w:sz w:val="28"/>
    </w:rPr>
  </w:style>
  <w:style w:type="character" w:customStyle="1" w:styleId="Heading1Char">
    <w:name w:val="Heading 1 Char"/>
    <w:link w:val="Heading1"/>
    <w:rsid w:val="00ED7161"/>
    <w:rPr>
      <w:rFonts w:ascii="Arial" w:hAnsi="Arial"/>
      <w:b/>
      <w:kern w:val="28"/>
      <w:sz w:val="28"/>
    </w:rPr>
  </w:style>
  <w:style w:type="character" w:customStyle="1" w:styleId="Heading2Char">
    <w:name w:val="Heading 2 Char"/>
    <w:link w:val="Heading2"/>
    <w:rsid w:val="00ED7161"/>
    <w:rPr>
      <w:rFonts w:ascii="Arial" w:hAnsi="Arial"/>
      <w:b/>
      <w:i/>
      <w:sz w:val="24"/>
    </w:rPr>
  </w:style>
  <w:style w:type="character" w:customStyle="1" w:styleId="Heading3Char">
    <w:name w:val="Heading 3 Char"/>
    <w:link w:val="Heading3"/>
    <w:rsid w:val="00ED7161"/>
    <w:rPr>
      <w:rFonts w:ascii="Arial" w:hAnsi="Arial"/>
      <w:sz w:val="24"/>
    </w:rPr>
  </w:style>
  <w:style w:type="character" w:customStyle="1" w:styleId="Heading4Char">
    <w:name w:val="Heading 4 Char"/>
    <w:link w:val="Heading4"/>
    <w:rsid w:val="00ED7161"/>
    <w:rPr>
      <w:rFonts w:ascii="Arial" w:hAnsi="Arial"/>
      <w:b/>
      <w:sz w:val="24"/>
    </w:rPr>
  </w:style>
  <w:style w:type="character" w:customStyle="1" w:styleId="Heading5Char">
    <w:name w:val="Heading 5 Char"/>
    <w:link w:val="Heading5"/>
    <w:rsid w:val="00ED7161"/>
    <w:rPr>
      <w:sz w:val="22"/>
    </w:rPr>
  </w:style>
  <w:style w:type="character" w:customStyle="1" w:styleId="Heading7Char">
    <w:name w:val="Heading 7 Char"/>
    <w:link w:val="Heading7"/>
    <w:rsid w:val="00ED7161"/>
    <w:rPr>
      <w:rFonts w:ascii="Arial" w:hAnsi="Arial"/>
    </w:rPr>
  </w:style>
  <w:style w:type="character" w:customStyle="1" w:styleId="Heading8Char">
    <w:name w:val="Heading 8 Char"/>
    <w:link w:val="Heading8"/>
    <w:rsid w:val="00ED7161"/>
    <w:rPr>
      <w:rFonts w:ascii="Arial" w:hAnsi="Arial"/>
      <w:i/>
    </w:rPr>
  </w:style>
  <w:style w:type="character" w:customStyle="1" w:styleId="Heading9Char">
    <w:name w:val="Heading 9 Char"/>
    <w:link w:val="Heading9"/>
    <w:rsid w:val="00ED7161"/>
    <w:rPr>
      <w:rFonts w:ascii="Arial" w:hAnsi="Arial"/>
      <w:b/>
      <w:i/>
      <w:sz w:val="18"/>
    </w:rPr>
  </w:style>
  <w:style w:type="character" w:customStyle="1" w:styleId="BodyTextIndent2Char">
    <w:name w:val="Body Text Indent 2 Char"/>
    <w:link w:val="BodyTextIndent2"/>
    <w:rsid w:val="00ED7161"/>
    <w:rPr>
      <w:rFonts w:ascii="Bookman Old Style" w:hAnsi="Bookman Old Style"/>
      <w:sz w:val="24"/>
    </w:rPr>
  </w:style>
  <w:style w:type="character" w:customStyle="1" w:styleId="BalloonTextChar">
    <w:name w:val="Balloon Text Char"/>
    <w:link w:val="BalloonText"/>
    <w:semiHidden/>
    <w:rsid w:val="00ED7161"/>
    <w:rPr>
      <w:rFonts w:ascii="Tahoma" w:hAnsi="Tahoma" w:cs="Tahoma"/>
      <w:sz w:val="16"/>
      <w:szCs w:val="16"/>
    </w:rPr>
  </w:style>
  <w:style w:type="character" w:customStyle="1" w:styleId="DefaultChar">
    <w:name w:val="Default Char"/>
    <w:link w:val="Default"/>
    <w:locked/>
    <w:rsid w:val="00C15903"/>
    <w:rPr>
      <w:sz w:val="24"/>
    </w:rPr>
  </w:style>
  <w:style w:type="character" w:customStyle="1" w:styleId="BodyChar">
    <w:name w:val="Body Char"/>
    <w:basedOn w:val="DefaultChar"/>
    <w:link w:val="Body"/>
    <w:locked/>
    <w:rsid w:val="00C15903"/>
    <w:rPr>
      <w:sz w:val="24"/>
    </w:rPr>
  </w:style>
  <w:style w:type="paragraph" w:customStyle="1" w:styleId="Level1">
    <w:name w:val="Level 1"/>
    <w:rsid w:val="00F47EFF"/>
    <w:pPr>
      <w:autoSpaceDE w:val="0"/>
      <w:autoSpaceDN w:val="0"/>
      <w:adjustRightInd w:val="0"/>
      <w:ind w:left="720"/>
    </w:pPr>
    <w:rPr>
      <w:rFonts w:ascii="Courier 10cpi" w:hAnsi="Courier 10cpi"/>
      <w:sz w:val="24"/>
      <w:szCs w:val="24"/>
    </w:rPr>
  </w:style>
  <w:style w:type="character" w:customStyle="1" w:styleId="BodyTextChar">
    <w:name w:val="Body Text Char"/>
    <w:link w:val="BodyText"/>
    <w:rsid w:val="00445B3C"/>
    <w:rPr>
      <w:sz w:val="24"/>
    </w:rPr>
  </w:style>
  <w:style w:type="character" w:customStyle="1" w:styleId="CharChar4">
    <w:name w:val="Char Char4"/>
    <w:locked/>
    <w:rsid w:val="00445B3C"/>
    <w:rPr>
      <w:lang w:val="en-US" w:eastAsia="en-US" w:bidi="ar-SA"/>
    </w:rPr>
  </w:style>
  <w:style w:type="paragraph" w:styleId="NoSpacing">
    <w:name w:val="No Spacing"/>
    <w:uiPriority w:val="1"/>
    <w:qFormat/>
    <w:rsid w:val="0072333B"/>
    <w:rPr>
      <w:rFonts w:ascii="Calibri" w:hAnsi="Calibri"/>
      <w:sz w:val="22"/>
      <w:szCs w:val="22"/>
    </w:rPr>
  </w:style>
  <w:style w:type="character" w:customStyle="1" w:styleId="FooterChar">
    <w:name w:val="Footer Char"/>
    <w:basedOn w:val="DefaultParagraphFont"/>
    <w:link w:val="Footer"/>
    <w:uiPriority w:val="99"/>
    <w:rsid w:val="00F6749C"/>
  </w:style>
  <w:style w:type="character" w:customStyle="1" w:styleId="DocumentMapChar">
    <w:name w:val="Document Map Char"/>
    <w:link w:val="DocumentMap"/>
    <w:semiHidden/>
    <w:rsid w:val="00F6749C"/>
    <w:rPr>
      <w:rFonts w:ascii="Tahoma" w:hAnsi="Tahoma" w:cs="Tahoma"/>
      <w:shd w:val="clear" w:color="auto" w:fill="000080"/>
    </w:rPr>
  </w:style>
  <w:style w:type="character" w:customStyle="1" w:styleId="CharChar40">
    <w:name w:val="Char Char4"/>
    <w:locked/>
    <w:rsid w:val="00F6749C"/>
    <w:rPr>
      <w:lang w:val="en-US" w:eastAsia="en-US" w:bidi="ar-SA"/>
    </w:rPr>
  </w:style>
  <w:style w:type="character" w:customStyle="1" w:styleId="PlainTextChar">
    <w:name w:val="Plain Text Char"/>
    <w:link w:val="PlainText"/>
    <w:uiPriority w:val="99"/>
    <w:rsid w:val="00091E94"/>
    <w:rPr>
      <w:rFonts w:ascii="Courier New" w:hAnsi="Courier New"/>
    </w:rPr>
  </w:style>
  <w:style w:type="numbering" w:customStyle="1" w:styleId="NoList1">
    <w:name w:val="No List1"/>
    <w:next w:val="NoList"/>
    <w:uiPriority w:val="99"/>
    <w:semiHidden/>
    <w:unhideWhenUsed/>
    <w:rsid w:val="00C32A72"/>
  </w:style>
  <w:style w:type="character" w:customStyle="1" w:styleId="AGStandL1Char">
    <w:name w:val="AGStand_L1 Char"/>
    <w:link w:val="AGStandL1"/>
    <w:uiPriority w:val="99"/>
    <w:locked/>
    <w:rsid w:val="00BD4E9A"/>
    <w:rPr>
      <w:sz w:val="24"/>
      <w:szCs w:val="24"/>
    </w:rPr>
  </w:style>
  <w:style w:type="paragraph" w:customStyle="1" w:styleId="AGStandL1">
    <w:name w:val="AGStand_L1"/>
    <w:basedOn w:val="Normal"/>
    <w:link w:val="AGStandL1Char"/>
    <w:uiPriority w:val="99"/>
    <w:rsid w:val="00BD4E9A"/>
    <w:pPr>
      <w:numPr>
        <w:numId w:val="4"/>
      </w:numPr>
      <w:spacing w:after="240"/>
      <w:jc w:val="both"/>
      <w:outlineLvl w:val="0"/>
    </w:pPr>
    <w:rPr>
      <w:sz w:val="24"/>
      <w:szCs w:val="24"/>
    </w:rPr>
  </w:style>
  <w:style w:type="paragraph" w:customStyle="1" w:styleId="AGStandL2">
    <w:name w:val="AGStand_L2"/>
    <w:basedOn w:val="AGStandL1"/>
    <w:uiPriority w:val="99"/>
    <w:rsid w:val="00BD4E9A"/>
    <w:pPr>
      <w:numPr>
        <w:ilvl w:val="1"/>
      </w:numPr>
      <w:tabs>
        <w:tab w:val="clear" w:pos="2160"/>
        <w:tab w:val="num" w:pos="360"/>
        <w:tab w:val="num" w:pos="1800"/>
        <w:tab w:val="num" w:pos="6786"/>
      </w:tabs>
      <w:ind w:left="6786" w:hanging="360"/>
      <w:jc w:val="left"/>
      <w:outlineLvl w:val="1"/>
    </w:pPr>
  </w:style>
  <w:style w:type="paragraph" w:customStyle="1" w:styleId="AGStandL3">
    <w:name w:val="AGStand_L3"/>
    <w:basedOn w:val="AGStandL2"/>
    <w:uiPriority w:val="99"/>
    <w:rsid w:val="00BD4E9A"/>
    <w:pPr>
      <w:numPr>
        <w:ilvl w:val="2"/>
      </w:numPr>
      <w:tabs>
        <w:tab w:val="clear" w:pos="2880"/>
        <w:tab w:val="num" w:pos="360"/>
        <w:tab w:val="num" w:pos="720"/>
        <w:tab w:val="num" w:pos="1800"/>
        <w:tab w:val="num" w:pos="3600"/>
      </w:tabs>
      <w:ind w:left="3600" w:hanging="720"/>
      <w:outlineLvl w:val="2"/>
    </w:pPr>
  </w:style>
  <w:style w:type="paragraph" w:customStyle="1" w:styleId="AGStandL4">
    <w:name w:val="AGStand_L4"/>
    <w:basedOn w:val="AGStandL3"/>
    <w:uiPriority w:val="99"/>
    <w:rsid w:val="00BD4E9A"/>
    <w:pPr>
      <w:numPr>
        <w:ilvl w:val="3"/>
      </w:numPr>
      <w:tabs>
        <w:tab w:val="clear" w:pos="3600"/>
        <w:tab w:val="num" w:pos="360"/>
        <w:tab w:val="num" w:pos="720"/>
        <w:tab w:val="num" w:pos="1920"/>
        <w:tab w:val="num" w:pos="5040"/>
      </w:tabs>
      <w:ind w:left="5040" w:hanging="720"/>
      <w:outlineLvl w:val="3"/>
    </w:pPr>
  </w:style>
  <w:style w:type="paragraph" w:customStyle="1" w:styleId="AGStandL5">
    <w:name w:val="AGStand_L5"/>
    <w:basedOn w:val="AGStandL4"/>
    <w:uiPriority w:val="99"/>
    <w:rsid w:val="00BD4E9A"/>
    <w:pPr>
      <w:numPr>
        <w:ilvl w:val="4"/>
      </w:numPr>
      <w:tabs>
        <w:tab w:val="clear" w:pos="4320"/>
        <w:tab w:val="num" w:pos="360"/>
        <w:tab w:val="num" w:pos="720"/>
        <w:tab w:val="num" w:pos="1008"/>
        <w:tab w:val="num" w:pos="6840"/>
      </w:tabs>
      <w:ind w:left="6840" w:hanging="1080"/>
      <w:outlineLvl w:val="4"/>
    </w:pPr>
  </w:style>
  <w:style w:type="paragraph" w:customStyle="1" w:styleId="AGStandL6">
    <w:name w:val="AGStand_L6"/>
    <w:basedOn w:val="AGStandL5"/>
    <w:uiPriority w:val="99"/>
    <w:rsid w:val="00BD4E9A"/>
    <w:pPr>
      <w:numPr>
        <w:ilvl w:val="5"/>
      </w:numPr>
      <w:tabs>
        <w:tab w:val="clear" w:pos="5040"/>
        <w:tab w:val="num" w:pos="360"/>
        <w:tab w:val="num" w:pos="720"/>
        <w:tab w:val="num" w:pos="1152"/>
        <w:tab w:val="num" w:pos="8280"/>
      </w:tabs>
      <w:ind w:left="8280" w:hanging="1080"/>
      <w:outlineLvl w:val="5"/>
    </w:pPr>
  </w:style>
  <w:style w:type="paragraph" w:customStyle="1" w:styleId="AGStandL7">
    <w:name w:val="AGStand_L7"/>
    <w:basedOn w:val="AGStandL6"/>
    <w:uiPriority w:val="99"/>
    <w:rsid w:val="00BD4E9A"/>
    <w:pPr>
      <w:numPr>
        <w:ilvl w:val="6"/>
      </w:numPr>
      <w:tabs>
        <w:tab w:val="clear" w:pos="5760"/>
        <w:tab w:val="num" w:pos="360"/>
        <w:tab w:val="num" w:pos="720"/>
        <w:tab w:val="num" w:pos="1296"/>
        <w:tab w:val="num" w:pos="10080"/>
      </w:tabs>
      <w:ind w:left="10080" w:hanging="1440"/>
      <w:outlineLvl w:val="6"/>
    </w:pPr>
  </w:style>
  <w:style w:type="paragraph" w:customStyle="1" w:styleId="AGStandL8">
    <w:name w:val="AGStand_L8"/>
    <w:basedOn w:val="AGStandL7"/>
    <w:uiPriority w:val="99"/>
    <w:rsid w:val="00BD4E9A"/>
    <w:pPr>
      <w:numPr>
        <w:ilvl w:val="7"/>
      </w:numPr>
      <w:tabs>
        <w:tab w:val="clear" w:pos="6480"/>
        <w:tab w:val="num" w:pos="360"/>
        <w:tab w:val="num" w:pos="720"/>
        <w:tab w:val="num" w:pos="1440"/>
        <w:tab w:val="num" w:pos="11520"/>
      </w:tabs>
      <w:ind w:left="11520" w:hanging="1440"/>
      <w:outlineLvl w:val="7"/>
    </w:pPr>
  </w:style>
  <w:style w:type="paragraph" w:customStyle="1" w:styleId="AGStandL9">
    <w:name w:val="AGStand_L9"/>
    <w:basedOn w:val="AGStandL8"/>
    <w:uiPriority w:val="99"/>
    <w:rsid w:val="00BD4E9A"/>
    <w:pPr>
      <w:numPr>
        <w:ilvl w:val="8"/>
      </w:numPr>
      <w:tabs>
        <w:tab w:val="clear" w:pos="7200"/>
        <w:tab w:val="num" w:pos="360"/>
        <w:tab w:val="num" w:pos="720"/>
        <w:tab w:val="num" w:pos="1584"/>
        <w:tab w:val="num" w:pos="13320"/>
      </w:tabs>
      <w:ind w:left="13320" w:hanging="1800"/>
      <w:outlineLvl w:val="8"/>
    </w:pPr>
  </w:style>
  <w:style w:type="paragraph" w:customStyle="1" w:styleId="m-5501101762045131758gmail-default">
    <w:name w:val="m_-5501101762045131758gmail-default"/>
    <w:basedOn w:val="Normal"/>
    <w:rsid w:val="00A56DD4"/>
    <w:pPr>
      <w:spacing w:before="100" w:beforeAutospacing="1" w:after="100" w:afterAutospacing="1"/>
    </w:pPr>
    <w:rPr>
      <w:sz w:val="24"/>
      <w:szCs w:val="24"/>
    </w:rPr>
  </w:style>
  <w:style w:type="character" w:customStyle="1" w:styleId="apple-tab-span">
    <w:name w:val="apple-tab-span"/>
    <w:basedOn w:val="DefaultParagraphFont"/>
    <w:rsid w:val="0060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91">
      <w:bodyDiv w:val="1"/>
      <w:marLeft w:val="0"/>
      <w:marRight w:val="0"/>
      <w:marTop w:val="0"/>
      <w:marBottom w:val="0"/>
      <w:divBdr>
        <w:top w:val="none" w:sz="0" w:space="0" w:color="auto"/>
        <w:left w:val="none" w:sz="0" w:space="0" w:color="auto"/>
        <w:bottom w:val="none" w:sz="0" w:space="0" w:color="auto"/>
        <w:right w:val="none" w:sz="0" w:space="0" w:color="auto"/>
      </w:divBdr>
    </w:div>
    <w:div w:id="18941243">
      <w:bodyDiv w:val="1"/>
      <w:marLeft w:val="0"/>
      <w:marRight w:val="0"/>
      <w:marTop w:val="0"/>
      <w:marBottom w:val="0"/>
      <w:divBdr>
        <w:top w:val="none" w:sz="0" w:space="0" w:color="auto"/>
        <w:left w:val="none" w:sz="0" w:space="0" w:color="auto"/>
        <w:bottom w:val="none" w:sz="0" w:space="0" w:color="auto"/>
        <w:right w:val="none" w:sz="0" w:space="0" w:color="auto"/>
      </w:divBdr>
    </w:div>
    <w:div w:id="23024911">
      <w:bodyDiv w:val="1"/>
      <w:marLeft w:val="0"/>
      <w:marRight w:val="0"/>
      <w:marTop w:val="0"/>
      <w:marBottom w:val="0"/>
      <w:divBdr>
        <w:top w:val="none" w:sz="0" w:space="0" w:color="auto"/>
        <w:left w:val="none" w:sz="0" w:space="0" w:color="auto"/>
        <w:bottom w:val="none" w:sz="0" w:space="0" w:color="auto"/>
        <w:right w:val="none" w:sz="0" w:space="0" w:color="auto"/>
      </w:divBdr>
    </w:div>
    <w:div w:id="28259587">
      <w:bodyDiv w:val="1"/>
      <w:marLeft w:val="0"/>
      <w:marRight w:val="0"/>
      <w:marTop w:val="0"/>
      <w:marBottom w:val="0"/>
      <w:divBdr>
        <w:top w:val="none" w:sz="0" w:space="0" w:color="auto"/>
        <w:left w:val="none" w:sz="0" w:space="0" w:color="auto"/>
        <w:bottom w:val="none" w:sz="0" w:space="0" w:color="auto"/>
        <w:right w:val="none" w:sz="0" w:space="0" w:color="auto"/>
      </w:divBdr>
    </w:div>
    <w:div w:id="31266599">
      <w:bodyDiv w:val="1"/>
      <w:marLeft w:val="0"/>
      <w:marRight w:val="0"/>
      <w:marTop w:val="0"/>
      <w:marBottom w:val="0"/>
      <w:divBdr>
        <w:top w:val="none" w:sz="0" w:space="0" w:color="auto"/>
        <w:left w:val="none" w:sz="0" w:space="0" w:color="auto"/>
        <w:bottom w:val="none" w:sz="0" w:space="0" w:color="auto"/>
        <w:right w:val="none" w:sz="0" w:space="0" w:color="auto"/>
      </w:divBdr>
      <w:divsChild>
        <w:div w:id="973756152">
          <w:marLeft w:val="0"/>
          <w:marRight w:val="0"/>
          <w:marTop w:val="0"/>
          <w:marBottom w:val="0"/>
          <w:divBdr>
            <w:top w:val="none" w:sz="0" w:space="0" w:color="auto"/>
            <w:left w:val="none" w:sz="0" w:space="0" w:color="auto"/>
            <w:bottom w:val="none" w:sz="0" w:space="0" w:color="auto"/>
            <w:right w:val="none" w:sz="0" w:space="0" w:color="auto"/>
          </w:divBdr>
        </w:div>
      </w:divsChild>
    </w:div>
    <w:div w:id="34887772">
      <w:bodyDiv w:val="1"/>
      <w:marLeft w:val="0"/>
      <w:marRight w:val="0"/>
      <w:marTop w:val="0"/>
      <w:marBottom w:val="0"/>
      <w:divBdr>
        <w:top w:val="none" w:sz="0" w:space="0" w:color="auto"/>
        <w:left w:val="none" w:sz="0" w:space="0" w:color="auto"/>
        <w:bottom w:val="none" w:sz="0" w:space="0" w:color="auto"/>
        <w:right w:val="none" w:sz="0" w:space="0" w:color="auto"/>
      </w:divBdr>
    </w:div>
    <w:div w:id="57017604">
      <w:bodyDiv w:val="1"/>
      <w:marLeft w:val="0"/>
      <w:marRight w:val="0"/>
      <w:marTop w:val="0"/>
      <w:marBottom w:val="0"/>
      <w:divBdr>
        <w:top w:val="none" w:sz="0" w:space="0" w:color="auto"/>
        <w:left w:val="none" w:sz="0" w:space="0" w:color="auto"/>
        <w:bottom w:val="none" w:sz="0" w:space="0" w:color="auto"/>
        <w:right w:val="none" w:sz="0" w:space="0" w:color="auto"/>
      </w:divBdr>
    </w:div>
    <w:div w:id="57362126">
      <w:bodyDiv w:val="1"/>
      <w:marLeft w:val="0"/>
      <w:marRight w:val="0"/>
      <w:marTop w:val="0"/>
      <w:marBottom w:val="0"/>
      <w:divBdr>
        <w:top w:val="none" w:sz="0" w:space="0" w:color="auto"/>
        <w:left w:val="none" w:sz="0" w:space="0" w:color="auto"/>
        <w:bottom w:val="none" w:sz="0" w:space="0" w:color="auto"/>
        <w:right w:val="none" w:sz="0" w:space="0" w:color="auto"/>
      </w:divBdr>
    </w:div>
    <w:div w:id="59717338">
      <w:bodyDiv w:val="1"/>
      <w:marLeft w:val="0"/>
      <w:marRight w:val="0"/>
      <w:marTop w:val="0"/>
      <w:marBottom w:val="0"/>
      <w:divBdr>
        <w:top w:val="none" w:sz="0" w:space="0" w:color="auto"/>
        <w:left w:val="none" w:sz="0" w:space="0" w:color="auto"/>
        <w:bottom w:val="none" w:sz="0" w:space="0" w:color="auto"/>
        <w:right w:val="none" w:sz="0" w:space="0" w:color="auto"/>
      </w:divBdr>
    </w:div>
    <w:div w:id="72289171">
      <w:bodyDiv w:val="1"/>
      <w:marLeft w:val="0"/>
      <w:marRight w:val="0"/>
      <w:marTop w:val="0"/>
      <w:marBottom w:val="0"/>
      <w:divBdr>
        <w:top w:val="none" w:sz="0" w:space="0" w:color="auto"/>
        <w:left w:val="none" w:sz="0" w:space="0" w:color="auto"/>
        <w:bottom w:val="none" w:sz="0" w:space="0" w:color="auto"/>
        <w:right w:val="none" w:sz="0" w:space="0" w:color="auto"/>
      </w:divBdr>
    </w:div>
    <w:div w:id="77797248">
      <w:bodyDiv w:val="1"/>
      <w:marLeft w:val="0"/>
      <w:marRight w:val="0"/>
      <w:marTop w:val="0"/>
      <w:marBottom w:val="0"/>
      <w:divBdr>
        <w:top w:val="none" w:sz="0" w:space="0" w:color="auto"/>
        <w:left w:val="none" w:sz="0" w:space="0" w:color="auto"/>
        <w:bottom w:val="none" w:sz="0" w:space="0" w:color="auto"/>
        <w:right w:val="none" w:sz="0" w:space="0" w:color="auto"/>
      </w:divBdr>
    </w:div>
    <w:div w:id="82919985">
      <w:bodyDiv w:val="1"/>
      <w:marLeft w:val="0"/>
      <w:marRight w:val="0"/>
      <w:marTop w:val="0"/>
      <w:marBottom w:val="0"/>
      <w:divBdr>
        <w:top w:val="none" w:sz="0" w:space="0" w:color="auto"/>
        <w:left w:val="none" w:sz="0" w:space="0" w:color="auto"/>
        <w:bottom w:val="none" w:sz="0" w:space="0" w:color="auto"/>
        <w:right w:val="none" w:sz="0" w:space="0" w:color="auto"/>
      </w:divBdr>
    </w:div>
    <w:div w:id="82921076">
      <w:bodyDiv w:val="1"/>
      <w:marLeft w:val="0"/>
      <w:marRight w:val="0"/>
      <w:marTop w:val="0"/>
      <w:marBottom w:val="0"/>
      <w:divBdr>
        <w:top w:val="none" w:sz="0" w:space="0" w:color="auto"/>
        <w:left w:val="none" w:sz="0" w:space="0" w:color="auto"/>
        <w:bottom w:val="none" w:sz="0" w:space="0" w:color="auto"/>
        <w:right w:val="none" w:sz="0" w:space="0" w:color="auto"/>
      </w:divBdr>
    </w:div>
    <w:div w:id="88963700">
      <w:bodyDiv w:val="1"/>
      <w:marLeft w:val="0"/>
      <w:marRight w:val="0"/>
      <w:marTop w:val="0"/>
      <w:marBottom w:val="0"/>
      <w:divBdr>
        <w:top w:val="none" w:sz="0" w:space="0" w:color="auto"/>
        <w:left w:val="none" w:sz="0" w:space="0" w:color="auto"/>
        <w:bottom w:val="none" w:sz="0" w:space="0" w:color="auto"/>
        <w:right w:val="none" w:sz="0" w:space="0" w:color="auto"/>
      </w:divBdr>
    </w:div>
    <w:div w:id="96677035">
      <w:bodyDiv w:val="1"/>
      <w:marLeft w:val="0"/>
      <w:marRight w:val="0"/>
      <w:marTop w:val="0"/>
      <w:marBottom w:val="0"/>
      <w:divBdr>
        <w:top w:val="none" w:sz="0" w:space="0" w:color="auto"/>
        <w:left w:val="none" w:sz="0" w:space="0" w:color="auto"/>
        <w:bottom w:val="none" w:sz="0" w:space="0" w:color="auto"/>
        <w:right w:val="none" w:sz="0" w:space="0" w:color="auto"/>
      </w:divBdr>
    </w:div>
    <w:div w:id="108593353">
      <w:bodyDiv w:val="1"/>
      <w:marLeft w:val="0"/>
      <w:marRight w:val="0"/>
      <w:marTop w:val="0"/>
      <w:marBottom w:val="0"/>
      <w:divBdr>
        <w:top w:val="none" w:sz="0" w:space="0" w:color="auto"/>
        <w:left w:val="none" w:sz="0" w:space="0" w:color="auto"/>
        <w:bottom w:val="none" w:sz="0" w:space="0" w:color="auto"/>
        <w:right w:val="none" w:sz="0" w:space="0" w:color="auto"/>
      </w:divBdr>
    </w:div>
    <w:div w:id="109126942">
      <w:bodyDiv w:val="1"/>
      <w:marLeft w:val="0"/>
      <w:marRight w:val="0"/>
      <w:marTop w:val="0"/>
      <w:marBottom w:val="0"/>
      <w:divBdr>
        <w:top w:val="none" w:sz="0" w:space="0" w:color="auto"/>
        <w:left w:val="none" w:sz="0" w:space="0" w:color="auto"/>
        <w:bottom w:val="none" w:sz="0" w:space="0" w:color="auto"/>
        <w:right w:val="none" w:sz="0" w:space="0" w:color="auto"/>
      </w:divBdr>
    </w:div>
    <w:div w:id="113451826">
      <w:bodyDiv w:val="1"/>
      <w:marLeft w:val="0"/>
      <w:marRight w:val="0"/>
      <w:marTop w:val="0"/>
      <w:marBottom w:val="0"/>
      <w:divBdr>
        <w:top w:val="none" w:sz="0" w:space="0" w:color="auto"/>
        <w:left w:val="none" w:sz="0" w:space="0" w:color="auto"/>
        <w:bottom w:val="none" w:sz="0" w:space="0" w:color="auto"/>
        <w:right w:val="none" w:sz="0" w:space="0" w:color="auto"/>
      </w:divBdr>
    </w:div>
    <w:div w:id="123086173">
      <w:bodyDiv w:val="1"/>
      <w:marLeft w:val="0"/>
      <w:marRight w:val="0"/>
      <w:marTop w:val="0"/>
      <w:marBottom w:val="0"/>
      <w:divBdr>
        <w:top w:val="none" w:sz="0" w:space="0" w:color="auto"/>
        <w:left w:val="none" w:sz="0" w:space="0" w:color="auto"/>
        <w:bottom w:val="none" w:sz="0" w:space="0" w:color="auto"/>
        <w:right w:val="none" w:sz="0" w:space="0" w:color="auto"/>
      </w:divBdr>
    </w:div>
    <w:div w:id="127818824">
      <w:bodyDiv w:val="1"/>
      <w:marLeft w:val="0"/>
      <w:marRight w:val="0"/>
      <w:marTop w:val="0"/>
      <w:marBottom w:val="0"/>
      <w:divBdr>
        <w:top w:val="none" w:sz="0" w:space="0" w:color="auto"/>
        <w:left w:val="none" w:sz="0" w:space="0" w:color="auto"/>
        <w:bottom w:val="none" w:sz="0" w:space="0" w:color="auto"/>
        <w:right w:val="none" w:sz="0" w:space="0" w:color="auto"/>
      </w:divBdr>
    </w:div>
    <w:div w:id="140658317">
      <w:bodyDiv w:val="1"/>
      <w:marLeft w:val="0"/>
      <w:marRight w:val="0"/>
      <w:marTop w:val="0"/>
      <w:marBottom w:val="0"/>
      <w:divBdr>
        <w:top w:val="none" w:sz="0" w:space="0" w:color="auto"/>
        <w:left w:val="none" w:sz="0" w:space="0" w:color="auto"/>
        <w:bottom w:val="none" w:sz="0" w:space="0" w:color="auto"/>
        <w:right w:val="none" w:sz="0" w:space="0" w:color="auto"/>
      </w:divBdr>
    </w:div>
    <w:div w:id="142087994">
      <w:bodyDiv w:val="1"/>
      <w:marLeft w:val="0"/>
      <w:marRight w:val="0"/>
      <w:marTop w:val="0"/>
      <w:marBottom w:val="0"/>
      <w:divBdr>
        <w:top w:val="none" w:sz="0" w:space="0" w:color="auto"/>
        <w:left w:val="none" w:sz="0" w:space="0" w:color="auto"/>
        <w:bottom w:val="none" w:sz="0" w:space="0" w:color="auto"/>
        <w:right w:val="none" w:sz="0" w:space="0" w:color="auto"/>
      </w:divBdr>
    </w:div>
    <w:div w:id="142164175">
      <w:bodyDiv w:val="1"/>
      <w:marLeft w:val="0"/>
      <w:marRight w:val="0"/>
      <w:marTop w:val="0"/>
      <w:marBottom w:val="0"/>
      <w:divBdr>
        <w:top w:val="none" w:sz="0" w:space="0" w:color="auto"/>
        <w:left w:val="none" w:sz="0" w:space="0" w:color="auto"/>
        <w:bottom w:val="none" w:sz="0" w:space="0" w:color="auto"/>
        <w:right w:val="none" w:sz="0" w:space="0" w:color="auto"/>
      </w:divBdr>
    </w:div>
    <w:div w:id="146167847">
      <w:bodyDiv w:val="1"/>
      <w:marLeft w:val="0"/>
      <w:marRight w:val="0"/>
      <w:marTop w:val="0"/>
      <w:marBottom w:val="0"/>
      <w:divBdr>
        <w:top w:val="none" w:sz="0" w:space="0" w:color="auto"/>
        <w:left w:val="none" w:sz="0" w:space="0" w:color="auto"/>
        <w:bottom w:val="none" w:sz="0" w:space="0" w:color="auto"/>
        <w:right w:val="none" w:sz="0" w:space="0" w:color="auto"/>
      </w:divBdr>
    </w:div>
    <w:div w:id="147405891">
      <w:bodyDiv w:val="1"/>
      <w:marLeft w:val="0"/>
      <w:marRight w:val="0"/>
      <w:marTop w:val="0"/>
      <w:marBottom w:val="0"/>
      <w:divBdr>
        <w:top w:val="none" w:sz="0" w:space="0" w:color="auto"/>
        <w:left w:val="none" w:sz="0" w:space="0" w:color="auto"/>
        <w:bottom w:val="none" w:sz="0" w:space="0" w:color="auto"/>
        <w:right w:val="none" w:sz="0" w:space="0" w:color="auto"/>
      </w:divBdr>
    </w:div>
    <w:div w:id="158155574">
      <w:bodyDiv w:val="1"/>
      <w:marLeft w:val="0"/>
      <w:marRight w:val="0"/>
      <w:marTop w:val="0"/>
      <w:marBottom w:val="0"/>
      <w:divBdr>
        <w:top w:val="none" w:sz="0" w:space="0" w:color="auto"/>
        <w:left w:val="none" w:sz="0" w:space="0" w:color="auto"/>
        <w:bottom w:val="none" w:sz="0" w:space="0" w:color="auto"/>
        <w:right w:val="none" w:sz="0" w:space="0" w:color="auto"/>
      </w:divBdr>
    </w:div>
    <w:div w:id="170949594">
      <w:bodyDiv w:val="1"/>
      <w:marLeft w:val="0"/>
      <w:marRight w:val="0"/>
      <w:marTop w:val="0"/>
      <w:marBottom w:val="0"/>
      <w:divBdr>
        <w:top w:val="none" w:sz="0" w:space="0" w:color="auto"/>
        <w:left w:val="none" w:sz="0" w:space="0" w:color="auto"/>
        <w:bottom w:val="none" w:sz="0" w:space="0" w:color="auto"/>
        <w:right w:val="none" w:sz="0" w:space="0" w:color="auto"/>
      </w:divBdr>
    </w:div>
    <w:div w:id="171457280">
      <w:bodyDiv w:val="1"/>
      <w:marLeft w:val="0"/>
      <w:marRight w:val="0"/>
      <w:marTop w:val="0"/>
      <w:marBottom w:val="0"/>
      <w:divBdr>
        <w:top w:val="none" w:sz="0" w:space="0" w:color="auto"/>
        <w:left w:val="none" w:sz="0" w:space="0" w:color="auto"/>
        <w:bottom w:val="none" w:sz="0" w:space="0" w:color="auto"/>
        <w:right w:val="none" w:sz="0" w:space="0" w:color="auto"/>
      </w:divBdr>
    </w:div>
    <w:div w:id="175661194">
      <w:bodyDiv w:val="1"/>
      <w:marLeft w:val="0"/>
      <w:marRight w:val="0"/>
      <w:marTop w:val="0"/>
      <w:marBottom w:val="0"/>
      <w:divBdr>
        <w:top w:val="none" w:sz="0" w:space="0" w:color="auto"/>
        <w:left w:val="none" w:sz="0" w:space="0" w:color="auto"/>
        <w:bottom w:val="none" w:sz="0" w:space="0" w:color="auto"/>
        <w:right w:val="none" w:sz="0" w:space="0" w:color="auto"/>
      </w:divBdr>
    </w:div>
    <w:div w:id="175848335">
      <w:bodyDiv w:val="1"/>
      <w:marLeft w:val="0"/>
      <w:marRight w:val="0"/>
      <w:marTop w:val="0"/>
      <w:marBottom w:val="0"/>
      <w:divBdr>
        <w:top w:val="none" w:sz="0" w:space="0" w:color="auto"/>
        <w:left w:val="none" w:sz="0" w:space="0" w:color="auto"/>
        <w:bottom w:val="none" w:sz="0" w:space="0" w:color="auto"/>
        <w:right w:val="none" w:sz="0" w:space="0" w:color="auto"/>
      </w:divBdr>
    </w:div>
    <w:div w:id="178397169">
      <w:bodyDiv w:val="1"/>
      <w:marLeft w:val="0"/>
      <w:marRight w:val="0"/>
      <w:marTop w:val="0"/>
      <w:marBottom w:val="0"/>
      <w:divBdr>
        <w:top w:val="none" w:sz="0" w:space="0" w:color="auto"/>
        <w:left w:val="none" w:sz="0" w:space="0" w:color="auto"/>
        <w:bottom w:val="none" w:sz="0" w:space="0" w:color="auto"/>
        <w:right w:val="none" w:sz="0" w:space="0" w:color="auto"/>
      </w:divBdr>
    </w:div>
    <w:div w:id="178475136">
      <w:bodyDiv w:val="1"/>
      <w:marLeft w:val="0"/>
      <w:marRight w:val="0"/>
      <w:marTop w:val="0"/>
      <w:marBottom w:val="0"/>
      <w:divBdr>
        <w:top w:val="none" w:sz="0" w:space="0" w:color="auto"/>
        <w:left w:val="none" w:sz="0" w:space="0" w:color="auto"/>
        <w:bottom w:val="none" w:sz="0" w:space="0" w:color="auto"/>
        <w:right w:val="none" w:sz="0" w:space="0" w:color="auto"/>
      </w:divBdr>
    </w:div>
    <w:div w:id="180096976">
      <w:bodyDiv w:val="1"/>
      <w:marLeft w:val="0"/>
      <w:marRight w:val="0"/>
      <w:marTop w:val="0"/>
      <w:marBottom w:val="0"/>
      <w:divBdr>
        <w:top w:val="none" w:sz="0" w:space="0" w:color="auto"/>
        <w:left w:val="none" w:sz="0" w:space="0" w:color="auto"/>
        <w:bottom w:val="none" w:sz="0" w:space="0" w:color="auto"/>
        <w:right w:val="none" w:sz="0" w:space="0" w:color="auto"/>
      </w:divBdr>
    </w:div>
    <w:div w:id="186868684">
      <w:bodyDiv w:val="1"/>
      <w:marLeft w:val="0"/>
      <w:marRight w:val="0"/>
      <w:marTop w:val="0"/>
      <w:marBottom w:val="0"/>
      <w:divBdr>
        <w:top w:val="none" w:sz="0" w:space="0" w:color="auto"/>
        <w:left w:val="none" w:sz="0" w:space="0" w:color="auto"/>
        <w:bottom w:val="none" w:sz="0" w:space="0" w:color="auto"/>
        <w:right w:val="none" w:sz="0" w:space="0" w:color="auto"/>
      </w:divBdr>
    </w:div>
    <w:div w:id="190649875">
      <w:bodyDiv w:val="1"/>
      <w:marLeft w:val="0"/>
      <w:marRight w:val="0"/>
      <w:marTop w:val="0"/>
      <w:marBottom w:val="0"/>
      <w:divBdr>
        <w:top w:val="none" w:sz="0" w:space="0" w:color="auto"/>
        <w:left w:val="none" w:sz="0" w:space="0" w:color="auto"/>
        <w:bottom w:val="none" w:sz="0" w:space="0" w:color="auto"/>
        <w:right w:val="none" w:sz="0" w:space="0" w:color="auto"/>
      </w:divBdr>
    </w:div>
    <w:div w:id="192236078">
      <w:bodyDiv w:val="1"/>
      <w:marLeft w:val="0"/>
      <w:marRight w:val="0"/>
      <w:marTop w:val="0"/>
      <w:marBottom w:val="0"/>
      <w:divBdr>
        <w:top w:val="none" w:sz="0" w:space="0" w:color="auto"/>
        <w:left w:val="none" w:sz="0" w:space="0" w:color="auto"/>
        <w:bottom w:val="none" w:sz="0" w:space="0" w:color="auto"/>
        <w:right w:val="none" w:sz="0" w:space="0" w:color="auto"/>
      </w:divBdr>
    </w:div>
    <w:div w:id="195821832">
      <w:bodyDiv w:val="1"/>
      <w:marLeft w:val="0"/>
      <w:marRight w:val="0"/>
      <w:marTop w:val="0"/>
      <w:marBottom w:val="0"/>
      <w:divBdr>
        <w:top w:val="none" w:sz="0" w:space="0" w:color="auto"/>
        <w:left w:val="none" w:sz="0" w:space="0" w:color="auto"/>
        <w:bottom w:val="none" w:sz="0" w:space="0" w:color="auto"/>
        <w:right w:val="none" w:sz="0" w:space="0" w:color="auto"/>
      </w:divBdr>
    </w:div>
    <w:div w:id="199754520">
      <w:bodyDiv w:val="1"/>
      <w:marLeft w:val="0"/>
      <w:marRight w:val="0"/>
      <w:marTop w:val="0"/>
      <w:marBottom w:val="0"/>
      <w:divBdr>
        <w:top w:val="none" w:sz="0" w:space="0" w:color="auto"/>
        <w:left w:val="none" w:sz="0" w:space="0" w:color="auto"/>
        <w:bottom w:val="none" w:sz="0" w:space="0" w:color="auto"/>
        <w:right w:val="none" w:sz="0" w:space="0" w:color="auto"/>
      </w:divBdr>
    </w:div>
    <w:div w:id="204832431">
      <w:bodyDiv w:val="1"/>
      <w:marLeft w:val="0"/>
      <w:marRight w:val="0"/>
      <w:marTop w:val="0"/>
      <w:marBottom w:val="0"/>
      <w:divBdr>
        <w:top w:val="none" w:sz="0" w:space="0" w:color="auto"/>
        <w:left w:val="none" w:sz="0" w:space="0" w:color="auto"/>
        <w:bottom w:val="none" w:sz="0" w:space="0" w:color="auto"/>
        <w:right w:val="none" w:sz="0" w:space="0" w:color="auto"/>
      </w:divBdr>
    </w:div>
    <w:div w:id="206062856">
      <w:bodyDiv w:val="1"/>
      <w:marLeft w:val="0"/>
      <w:marRight w:val="0"/>
      <w:marTop w:val="0"/>
      <w:marBottom w:val="0"/>
      <w:divBdr>
        <w:top w:val="none" w:sz="0" w:space="0" w:color="auto"/>
        <w:left w:val="none" w:sz="0" w:space="0" w:color="auto"/>
        <w:bottom w:val="none" w:sz="0" w:space="0" w:color="auto"/>
        <w:right w:val="none" w:sz="0" w:space="0" w:color="auto"/>
      </w:divBdr>
    </w:div>
    <w:div w:id="209342435">
      <w:bodyDiv w:val="1"/>
      <w:marLeft w:val="0"/>
      <w:marRight w:val="0"/>
      <w:marTop w:val="0"/>
      <w:marBottom w:val="0"/>
      <w:divBdr>
        <w:top w:val="none" w:sz="0" w:space="0" w:color="auto"/>
        <w:left w:val="none" w:sz="0" w:space="0" w:color="auto"/>
        <w:bottom w:val="none" w:sz="0" w:space="0" w:color="auto"/>
        <w:right w:val="none" w:sz="0" w:space="0" w:color="auto"/>
      </w:divBdr>
    </w:div>
    <w:div w:id="219943036">
      <w:bodyDiv w:val="1"/>
      <w:marLeft w:val="0"/>
      <w:marRight w:val="0"/>
      <w:marTop w:val="0"/>
      <w:marBottom w:val="0"/>
      <w:divBdr>
        <w:top w:val="none" w:sz="0" w:space="0" w:color="auto"/>
        <w:left w:val="none" w:sz="0" w:space="0" w:color="auto"/>
        <w:bottom w:val="none" w:sz="0" w:space="0" w:color="auto"/>
        <w:right w:val="none" w:sz="0" w:space="0" w:color="auto"/>
      </w:divBdr>
    </w:div>
    <w:div w:id="225075059">
      <w:bodyDiv w:val="1"/>
      <w:marLeft w:val="0"/>
      <w:marRight w:val="0"/>
      <w:marTop w:val="0"/>
      <w:marBottom w:val="0"/>
      <w:divBdr>
        <w:top w:val="none" w:sz="0" w:space="0" w:color="auto"/>
        <w:left w:val="none" w:sz="0" w:space="0" w:color="auto"/>
        <w:bottom w:val="none" w:sz="0" w:space="0" w:color="auto"/>
        <w:right w:val="none" w:sz="0" w:space="0" w:color="auto"/>
      </w:divBdr>
    </w:div>
    <w:div w:id="227738669">
      <w:bodyDiv w:val="1"/>
      <w:marLeft w:val="0"/>
      <w:marRight w:val="0"/>
      <w:marTop w:val="0"/>
      <w:marBottom w:val="0"/>
      <w:divBdr>
        <w:top w:val="none" w:sz="0" w:space="0" w:color="auto"/>
        <w:left w:val="none" w:sz="0" w:space="0" w:color="auto"/>
        <w:bottom w:val="none" w:sz="0" w:space="0" w:color="auto"/>
        <w:right w:val="none" w:sz="0" w:space="0" w:color="auto"/>
      </w:divBdr>
    </w:div>
    <w:div w:id="242644645">
      <w:bodyDiv w:val="1"/>
      <w:marLeft w:val="0"/>
      <w:marRight w:val="0"/>
      <w:marTop w:val="0"/>
      <w:marBottom w:val="0"/>
      <w:divBdr>
        <w:top w:val="none" w:sz="0" w:space="0" w:color="auto"/>
        <w:left w:val="none" w:sz="0" w:space="0" w:color="auto"/>
        <w:bottom w:val="none" w:sz="0" w:space="0" w:color="auto"/>
        <w:right w:val="none" w:sz="0" w:space="0" w:color="auto"/>
      </w:divBdr>
    </w:div>
    <w:div w:id="245771109">
      <w:bodyDiv w:val="1"/>
      <w:marLeft w:val="0"/>
      <w:marRight w:val="0"/>
      <w:marTop w:val="0"/>
      <w:marBottom w:val="0"/>
      <w:divBdr>
        <w:top w:val="none" w:sz="0" w:space="0" w:color="auto"/>
        <w:left w:val="none" w:sz="0" w:space="0" w:color="auto"/>
        <w:bottom w:val="none" w:sz="0" w:space="0" w:color="auto"/>
        <w:right w:val="none" w:sz="0" w:space="0" w:color="auto"/>
      </w:divBdr>
    </w:div>
    <w:div w:id="248270139">
      <w:bodyDiv w:val="1"/>
      <w:marLeft w:val="0"/>
      <w:marRight w:val="0"/>
      <w:marTop w:val="0"/>
      <w:marBottom w:val="0"/>
      <w:divBdr>
        <w:top w:val="none" w:sz="0" w:space="0" w:color="auto"/>
        <w:left w:val="none" w:sz="0" w:space="0" w:color="auto"/>
        <w:bottom w:val="none" w:sz="0" w:space="0" w:color="auto"/>
        <w:right w:val="none" w:sz="0" w:space="0" w:color="auto"/>
      </w:divBdr>
    </w:div>
    <w:div w:id="252511696">
      <w:bodyDiv w:val="1"/>
      <w:marLeft w:val="0"/>
      <w:marRight w:val="0"/>
      <w:marTop w:val="0"/>
      <w:marBottom w:val="0"/>
      <w:divBdr>
        <w:top w:val="none" w:sz="0" w:space="0" w:color="auto"/>
        <w:left w:val="none" w:sz="0" w:space="0" w:color="auto"/>
        <w:bottom w:val="none" w:sz="0" w:space="0" w:color="auto"/>
        <w:right w:val="none" w:sz="0" w:space="0" w:color="auto"/>
      </w:divBdr>
    </w:div>
    <w:div w:id="253713505">
      <w:bodyDiv w:val="1"/>
      <w:marLeft w:val="0"/>
      <w:marRight w:val="0"/>
      <w:marTop w:val="0"/>
      <w:marBottom w:val="0"/>
      <w:divBdr>
        <w:top w:val="none" w:sz="0" w:space="0" w:color="auto"/>
        <w:left w:val="none" w:sz="0" w:space="0" w:color="auto"/>
        <w:bottom w:val="none" w:sz="0" w:space="0" w:color="auto"/>
        <w:right w:val="none" w:sz="0" w:space="0" w:color="auto"/>
      </w:divBdr>
    </w:div>
    <w:div w:id="253828018">
      <w:bodyDiv w:val="1"/>
      <w:marLeft w:val="0"/>
      <w:marRight w:val="0"/>
      <w:marTop w:val="0"/>
      <w:marBottom w:val="0"/>
      <w:divBdr>
        <w:top w:val="none" w:sz="0" w:space="0" w:color="auto"/>
        <w:left w:val="none" w:sz="0" w:space="0" w:color="auto"/>
        <w:bottom w:val="none" w:sz="0" w:space="0" w:color="auto"/>
        <w:right w:val="none" w:sz="0" w:space="0" w:color="auto"/>
      </w:divBdr>
    </w:div>
    <w:div w:id="256715331">
      <w:bodyDiv w:val="1"/>
      <w:marLeft w:val="0"/>
      <w:marRight w:val="0"/>
      <w:marTop w:val="0"/>
      <w:marBottom w:val="0"/>
      <w:divBdr>
        <w:top w:val="none" w:sz="0" w:space="0" w:color="auto"/>
        <w:left w:val="none" w:sz="0" w:space="0" w:color="auto"/>
        <w:bottom w:val="none" w:sz="0" w:space="0" w:color="auto"/>
        <w:right w:val="none" w:sz="0" w:space="0" w:color="auto"/>
      </w:divBdr>
    </w:div>
    <w:div w:id="257715240">
      <w:bodyDiv w:val="1"/>
      <w:marLeft w:val="0"/>
      <w:marRight w:val="0"/>
      <w:marTop w:val="0"/>
      <w:marBottom w:val="0"/>
      <w:divBdr>
        <w:top w:val="none" w:sz="0" w:space="0" w:color="auto"/>
        <w:left w:val="none" w:sz="0" w:space="0" w:color="auto"/>
        <w:bottom w:val="none" w:sz="0" w:space="0" w:color="auto"/>
        <w:right w:val="none" w:sz="0" w:space="0" w:color="auto"/>
      </w:divBdr>
    </w:div>
    <w:div w:id="259989069">
      <w:bodyDiv w:val="1"/>
      <w:marLeft w:val="0"/>
      <w:marRight w:val="0"/>
      <w:marTop w:val="0"/>
      <w:marBottom w:val="0"/>
      <w:divBdr>
        <w:top w:val="none" w:sz="0" w:space="0" w:color="auto"/>
        <w:left w:val="none" w:sz="0" w:space="0" w:color="auto"/>
        <w:bottom w:val="none" w:sz="0" w:space="0" w:color="auto"/>
        <w:right w:val="none" w:sz="0" w:space="0" w:color="auto"/>
      </w:divBdr>
    </w:div>
    <w:div w:id="291133007">
      <w:bodyDiv w:val="1"/>
      <w:marLeft w:val="0"/>
      <w:marRight w:val="0"/>
      <w:marTop w:val="0"/>
      <w:marBottom w:val="0"/>
      <w:divBdr>
        <w:top w:val="none" w:sz="0" w:space="0" w:color="auto"/>
        <w:left w:val="none" w:sz="0" w:space="0" w:color="auto"/>
        <w:bottom w:val="none" w:sz="0" w:space="0" w:color="auto"/>
        <w:right w:val="none" w:sz="0" w:space="0" w:color="auto"/>
      </w:divBdr>
    </w:div>
    <w:div w:id="305665317">
      <w:bodyDiv w:val="1"/>
      <w:marLeft w:val="0"/>
      <w:marRight w:val="0"/>
      <w:marTop w:val="0"/>
      <w:marBottom w:val="0"/>
      <w:divBdr>
        <w:top w:val="none" w:sz="0" w:space="0" w:color="auto"/>
        <w:left w:val="none" w:sz="0" w:space="0" w:color="auto"/>
        <w:bottom w:val="none" w:sz="0" w:space="0" w:color="auto"/>
        <w:right w:val="none" w:sz="0" w:space="0" w:color="auto"/>
      </w:divBdr>
    </w:div>
    <w:div w:id="306711669">
      <w:bodyDiv w:val="1"/>
      <w:marLeft w:val="0"/>
      <w:marRight w:val="0"/>
      <w:marTop w:val="0"/>
      <w:marBottom w:val="0"/>
      <w:divBdr>
        <w:top w:val="none" w:sz="0" w:space="0" w:color="auto"/>
        <w:left w:val="none" w:sz="0" w:space="0" w:color="auto"/>
        <w:bottom w:val="none" w:sz="0" w:space="0" w:color="auto"/>
        <w:right w:val="none" w:sz="0" w:space="0" w:color="auto"/>
      </w:divBdr>
    </w:div>
    <w:div w:id="318848925">
      <w:bodyDiv w:val="1"/>
      <w:marLeft w:val="0"/>
      <w:marRight w:val="0"/>
      <w:marTop w:val="0"/>
      <w:marBottom w:val="0"/>
      <w:divBdr>
        <w:top w:val="none" w:sz="0" w:space="0" w:color="auto"/>
        <w:left w:val="none" w:sz="0" w:space="0" w:color="auto"/>
        <w:bottom w:val="none" w:sz="0" w:space="0" w:color="auto"/>
        <w:right w:val="none" w:sz="0" w:space="0" w:color="auto"/>
      </w:divBdr>
    </w:div>
    <w:div w:id="320740312">
      <w:bodyDiv w:val="1"/>
      <w:marLeft w:val="0"/>
      <w:marRight w:val="0"/>
      <w:marTop w:val="0"/>
      <w:marBottom w:val="0"/>
      <w:divBdr>
        <w:top w:val="none" w:sz="0" w:space="0" w:color="auto"/>
        <w:left w:val="none" w:sz="0" w:space="0" w:color="auto"/>
        <w:bottom w:val="none" w:sz="0" w:space="0" w:color="auto"/>
        <w:right w:val="none" w:sz="0" w:space="0" w:color="auto"/>
      </w:divBdr>
    </w:div>
    <w:div w:id="320816558">
      <w:bodyDiv w:val="1"/>
      <w:marLeft w:val="0"/>
      <w:marRight w:val="0"/>
      <w:marTop w:val="0"/>
      <w:marBottom w:val="0"/>
      <w:divBdr>
        <w:top w:val="none" w:sz="0" w:space="0" w:color="auto"/>
        <w:left w:val="none" w:sz="0" w:space="0" w:color="auto"/>
        <w:bottom w:val="none" w:sz="0" w:space="0" w:color="auto"/>
        <w:right w:val="none" w:sz="0" w:space="0" w:color="auto"/>
      </w:divBdr>
    </w:div>
    <w:div w:id="332755933">
      <w:bodyDiv w:val="1"/>
      <w:marLeft w:val="0"/>
      <w:marRight w:val="0"/>
      <w:marTop w:val="0"/>
      <w:marBottom w:val="0"/>
      <w:divBdr>
        <w:top w:val="none" w:sz="0" w:space="0" w:color="auto"/>
        <w:left w:val="none" w:sz="0" w:space="0" w:color="auto"/>
        <w:bottom w:val="none" w:sz="0" w:space="0" w:color="auto"/>
        <w:right w:val="none" w:sz="0" w:space="0" w:color="auto"/>
      </w:divBdr>
    </w:div>
    <w:div w:id="335808024">
      <w:bodyDiv w:val="1"/>
      <w:marLeft w:val="0"/>
      <w:marRight w:val="0"/>
      <w:marTop w:val="0"/>
      <w:marBottom w:val="0"/>
      <w:divBdr>
        <w:top w:val="none" w:sz="0" w:space="0" w:color="auto"/>
        <w:left w:val="none" w:sz="0" w:space="0" w:color="auto"/>
        <w:bottom w:val="none" w:sz="0" w:space="0" w:color="auto"/>
        <w:right w:val="none" w:sz="0" w:space="0" w:color="auto"/>
      </w:divBdr>
    </w:div>
    <w:div w:id="339743343">
      <w:bodyDiv w:val="1"/>
      <w:marLeft w:val="0"/>
      <w:marRight w:val="0"/>
      <w:marTop w:val="0"/>
      <w:marBottom w:val="0"/>
      <w:divBdr>
        <w:top w:val="none" w:sz="0" w:space="0" w:color="auto"/>
        <w:left w:val="none" w:sz="0" w:space="0" w:color="auto"/>
        <w:bottom w:val="none" w:sz="0" w:space="0" w:color="auto"/>
        <w:right w:val="none" w:sz="0" w:space="0" w:color="auto"/>
      </w:divBdr>
    </w:div>
    <w:div w:id="354816443">
      <w:bodyDiv w:val="1"/>
      <w:marLeft w:val="0"/>
      <w:marRight w:val="0"/>
      <w:marTop w:val="0"/>
      <w:marBottom w:val="0"/>
      <w:divBdr>
        <w:top w:val="none" w:sz="0" w:space="0" w:color="auto"/>
        <w:left w:val="none" w:sz="0" w:space="0" w:color="auto"/>
        <w:bottom w:val="none" w:sz="0" w:space="0" w:color="auto"/>
        <w:right w:val="none" w:sz="0" w:space="0" w:color="auto"/>
      </w:divBdr>
    </w:div>
    <w:div w:id="362364806">
      <w:bodyDiv w:val="1"/>
      <w:marLeft w:val="0"/>
      <w:marRight w:val="0"/>
      <w:marTop w:val="0"/>
      <w:marBottom w:val="0"/>
      <w:divBdr>
        <w:top w:val="none" w:sz="0" w:space="0" w:color="auto"/>
        <w:left w:val="none" w:sz="0" w:space="0" w:color="auto"/>
        <w:bottom w:val="none" w:sz="0" w:space="0" w:color="auto"/>
        <w:right w:val="none" w:sz="0" w:space="0" w:color="auto"/>
      </w:divBdr>
    </w:div>
    <w:div w:id="364985243">
      <w:bodyDiv w:val="1"/>
      <w:marLeft w:val="0"/>
      <w:marRight w:val="0"/>
      <w:marTop w:val="0"/>
      <w:marBottom w:val="0"/>
      <w:divBdr>
        <w:top w:val="none" w:sz="0" w:space="0" w:color="auto"/>
        <w:left w:val="none" w:sz="0" w:space="0" w:color="auto"/>
        <w:bottom w:val="none" w:sz="0" w:space="0" w:color="auto"/>
        <w:right w:val="none" w:sz="0" w:space="0" w:color="auto"/>
      </w:divBdr>
    </w:div>
    <w:div w:id="373432859">
      <w:bodyDiv w:val="1"/>
      <w:marLeft w:val="0"/>
      <w:marRight w:val="0"/>
      <w:marTop w:val="0"/>
      <w:marBottom w:val="0"/>
      <w:divBdr>
        <w:top w:val="none" w:sz="0" w:space="0" w:color="auto"/>
        <w:left w:val="none" w:sz="0" w:space="0" w:color="auto"/>
        <w:bottom w:val="none" w:sz="0" w:space="0" w:color="auto"/>
        <w:right w:val="none" w:sz="0" w:space="0" w:color="auto"/>
      </w:divBdr>
    </w:div>
    <w:div w:id="373888198">
      <w:bodyDiv w:val="1"/>
      <w:marLeft w:val="0"/>
      <w:marRight w:val="0"/>
      <w:marTop w:val="0"/>
      <w:marBottom w:val="0"/>
      <w:divBdr>
        <w:top w:val="none" w:sz="0" w:space="0" w:color="auto"/>
        <w:left w:val="none" w:sz="0" w:space="0" w:color="auto"/>
        <w:bottom w:val="none" w:sz="0" w:space="0" w:color="auto"/>
        <w:right w:val="none" w:sz="0" w:space="0" w:color="auto"/>
      </w:divBdr>
    </w:div>
    <w:div w:id="378480245">
      <w:bodyDiv w:val="1"/>
      <w:marLeft w:val="0"/>
      <w:marRight w:val="0"/>
      <w:marTop w:val="0"/>
      <w:marBottom w:val="0"/>
      <w:divBdr>
        <w:top w:val="none" w:sz="0" w:space="0" w:color="auto"/>
        <w:left w:val="none" w:sz="0" w:space="0" w:color="auto"/>
        <w:bottom w:val="none" w:sz="0" w:space="0" w:color="auto"/>
        <w:right w:val="none" w:sz="0" w:space="0" w:color="auto"/>
      </w:divBdr>
    </w:div>
    <w:div w:id="381560755">
      <w:bodyDiv w:val="1"/>
      <w:marLeft w:val="0"/>
      <w:marRight w:val="0"/>
      <w:marTop w:val="0"/>
      <w:marBottom w:val="0"/>
      <w:divBdr>
        <w:top w:val="none" w:sz="0" w:space="0" w:color="auto"/>
        <w:left w:val="none" w:sz="0" w:space="0" w:color="auto"/>
        <w:bottom w:val="none" w:sz="0" w:space="0" w:color="auto"/>
        <w:right w:val="none" w:sz="0" w:space="0" w:color="auto"/>
      </w:divBdr>
    </w:div>
    <w:div w:id="382287848">
      <w:bodyDiv w:val="1"/>
      <w:marLeft w:val="0"/>
      <w:marRight w:val="0"/>
      <w:marTop w:val="0"/>
      <w:marBottom w:val="0"/>
      <w:divBdr>
        <w:top w:val="none" w:sz="0" w:space="0" w:color="auto"/>
        <w:left w:val="none" w:sz="0" w:space="0" w:color="auto"/>
        <w:bottom w:val="none" w:sz="0" w:space="0" w:color="auto"/>
        <w:right w:val="none" w:sz="0" w:space="0" w:color="auto"/>
      </w:divBdr>
    </w:div>
    <w:div w:id="382410321">
      <w:bodyDiv w:val="1"/>
      <w:marLeft w:val="0"/>
      <w:marRight w:val="0"/>
      <w:marTop w:val="0"/>
      <w:marBottom w:val="0"/>
      <w:divBdr>
        <w:top w:val="none" w:sz="0" w:space="0" w:color="auto"/>
        <w:left w:val="none" w:sz="0" w:space="0" w:color="auto"/>
        <w:bottom w:val="none" w:sz="0" w:space="0" w:color="auto"/>
        <w:right w:val="none" w:sz="0" w:space="0" w:color="auto"/>
      </w:divBdr>
    </w:div>
    <w:div w:id="387533115">
      <w:bodyDiv w:val="1"/>
      <w:marLeft w:val="0"/>
      <w:marRight w:val="0"/>
      <w:marTop w:val="0"/>
      <w:marBottom w:val="0"/>
      <w:divBdr>
        <w:top w:val="none" w:sz="0" w:space="0" w:color="auto"/>
        <w:left w:val="none" w:sz="0" w:space="0" w:color="auto"/>
        <w:bottom w:val="none" w:sz="0" w:space="0" w:color="auto"/>
        <w:right w:val="none" w:sz="0" w:space="0" w:color="auto"/>
      </w:divBdr>
    </w:div>
    <w:div w:id="388918965">
      <w:bodyDiv w:val="1"/>
      <w:marLeft w:val="0"/>
      <w:marRight w:val="0"/>
      <w:marTop w:val="0"/>
      <w:marBottom w:val="0"/>
      <w:divBdr>
        <w:top w:val="none" w:sz="0" w:space="0" w:color="auto"/>
        <w:left w:val="none" w:sz="0" w:space="0" w:color="auto"/>
        <w:bottom w:val="none" w:sz="0" w:space="0" w:color="auto"/>
        <w:right w:val="none" w:sz="0" w:space="0" w:color="auto"/>
      </w:divBdr>
    </w:div>
    <w:div w:id="389035705">
      <w:bodyDiv w:val="1"/>
      <w:marLeft w:val="0"/>
      <w:marRight w:val="0"/>
      <w:marTop w:val="0"/>
      <w:marBottom w:val="0"/>
      <w:divBdr>
        <w:top w:val="none" w:sz="0" w:space="0" w:color="auto"/>
        <w:left w:val="none" w:sz="0" w:space="0" w:color="auto"/>
        <w:bottom w:val="none" w:sz="0" w:space="0" w:color="auto"/>
        <w:right w:val="none" w:sz="0" w:space="0" w:color="auto"/>
      </w:divBdr>
    </w:div>
    <w:div w:id="389576677">
      <w:bodyDiv w:val="1"/>
      <w:marLeft w:val="0"/>
      <w:marRight w:val="0"/>
      <w:marTop w:val="0"/>
      <w:marBottom w:val="0"/>
      <w:divBdr>
        <w:top w:val="none" w:sz="0" w:space="0" w:color="auto"/>
        <w:left w:val="none" w:sz="0" w:space="0" w:color="auto"/>
        <w:bottom w:val="none" w:sz="0" w:space="0" w:color="auto"/>
        <w:right w:val="none" w:sz="0" w:space="0" w:color="auto"/>
      </w:divBdr>
    </w:div>
    <w:div w:id="403527743">
      <w:bodyDiv w:val="1"/>
      <w:marLeft w:val="0"/>
      <w:marRight w:val="0"/>
      <w:marTop w:val="0"/>
      <w:marBottom w:val="0"/>
      <w:divBdr>
        <w:top w:val="none" w:sz="0" w:space="0" w:color="auto"/>
        <w:left w:val="none" w:sz="0" w:space="0" w:color="auto"/>
        <w:bottom w:val="none" w:sz="0" w:space="0" w:color="auto"/>
        <w:right w:val="none" w:sz="0" w:space="0" w:color="auto"/>
      </w:divBdr>
    </w:div>
    <w:div w:id="409817431">
      <w:bodyDiv w:val="1"/>
      <w:marLeft w:val="0"/>
      <w:marRight w:val="0"/>
      <w:marTop w:val="0"/>
      <w:marBottom w:val="0"/>
      <w:divBdr>
        <w:top w:val="none" w:sz="0" w:space="0" w:color="auto"/>
        <w:left w:val="none" w:sz="0" w:space="0" w:color="auto"/>
        <w:bottom w:val="none" w:sz="0" w:space="0" w:color="auto"/>
        <w:right w:val="none" w:sz="0" w:space="0" w:color="auto"/>
      </w:divBdr>
    </w:div>
    <w:div w:id="414715643">
      <w:bodyDiv w:val="1"/>
      <w:marLeft w:val="0"/>
      <w:marRight w:val="0"/>
      <w:marTop w:val="0"/>
      <w:marBottom w:val="0"/>
      <w:divBdr>
        <w:top w:val="none" w:sz="0" w:space="0" w:color="auto"/>
        <w:left w:val="none" w:sz="0" w:space="0" w:color="auto"/>
        <w:bottom w:val="none" w:sz="0" w:space="0" w:color="auto"/>
        <w:right w:val="none" w:sz="0" w:space="0" w:color="auto"/>
      </w:divBdr>
    </w:div>
    <w:div w:id="417680930">
      <w:bodyDiv w:val="1"/>
      <w:marLeft w:val="0"/>
      <w:marRight w:val="0"/>
      <w:marTop w:val="0"/>
      <w:marBottom w:val="0"/>
      <w:divBdr>
        <w:top w:val="none" w:sz="0" w:space="0" w:color="auto"/>
        <w:left w:val="none" w:sz="0" w:space="0" w:color="auto"/>
        <w:bottom w:val="none" w:sz="0" w:space="0" w:color="auto"/>
        <w:right w:val="none" w:sz="0" w:space="0" w:color="auto"/>
      </w:divBdr>
    </w:div>
    <w:div w:id="418455099">
      <w:bodyDiv w:val="1"/>
      <w:marLeft w:val="0"/>
      <w:marRight w:val="0"/>
      <w:marTop w:val="0"/>
      <w:marBottom w:val="0"/>
      <w:divBdr>
        <w:top w:val="none" w:sz="0" w:space="0" w:color="auto"/>
        <w:left w:val="none" w:sz="0" w:space="0" w:color="auto"/>
        <w:bottom w:val="none" w:sz="0" w:space="0" w:color="auto"/>
        <w:right w:val="none" w:sz="0" w:space="0" w:color="auto"/>
      </w:divBdr>
    </w:div>
    <w:div w:id="420637690">
      <w:bodyDiv w:val="1"/>
      <w:marLeft w:val="0"/>
      <w:marRight w:val="0"/>
      <w:marTop w:val="0"/>
      <w:marBottom w:val="0"/>
      <w:divBdr>
        <w:top w:val="none" w:sz="0" w:space="0" w:color="auto"/>
        <w:left w:val="none" w:sz="0" w:space="0" w:color="auto"/>
        <w:bottom w:val="none" w:sz="0" w:space="0" w:color="auto"/>
        <w:right w:val="none" w:sz="0" w:space="0" w:color="auto"/>
      </w:divBdr>
    </w:div>
    <w:div w:id="420689550">
      <w:bodyDiv w:val="1"/>
      <w:marLeft w:val="0"/>
      <w:marRight w:val="0"/>
      <w:marTop w:val="0"/>
      <w:marBottom w:val="0"/>
      <w:divBdr>
        <w:top w:val="none" w:sz="0" w:space="0" w:color="auto"/>
        <w:left w:val="none" w:sz="0" w:space="0" w:color="auto"/>
        <w:bottom w:val="none" w:sz="0" w:space="0" w:color="auto"/>
        <w:right w:val="none" w:sz="0" w:space="0" w:color="auto"/>
      </w:divBdr>
    </w:div>
    <w:div w:id="422384791">
      <w:bodyDiv w:val="1"/>
      <w:marLeft w:val="0"/>
      <w:marRight w:val="0"/>
      <w:marTop w:val="0"/>
      <w:marBottom w:val="0"/>
      <w:divBdr>
        <w:top w:val="none" w:sz="0" w:space="0" w:color="auto"/>
        <w:left w:val="none" w:sz="0" w:space="0" w:color="auto"/>
        <w:bottom w:val="none" w:sz="0" w:space="0" w:color="auto"/>
        <w:right w:val="none" w:sz="0" w:space="0" w:color="auto"/>
      </w:divBdr>
    </w:div>
    <w:div w:id="422653320">
      <w:bodyDiv w:val="1"/>
      <w:marLeft w:val="0"/>
      <w:marRight w:val="0"/>
      <w:marTop w:val="0"/>
      <w:marBottom w:val="0"/>
      <w:divBdr>
        <w:top w:val="none" w:sz="0" w:space="0" w:color="auto"/>
        <w:left w:val="none" w:sz="0" w:space="0" w:color="auto"/>
        <w:bottom w:val="none" w:sz="0" w:space="0" w:color="auto"/>
        <w:right w:val="none" w:sz="0" w:space="0" w:color="auto"/>
      </w:divBdr>
    </w:div>
    <w:div w:id="431436152">
      <w:bodyDiv w:val="1"/>
      <w:marLeft w:val="0"/>
      <w:marRight w:val="0"/>
      <w:marTop w:val="0"/>
      <w:marBottom w:val="0"/>
      <w:divBdr>
        <w:top w:val="none" w:sz="0" w:space="0" w:color="auto"/>
        <w:left w:val="none" w:sz="0" w:space="0" w:color="auto"/>
        <w:bottom w:val="none" w:sz="0" w:space="0" w:color="auto"/>
        <w:right w:val="none" w:sz="0" w:space="0" w:color="auto"/>
      </w:divBdr>
    </w:div>
    <w:div w:id="437020209">
      <w:bodyDiv w:val="1"/>
      <w:marLeft w:val="0"/>
      <w:marRight w:val="0"/>
      <w:marTop w:val="0"/>
      <w:marBottom w:val="0"/>
      <w:divBdr>
        <w:top w:val="none" w:sz="0" w:space="0" w:color="auto"/>
        <w:left w:val="none" w:sz="0" w:space="0" w:color="auto"/>
        <w:bottom w:val="none" w:sz="0" w:space="0" w:color="auto"/>
        <w:right w:val="none" w:sz="0" w:space="0" w:color="auto"/>
      </w:divBdr>
    </w:div>
    <w:div w:id="437724256">
      <w:bodyDiv w:val="1"/>
      <w:marLeft w:val="0"/>
      <w:marRight w:val="0"/>
      <w:marTop w:val="0"/>
      <w:marBottom w:val="0"/>
      <w:divBdr>
        <w:top w:val="none" w:sz="0" w:space="0" w:color="auto"/>
        <w:left w:val="none" w:sz="0" w:space="0" w:color="auto"/>
        <w:bottom w:val="none" w:sz="0" w:space="0" w:color="auto"/>
        <w:right w:val="none" w:sz="0" w:space="0" w:color="auto"/>
      </w:divBdr>
    </w:div>
    <w:div w:id="449662946">
      <w:bodyDiv w:val="1"/>
      <w:marLeft w:val="0"/>
      <w:marRight w:val="0"/>
      <w:marTop w:val="0"/>
      <w:marBottom w:val="0"/>
      <w:divBdr>
        <w:top w:val="none" w:sz="0" w:space="0" w:color="auto"/>
        <w:left w:val="none" w:sz="0" w:space="0" w:color="auto"/>
        <w:bottom w:val="none" w:sz="0" w:space="0" w:color="auto"/>
        <w:right w:val="none" w:sz="0" w:space="0" w:color="auto"/>
      </w:divBdr>
    </w:div>
    <w:div w:id="463737320">
      <w:bodyDiv w:val="1"/>
      <w:marLeft w:val="0"/>
      <w:marRight w:val="0"/>
      <w:marTop w:val="0"/>
      <w:marBottom w:val="0"/>
      <w:divBdr>
        <w:top w:val="none" w:sz="0" w:space="0" w:color="auto"/>
        <w:left w:val="none" w:sz="0" w:space="0" w:color="auto"/>
        <w:bottom w:val="none" w:sz="0" w:space="0" w:color="auto"/>
        <w:right w:val="none" w:sz="0" w:space="0" w:color="auto"/>
      </w:divBdr>
    </w:div>
    <w:div w:id="467864352">
      <w:bodyDiv w:val="1"/>
      <w:marLeft w:val="0"/>
      <w:marRight w:val="0"/>
      <w:marTop w:val="0"/>
      <w:marBottom w:val="0"/>
      <w:divBdr>
        <w:top w:val="none" w:sz="0" w:space="0" w:color="auto"/>
        <w:left w:val="none" w:sz="0" w:space="0" w:color="auto"/>
        <w:bottom w:val="none" w:sz="0" w:space="0" w:color="auto"/>
        <w:right w:val="none" w:sz="0" w:space="0" w:color="auto"/>
      </w:divBdr>
    </w:div>
    <w:div w:id="470178537">
      <w:bodyDiv w:val="1"/>
      <w:marLeft w:val="0"/>
      <w:marRight w:val="0"/>
      <w:marTop w:val="0"/>
      <w:marBottom w:val="0"/>
      <w:divBdr>
        <w:top w:val="none" w:sz="0" w:space="0" w:color="auto"/>
        <w:left w:val="none" w:sz="0" w:space="0" w:color="auto"/>
        <w:bottom w:val="none" w:sz="0" w:space="0" w:color="auto"/>
        <w:right w:val="none" w:sz="0" w:space="0" w:color="auto"/>
      </w:divBdr>
    </w:div>
    <w:div w:id="475996452">
      <w:bodyDiv w:val="1"/>
      <w:marLeft w:val="0"/>
      <w:marRight w:val="0"/>
      <w:marTop w:val="0"/>
      <w:marBottom w:val="0"/>
      <w:divBdr>
        <w:top w:val="none" w:sz="0" w:space="0" w:color="auto"/>
        <w:left w:val="none" w:sz="0" w:space="0" w:color="auto"/>
        <w:bottom w:val="none" w:sz="0" w:space="0" w:color="auto"/>
        <w:right w:val="none" w:sz="0" w:space="0" w:color="auto"/>
      </w:divBdr>
    </w:div>
    <w:div w:id="480468750">
      <w:bodyDiv w:val="1"/>
      <w:marLeft w:val="0"/>
      <w:marRight w:val="0"/>
      <w:marTop w:val="0"/>
      <w:marBottom w:val="0"/>
      <w:divBdr>
        <w:top w:val="none" w:sz="0" w:space="0" w:color="auto"/>
        <w:left w:val="none" w:sz="0" w:space="0" w:color="auto"/>
        <w:bottom w:val="none" w:sz="0" w:space="0" w:color="auto"/>
        <w:right w:val="none" w:sz="0" w:space="0" w:color="auto"/>
      </w:divBdr>
      <w:divsChild>
        <w:div w:id="1913659118">
          <w:marLeft w:val="-90"/>
          <w:marRight w:val="0"/>
          <w:marTop w:val="0"/>
          <w:marBottom w:val="0"/>
          <w:divBdr>
            <w:top w:val="none" w:sz="0" w:space="0" w:color="auto"/>
            <w:left w:val="none" w:sz="0" w:space="0" w:color="auto"/>
            <w:bottom w:val="none" w:sz="0" w:space="0" w:color="auto"/>
            <w:right w:val="none" w:sz="0" w:space="0" w:color="auto"/>
          </w:divBdr>
        </w:div>
      </w:divsChild>
    </w:div>
    <w:div w:id="484782326">
      <w:bodyDiv w:val="1"/>
      <w:marLeft w:val="0"/>
      <w:marRight w:val="0"/>
      <w:marTop w:val="0"/>
      <w:marBottom w:val="0"/>
      <w:divBdr>
        <w:top w:val="none" w:sz="0" w:space="0" w:color="auto"/>
        <w:left w:val="none" w:sz="0" w:space="0" w:color="auto"/>
        <w:bottom w:val="none" w:sz="0" w:space="0" w:color="auto"/>
        <w:right w:val="none" w:sz="0" w:space="0" w:color="auto"/>
      </w:divBdr>
    </w:div>
    <w:div w:id="492719457">
      <w:bodyDiv w:val="1"/>
      <w:marLeft w:val="0"/>
      <w:marRight w:val="0"/>
      <w:marTop w:val="0"/>
      <w:marBottom w:val="0"/>
      <w:divBdr>
        <w:top w:val="none" w:sz="0" w:space="0" w:color="auto"/>
        <w:left w:val="none" w:sz="0" w:space="0" w:color="auto"/>
        <w:bottom w:val="none" w:sz="0" w:space="0" w:color="auto"/>
        <w:right w:val="none" w:sz="0" w:space="0" w:color="auto"/>
      </w:divBdr>
    </w:div>
    <w:div w:id="497693168">
      <w:bodyDiv w:val="1"/>
      <w:marLeft w:val="0"/>
      <w:marRight w:val="0"/>
      <w:marTop w:val="0"/>
      <w:marBottom w:val="0"/>
      <w:divBdr>
        <w:top w:val="none" w:sz="0" w:space="0" w:color="auto"/>
        <w:left w:val="none" w:sz="0" w:space="0" w:color="auto"/>
        <w:bottom w:val="none" w:sz="0" w:space="0" w:color="auto"/>
        <w:right w:val="none" w:sz="0" w:space="0" w:color="auto"/>
      </w:divBdr>
    </w:div>
    <w:div w:id="507064326">
      <w:bodyDiv w:val="1"/>
      <w:marLeft w:val="0"/>
      <w:marRight w:val="0"/>
      <w:marTop w:val="0"/>
      <w:marBottom w:val="0"/>
      <w:divBdr>
        <w:top w:val="none" w:sz="0" w:space="0" w:color="auto"/>
        <w:left w:val="none" w:sz="0" w:space="0" w:color="auto"/>
        <w:bottom w:val="none" w:sz="0" w:space="0" w:color="auto"/>
        <w:right w:val="none" w:sz="0" w:space="0" w:color="auto"/>
      </w:divBdr>
    </w:div>
    <w:div w:id="509105698">
      <w:bodyDiv w:val="1"/>
      <w:marLeft w:val="0"/>
      <w:marRight w:val="0"/>
      <w:marTop w:val="0"/>
      <w:marBottom w:val="0"/>
      <w:divBdr>
        <w:top w:val="none" w:sz="0" w:space="0" w:color="auto"/>
        <w:left w:val="none" w:sz="0" w:space="0" w:color="auto"/>
        <w:bottom w:val="none" w:sz="0" w:space="0" w:color="auto"/>
        <w:right w:val="none" w:sz="0" w:space="0" w:color="auto"/>
      </w:divBdr>
    </w:div>
    <w:div w:id="515196900">
      <w:bodyDiv w:val="1"/>
      <w:marLeft w:val="0"/>
      <w:marRight w:val="0"/>
      <w:marTop w:val="0"/>
      <w:marBottom w:val="0"/>
      <w:divBdr>
        <w:top w:val="none" w:sz="0" w:space="0" w:color="auto"/>
        <w:left w:val="none" w:sz="0" w:space="0" w:color="auto"/>
        <w:bottom w:val="none" w:sz="0" w:space="0" w:color="auto"/>
        <w:right w:val="none" w:sz="0" w:space="0" w:color="auto"/>
      </w:divBdr>
    </w:div>
    <w:div w:id="535240530">
      <w:bodyDiv w:val="1"/>
      <w:marLeft w:val="0"/>
      <w:marRight w:val="0"/>
      <w:marTop w:val="0"/>
      <w:marBottom w:val="0"/>
      <w:divBdr>
        <w:top w:val="none" w:sz="0" w:space="0" w:color="auto"/>
        <w:left w:val="none" w:sz="0" w:space="0" w:color="auto"/>
        <w:bottom w:val="none" w:sz="0" w:space="0" w:color="auto"/>
        <w:right w:val="none" w:sz="0" w:space="0" w:color="auto"/>
      </w:divBdr>
    </w:div>
    <w:div w:id="546182882">
      <w:bodyDiv w:val="1"/>
      <w:marLeft w:val="0"/>
      <w:marRight w:val="0"/>
      <w:marTop w:val="0"/>
      <w:marBottom w:val="0"/>
      <w:divBdr>
        <w:top w:val="none" w:sz="0" w:space="0" w:color="auto"/>
        <w:left w:val="none" w:sz="0" w:space="0" w:color="auto"/>
        <w:bottom w:val="none" w:sz="0" w:space="0" w:color="auto"/>
        <w:right w:val="none" w:sz="0" w:space="0" w:color="auto"/>
      </w:divBdr>
    </w:div>
    <w:div w:id="551111358">
      <w:bodyDiv w:val="1"/>
      <w:marLeft w:val="0"/>
      <w:marRight w:val="0"/>
      <w:marTop w:val="0"/>
      <w:marBottom w:val="0"/>
      <w:divBdr>
        <w:top w:val="none" w:sz="0" w:space="0" w:color="auto"/>
        <w:left w:val="none" w:sz="0" w:space="0" w:color="auto"/>
        <w:bottom w:val="none" w:sz="0" w:space="0" w:color="auto"/>
        <w:right w:val="none" w:sz="0" w:space="0" w:color="auto"/>
      </w:divBdr>
    </w:div>
    <w:div w:id="552735679">
      <w:bodyDiv w:val="1"/>
      <w:marLeft w:val="0"/>
      <w:marRight w:val="0"/>
      <w:marTop w:val="0"/>
      <w:marBottom w:val="0"/>
      <w:divBdr>
        <w:top w:val="none" w:sz="0" w:space="0" w:color="auto"/>
        <w:left w:val="none" w:sz="0" w:space="0" w:color="auto"/>
        <w:bottom w:val="none" w:sz="0" w:space="0" w:color="auto"/>
        <w:right w:val="none" w:sz="0" w:space="0" w:color="auto"/>
      </w:divBdr>
    </w:div>
    <w:div w:id="554659490">
      <w:bodyDiv w:val="1"/>
      <w:marLeft w:val="0"/>
      <w:marRight w:val="0"/>
      <w:marTop w:val="0"/>
      <w:marBottom w:val="0"/>
      <w:divBdr>
        <w:top w:val="none" w:sz="0" w:space="0" w:color="auto"/>
        <w:left w:val="none" w:sz="0" w:space="0" w:color="auto"/>
        <w:bottom w:val="none" w:sz="0" w:space="0" w:color="auto"/>
        <w:right w:val="none" w:sz="0" w:space="0" w:color="auto"/>
      </w:divBdr>
    </w:div>
    <w:div w:id="556091985">
      <w:bodyDiv w:val="1"/>
      <w:marLeft w:val="0"/>
      <w:marRight w:val="0"/>
      <w:marTop w:val="0"/>
      <w:marBottom w:val="0"/>
      <w:divBdr>
        <w:top w:val="none" w:sz="0" w:space="0" w:color="auto"/>
        <w:left w:val="none" w:sz="0" w:space="0" w:color="auto"/>
        <w:bottom w:val="none" w:sz="0" w:space="0" w:color="auto"/>
        <w:right w:val="none" w:sz="0" w:space="0" w:color="auto"/>
      </w:divBdr>
    </w:div>
    <w:div w:id="557127807">
      <w:bodyDiv w:val="1"/>
      <w:marLeft w:val="0"/>
      <w:marRight w:val="0"/>
      <w:marTop w:val="0"/>
      <w:marBottom w:val="0"/>
      <w:divBdr>
        <w:top w:val="none" w:sz="0" w:space="0" w:color="auto"/>
        <w:left w:val="none" w:sz="0" w:space="0" w:color="auto"/>
        <w:bottom w:val="none" w:sz="0" w:space="0" w:color="auto"/>
        <w:right w:val="none" w:sz="0" w:space="0" w:color="auto"/>
      </w:divBdr>
    </w:div>
    <w:div w:id="567957363">
      <w:bodyDiv w:val="1"/>
      <w:marLeft w:val="0"/>
      <w:marRight w:val="0"/>
      <w:marTop w:val="0"/>
      <w:marBottom w:val="0"/>
      <w:divBdr>
        <w:top w:val="none" w:sz="0" w:space="0" w:color="auto"/>
        <w:left w:val="none" w:sz="0" w:space="0" w:color="auto"/>
        <w:bottom w:val="none" w:sz="0" w:space="0" w:color="auto"/>
        <w:right w:val="none" w:sz="0" w:space="0" w:color="auto"/>
      </w:divBdr>
    </w:div>
    <w:div w:id="575824707">
      <w:bodyDiv w:val="1"/>
      <w:marLeft w:val="0"/>
      <w:marRight w:val="0"/>
      <w:marTop w:val="0"/>
      <w:marBottom w:val="0"/>
      <w:divBdr>
        <w:top w:val="none" w:sz="0" w:space="0" w:color="auto"/>
        <w:left w:val="none" w:sz="0" w:space="0" w:color="auto"/>
        <w:bottom w:val="none" w:sz="0" w:space="0" w:color="auto"/>
        <w:right w:val="none" w:sz="0" w:space="0" w:color="auto"/>
      </w:divBdr>
    </w:div>
    <w:div w:id="576939097">
      <w:bodyDiv w:val="1"/>
      <w:marLeft w:val="0"/>
      <w:marRight w:val="0"/>
      <w:marTop w:val="0"/>
      <w:marBottom w:val="0"/>
      <w:divBdr>
        <w:top w:val="none" w:sz="0" w:space="0" w:color="auto"/>
        <w:left w:val="none" w:sz="0" w:space="0" w:color="auto"/>
        <w:bottom w:val="none" w:sz="0" w:space="0" w:color="auto"/>
        <w:right w:val="none" w:sz="0" w:space="0" w:color="auto"/>
      </w:divBdr>
    </w:div>
    <w:div w:id="579098857">
      <w:bodyDiv w:val="1"/>
      <w:marLeft w:val="0"/>
      <w:marRight w:val="0"/>
      <w:marTop w:val="0"/>
      <w:marBottom w:val="0"/>
      <w:divBdr>
        <w:top w:val="none" w:sz="0" w:space="0" w:color="auto"/>
        <w:left w:val="none" w:sz="0" w:space="0" w:color="auto"/>
        <w:bottom w:val="none" w:sz="0" w:space="0" w:color="auto"/>
        <w:right w:val="none" w:sz="0" w:space="0" w:color="auto"/>
      </w:divBdr>
    </w:div>
    <w:div w:id="580259896">
      <w:bodyDiv w:val="1"/>
      <w:marLeft w:val="0"/>
      <w:marRight w:val="0"/>
      <w:marTop w:val="0"/>
      <w:marBottom w:val="0"/>
      <w:divBdr>
        <w:top w:val="none" w:sz="0" w:space="0" w:color="auto"/>
        <w:left w:val="none" w:sz="0" w:space="0" w:color="auto"/>
        <w:bottom w:val="none" w:sz="0" w:space="0" w:color="auto"/>
        <w:right w:val="none" w:sz="0" w:space="0" w:color="auto"/>
      </w:divBdr>
    </w:div>
    <w:div w:id="580992677">
      <w:bodyDiv w:val="1"/>
      <w:marLeft w:val="0"/>
      <w:marRight w:val="0"/>
      <w:marTop w:val="0"/>
      <w:marBottom w:val="0"/>
      <w:divBdr>
        <w:top w:val="none" w:sz="0" w:space="0" w:color="auto"/>
        <w:left w:val="none" w:sz="0" w:space="0" w:color="auto"/>
        <w:bottom w:val="none" w:sz="0" w:space="0" w:color="auto"/>
        <w:right w:val="none" w:sz="0" w:space="0" w:color="auto"/>
      </w:divBdr>
    </w:div>
    <w:div w:id="584459154">
      <w:bodyDiv w:val="1"/>
      <w:marLeft w:val="0"/>
      <w:marRight w:val="0"/>
      <w:marTop w:val="0"/>
      <w:marBottom w:val="0"/>
      <w:divBdr>
        <w:top w:val="none" w:sz="0" w:space="0" w:color="auto"/>
        <w:left w:val="none" w:sz="0" w:space="0" w:color="auto"/>
        <w:bottom w:val="none" w:sz="0" w:space="0" w:color="auto"/>
        <w:right w:val="none" w:sz="0" w:space="0" w:color="auto"/>
      </w:divBdr>
    </w:div>
    <w:div w:id="589196011">
      <w:bodyDiv w:val="1"/>
      <w:marLeft w:val="0"/>
      <w:marRight w:val="0"/>
      <w:marTop w:val="0"/>
      <w:marBottom w:val="0"/>
      <w:divBdr>
        <w:top w:val="none" w:sz="0" w:space="0" w:color="auto"/>
        <w:left w:val="none" w:sz="0" w:space="0" w:color="auto"/>
        <w:bottom w:val="none" w:sz="0" w:space="0" w:color="auto"/>
        <w:right w:val="none" w:sz="0" w:space="0" w:color="auto"/>
      </w:divBdr>
    </w:div>
    <w:div w:id="589966170">
      <w:bodyDiv w:val="1"/>
      <w:marLeft w:val="0"/>
      <w:marRight w:val="0"/>
      <w:marTop w:val="0"/>
      <w:marBottom w:val="0"/>
      <w:divBdr>
        <w:top w:val="none" w:sz="0" w:space="0" w:color="auto"/>
        <w:left w:val="none" w:sz="0" w:space="0" w:color="auto"/>
        <w:bottom w:val="none" w:sz="0" w:space="0" w:color="auto"/>
        <w:right w:val="none" w:sz="0" w:space="0" w:color="auto"/>
      </w:divBdr>
      <w:divsChild>
        <w:div w:id="1891652141">
          <w:marLeft w:val="0"/>
          <w:marRight w:val="0"/>
          <w:marTop w:val="0"/>
          <w:marBottom w:val="0"/>
          <w:divBdr>
            <w:top w:val="none" w:sz="0" w:space="0" w:color="auto"/>
            <w:left w:val="none" w:sz="0" w:space="0" w:color="auto"/>
            <w:bottom w:val="none" w:sz="0" w:space="0" w:color="auto"/>
            <w:right w:val="none" w:sz="0" w:space="0" w:color="auto"/>
          </w:divBdr>
        </w:div>
      </w:divsChild>
    </w:div>
    <w:div w:id="591398093">
      <w:bodyDiv w:val="1"/>
      <w:marLeft w:val="0"/>
      <w:marRight w:val="0"/>
      <w:marTop w:val="0"/>
      <w:marBottom w:val="0"/>
      <w:divBdr>
        <w:top w:val="none" w:sz="0" w:space="0" w:color="auto"/>
        <w:left w:val="none" w:sz="0" w:space="0" w:color="auto"/>
        <w:bottom w:val="none" w:sz="0" w:space="0" w:color="auto"/>
        <w:right w:val="none" w:sz="0" w:space="0" w:color="auto"/>
      </w:divBdr>
    </w:div>
    <w:div w:id="603419805">
      <w:bodyDiv w:val="1"/>
      <w:marLeft w:val="0"/>
      <w:marRight w:val="0"/>
      <w:marTop w:val="0"/>
      <w:marBottom w:val="0"/>
      <w:divBdr>
        <w:top w:val="none" w:sz="0" w:space="0" w:color="auto"/>
        <w:left w:val="none" w:sz="0" w:space="0" w:color="auto"/>
        <w:bottom w:val="none" w:sz="0" w:space="0" w:color="auto"/>
        <w:right w:val="none" w:sz="0" w:space="0" w:color="auto"/>
      </w:divBdr>
    </w:div>
    <w:div w:id="607087291">
      <w:bodyDiv w:val="1"/>
      <w:marLeft w:val="0"/>
      <w:marRight w:val="0"/>
      <w:marTop w:val="0"/>
      <w:marBottom w:val="0"/>
      <w:divBdr>
        <w:top w:val="none" w:sz="0" w:space="0" w:color="auto"/>
        <w:left w:val="none" w:sz="0" w:space="0" w:color="auto"/>
        <w:bottom w:val="none" w:sz="0" w:space="0" w:color="auto"/>
        <w:right w:val="none" w:sz="0" w:space="0" w:color="auto"/>
      </w:divBdr>
    </w:div>
    <w:div w:id="608703409">
      <w:bodyDiv w:val="1"/>
      <w:marLeft w:val="0"/>
      <w:marRight w:val="0"/>
      <w:marTop w:val="0"/>
      <w:marBottom w:val="0"/>
      <w:divBdr>
        <w:top w:val="none" w:sz="0" w:space="0" w:color="auto"/>
        <w:left w:val="none" w:sz="0" w:space="0" w:color="auto"/>
        <w:bottom w:val="none" w:sz="0" w:space="0" w:color="auto"/>
        <w:right w:val="none" w:sz="0" w:space="0" w:color="auto"/>
      </w:divBdr>
    </w:div>
    <w:div w:id="616567568">
      <w:bodyDiv w:val="1"/>
      <w:marLeft w:val="0"/>
      <w:marRight w:val="0"/>
      <w:marTop w:val="0"/>
      <w:marBottom w:val="0"/>
      <w:divBdr>
        <w:top w:val="none" w:sz="0" w:space="0" w:color="auto"/>
        <w:left w:val="none" w:sz="0" w:space="0" w:color="auto"/>
        <w:bottom w:val="none" w:sz="0" w:space="0" w:color="auto"/>
        <w:right w:val="none" w:sz="0" w:space="0" w:color="auto"/>
      </w:divBdr>
    </w:div>
    <w:div w:id="623468425">
      <w:bodyDiv w:val="1"/>
      <w:marLeft w:val="0"/>
      <w:marRight w:val="0"/>
      <w:marTop w:val="0"/>
      <w:marBottom w:val="0"/>
      <w:divBdr>
        <w:top w:val="none" w:sz="0" w:space="0" w:color="auto"/>
        <w:left w:val="none" w:sz="0" w:space="0" w:color="auto"/>
        <w:bottom w:val="none" w:sz="0" w:space="0" w:color="auto"/>
        <w:right w:val="none" w:sz="0" w:space="0" w:color="auto"/>
      </w:divBdr>
    </w:div>
    <w:div w:id="626744938">
      <w:bodyDiv w:val="1"/>
      <w:marLeft w:val="0"/>
      <w:marRight w:val="0"/>
      <w:marTop w:val="0"/>
      <w:marBottom w:val="0"/>
      <w:divBdr>
        <w:top w:val="none" w:sz="0" w:space="0" w:color="auto"/>
        <w:left w:val="none" w:sz="0" w:space="0" w:color="auto"/>
        <w:bottom w:val="none" w:sz="0" w:space="0" w:color="auto"/>
        <w:right w:val="none" w:sz="0" w:space="0" w:color="auto"/>
      </w:divBdr>
    </w:div>
    <w:div w:id="630788663">
      <w:bodyDiv w:val="1"/>
      <w:marLeft w:val="0"/>
      <w:marRight w:val="0"/>
      <w:marTop w:val="0"/>
      <w:marBottom w:val="0"/>
      <w:divBdr>
        <w:top w:val="none" w:sz="0" w:space="0" w:color="auto"/>
        <w:left w:val="none" w:sz="0" w:space="0" w:color="auto"/>
        <w:bottom w:val="none" w:sz="0" w:space="0" w:color="auto"/>
        <w:right w:val="none" w:sz="0" w:space="0" w:color="auto"/>
      </w:divBdr>
    </w:div>
    <w:div w:id="631054673">
      <w:bodyDiv w:val="1"/>
      <w:marLeft w:val="0"/>
      <w:marRight w:val="0"/>
      <w:marTop w:val="0"/>
      <w:marBottom w:val="0"/>
      <w:divBdr>
        <w:top w:val="none" w:sz="0" w:space="0" w:color="auto"/>
        <w:left w:val="none" w:sz="0" w:space="0" w:color="auto"/>
        <w:bottom w:val="none" w:sz="0" w:space="0" w:color="auto"/>
        <w:right w:val="none" w:sz="0" w:space="0" w:color="auto"/>
      </w:divBdr>
    </w:div>
    <w:div w:id="631864479">
      <w:bodyDiv w:val="1"/>
      <w:marLeft w:val="0"/>
      <w:marRight w:val="0"/>
      <w:marTop w:val="0"/>
      <w:marBottom w:val="0"/>
      <w:divBdr>
        <w:top w:val="none" w:sz="0" w:space="0" w:color="auto"/>
        <w:left w:val="none" w:sz="0" w:space="0" w:color="auto"/>
        <w:bottom w:val="none" w:sz="0" w:space="0" w:color="auto"/>
        <w:right w:val="none" w:sz="0" w:space="0" w:color="auto"/>
      </w:divBdr>
    </w:div>
    <w:div w:id="665549200">
      <w:bodyDiv w:val="1"/>
      <w:marLeft w:val="0"/>
      <w:marRight w:val="0"/>
      <w:marTop w:val="0"/>
      <w:marBottom w:val="0"/>
      <w:divBdr>
        <w:top w:val="none" w:sz="0" w:space="0" w:color="auto"/>
        <w:left w:val="none" w:sz="0" w:space="0" w:color="auto"/>
        <w:bottom w:val="none" w:sz="0" w:space="0" w:color="auto"/>
        <w:right w:val="none" w:sz="0" w:space="0" w:color="auto"/>
      </w:divBdr>
    </w:div>
    <w:div w:id="670522336">
      <w:bodyDiv w:val="1"/>
      <w:marLeft w:val="0"/>
      <w:marRight w:val="0"/>
      <w:marTop w:val="0"/>
      <w:marBottom w:val="0"/>
      <w:divBdr>
        <w:top w:val="none" w:sz="0" w:space="0" w:color="auto"/>
        <w:left w:val="none" w:sz="0" w:space="0" w:color="auto"/>
        <w:bottom w:val="none" w:sz="0" w:space="0" w:color="auto"/>
        <w:right w:val="none" w:sz="0" w:space="0" w:color="auto"/>
      </w:divBdr>
      <w:divsChild>
        <w:div w:id="999190260">
          <w:marLeft w:val="821"/>
          <w:marRight w:val="0"/>
          <w:marTop w:val="0"/>
          <w:marBottom w:val="0"/>
          <w:divBdr>
            <w:top w:val="none" w:sz="0" w:space="0" w:color="auto"/>
            <w:left w:val="none" w:sz="0" w:space="0" w:color="auto"/>
            <w:bottom w:val="none" w:sz="0" w:space="0" w:color="auto"/>
            <w:right w:val="none" w:sz="0" w:space="0" w:color="auto"/>
          </w:divBdr>
        </w:div>
        <w:div w:id="1632441810">
          <w:marLeft w:val="821"/>
          <w:marRight w:val="0"/>
          <w:marTop w:val="0"/>
          <w:marBottom w:val="0"/>
          <w:divBdr>
            <w:top w:val="none" w:sz="0" w:space="0" w:color="auto"/>
            <w:left w:val="none" w:sz="0" w:space="0" w:color="auto"/>
            <w:bottom w:val="none" w:sz="0" w:space="0" w:color="auto"/>
            <w:right w:val="none" w:sz="0" w:space="0" w:color="auto"/>
          </w:divBdr>
        </w:div>
      </w:divsChild>
    </w:div>
    <w:div w:id="684870723">
      <w:bodyDiv w:val="1"/>
      <w:marLeft w:val="0"/>
      <w:marRight w:val="0"/>
      <w:marTop w:val="0"/>
      <w:marBottom w:val="0"/>
      <w:divBdr>
        <w:top w:val="none" w:sz="0" w:space="0" w:color="auto"/>
        <w:left w:val="none" w:sz="0" w:space="0" w:color="auto"/>
        <w:bottom w:val="none" w:sz="0" w:space="0" w:color="auto"/>
        <w:right w:val="none" w:sz="0" w:space="0" w:color="auto"/>
      </w:divBdr>
    </w:div>
    <w:div w:id="690840099">
      <w:bodyDiv w:val="1"/>
      <w:marLeft w:val="0"/>
      <w:marRight w:val="0"/>
      <w:marTop w:val="0"/>
      <w:marBottom w:val="0"/>
      <w:divBdr>
        <w:top w:val="none" w:sz="0" w:space="0" w:color="auto"/>
        <w:left w:val="none" w:sz="0" w:space="0" w:color="auto"/>
        <w:bottom w:val="none" w:sz="0" w:space="0" w:color="auto"/>
        <w:right w:val="none" w:sz="0" w:space="0" w:color="auto"/>
      </w:divBdr>
    </w:div>
    <w:div w:id="699474518">
      <w:bodyDiv w:val="1"/>
      <w:marLeft w:val="0"/>
      <w:marRight w:val="0"/>
      <w:marTop w:val="0"/>
      <w:marBottom w:val="0"/>
      <w:divBdr>
        <w:top w:val="none" w:sz="0" w:space="0" w:color="auto"/>
        <w:left w:val="none" w:sz="0" w:space="0" w:color="auto"/>
        <w:bottom w:val="none" w:sz="0" w:space="0" w:color="auto"/>
        <w:right w:val="none" w:sz="0" w:space="0" w:color="auto"/>
      </w:divBdr>
    </w:div>
    <w:div w:id="712391467">
      <w:bodyDiv w:val="1"/>
      <w:marLeft w:val="0"/>
      <w:marRight w:val="0"/>
      <w:marTop w:val="0"/>
      <w:marBottom w:val="0"/>
      <w:divBdr>
        <w:top w:val="none" w:sz="0" w:space="0" w:color="auto"/>
        <w:left w:val="none" w:sz="0" w:space="0" w:color="auto"/>
        <w:bottom w:val="none" w:sz="0" w:space="0" w:color="auto"/>
        <w:right w:val="none" w:sz="0" w:space="0" w:color="auto"/>
      </w:divBdr>
    </w:div>
    <w:div w:id="722094782">
      <w:bodyDiv w:val="1"/>
      <w:marLeft w:val="0"/>
      <w:marRight w:val="0"/>
      <w:marTop w:val="0"/>
      <w:marBottom w:val="0"/>
      <w:divBdr>
        <w:top w:val="none" w:sz="0" w:space="0" w:color="auto"/>
        <w:left w:val="none" w:sz="0" w:space="0" w:color="auto"/>
        <w:bottom w:val="none" w:sz="0" w:space="0" w:color="auto"/>
        <w:right w:val="none" w:sz="0" w:space="0" w:color="auto"/>
      </w:divBdr>
    </w:div>
    <w:div w:id="732582290">
      <w:bodyDiv w:val="1"/>
      <w:marLeft w:val="0"/>
      <w:marRight w:val="0"/>
      <w:marTop w:val="0"/>
      <w:marBottom w:val="0"/>
      <w:divBdr>
        <w:top w:val="none" w:sz="0" w:space="0" w:color="auto"/>
        <w:left w:val="none" w:sz="0" w:space="0" w:color="auto"/>
        <w:bottom w:val="none" w:sz="0" w:space="0" w:color="auto"/>
        <w:right w:val="none" w:sz="0" w:space="0" w:color="auto"/>
      </w:divBdr>
    </w:div>
    <w:div w:id="733237364">
      <w:bodyDiv w:val="1"/>
      <w:marLeft w:val="0"/>
      <w:marRight w:val="0"/>
      <w:marTop w:val="0"/>
      <w:marBottom w:val="0"/>
      <w:divBdr>
        <w:top w:val="none" w:sz="0" w:space="0" w:color="auto"/>
        <w:left w:val="none" w:sz="0" w:space="0" w:color="auto"/>
        <w:bottom w:val="none" w:sz="0" w:space="0" w:color="auto"/>
        <w:right w:val="none" w:sz="0" w:space="0" w:color="auto"/>
      </w:divBdr>
    </w:div>
    <w:div w:id="734937784">
      <w:bodyDiv w:val="1"/>
      <w:marLeft w:val="0"/>
      <w:marRight w:val="0"/>
      <w:marTop w:val="0"/>
      <w:marBottom w:val="0"/>
      <w:divBdr>
        <w:top w:val="none" w:sz="0" w:space="0" w:color="auto"/>
        <w:left w:val="none" w:sz="0" w:space="0" w:color="auto"/>
        <w:bottom w:val="none" w:sz="0" w:space="0" w:color="auto"/>
        <w:right w:val="none" w:sz="0" w:space="0" w:color="auto"/>
      </w:divBdr>
    </w:div>
    <w:div w:id="737558569">
      <w:bodyDiv w:val="1"/>
      <w:marLeft w:val="0"/>
      <w:marRight w:val="0"/>
      <w:marTop w:val="0"/>
      <w:marBottom w:val="0"/>
      <w:divBdr>
        <w:top w:val="none" w:sz="0" w:space="0" w:color="auto"/>
        <w:left w:val="none" w:sz="0" w:space="0" w:color="auto"/>
        <w:bottom w:val="none" w:sz="0" w:space="0" w:color="auto"/>
        <w:right w:val="none" w:sz="0" w:space="0" w:color="auto"/>
      </w:divBdr>
    </w:div>
    <w:div w:id="742525333">
      <w:bodyDiv w:val="1"/>
      <w:marLeft w:val="0"/>
      <w:marRight w:val="0"/>
      <w:marTop w:val="0"/>
      <w:marBottom w:val="0"/>
      <w:divBdr>
        <w:top w:val="none" w:sz="0" w:space="0" w:color="auto"/>
        <w:left w:val="none" w:sz="0" w:space="0" w:color="auto"/>
        <w:bottom w:val="none" w:sz="0" w:space="0" w:color="auto"/>
        <w:right w:val="none" w:sz="0" w:space="0" w:color="auto"/>
      </w:divBdr>
    </w:div>
    <w:div w:id="743575753">
      <w:bodyDiv w:val="1"/>
      <w:marLeft w:val="0"/>
      <w:marRight w:val="0"/>
      <w:marTop w:val="0"/>
      <w:marBottom w:val="0"/>
      <w:divBdr>
        <w:top w:val="none" w:sz="0" w:space="0" w:color="auto"/>
        <w:left w:val="none" w:sz="0" w:space="0" w:color="auto"/>
        <w:bottom w:val="none" w:sz="0" w:space="0" w:color="auto"/>
        <w:right w:val="none" w:sz="0" w:space="0" w:color="auto"/>
      </w:divBdr>
    </w:div>
    <w:div w:id="744181838">
      <w:bodyDiv w:val="1"/>
      <w:marLeft w:val="0"/>
      <w:marRight w:val="0"/>
      <w:marTop w:val="0"/>
      <w:marBottom w:val="0"/>
      <w:divBdr>
        <w:top w:val="none" w:sz="0" w:space="0" w:color="auto"/>
        <w:left w:val="none" w:sz="0" w:space="0" w:color="auto"/>
        <w:bottom w:val="none" w:sz="0" w:space="0" w:color="auto"/>
        <w:right w:val="none" w:sz="0" w:space="0" w:color="auto"/>
      </w:divBdr>
    </w:div>
    <w:div w:id="745883698">
      <w:bodyDiv w:val="1"/>
      <w:marLeft w:val="0"/>
      <w:marRight w:val="0"/>
      <w:marTop w:val="0"/>
      <w:marBottom w:val="0"/>
      <w:divBdr>
        <w:top w:val="none" w:sz="0" w:space="0" w:color="auto"/>
        <w:left w:val="none" w:sz="0" w:space="0" w:color="auto"/>
        <w:bottom w:val="none" w:sz="0" w:space="0" w:color="auto"/>
        <w:right w:val="none" w:sz="0" w:space="0" w:color="auto"/>
      </w:divBdr>
      <w:divsChild>
        <w:div w:id="476530424">
          <w:marLeft w:val="0"/>
          <w:marRight w:val="0"/>
          <w:marTop w:val="0"/>
          <w:marBottom w:val="0"/>
          <w:divBdr>
            <w:top w:val="none" w:sz="0" w:space="0" w:color="auto"/>
            <w:left w:val="none" w:sz="0" w:space="0" w:color="auto"/>
            <w:bottom w:val="none" w:sz="0" w:space="0" w:color="auto"/>
            <w:right w:val="none" w:sz="0" w:space="0" w:color="auto"/>
          </w:divBdr>
          <w:divsChild>
            <w:div w:id="1233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2649">
      <w:bodyDiv w:val="1"/>
      <w:marLeft w:val="0"/>
      <w:marRight w:val="0"/>
      <w:marTop w:val="0"/>
      <w:marBottom w:val="0"/>
      <w:divBdr>
        <w:top w:val="none" w:sz="0" w:space="0" w:color="auto"/>
        <w:left w:val="none" w:sz="0" w:space="0" w:color="auto"/>
        <w:bottom w:val="none" w:sz="0" w:space="0" w:color="auto"/>
        <w:right w:val="none" w:sz="0" w:space="0" w:color="auto"/>
      </w:divBdr>
    </w:div>
    <w:div w:id="749546288">
      <w:bodyDiv w:val="1"/>
      <w:marLeft w:val="0"/>
      <w:marRight w:val="0"/>
      <w:marTop w:val="0"/>
      <w:marBottom w:val="0"/>
      <w:divBdr>
        <w:top w:val="none" w:sz="0" w:space="0" w:color="auto"/>
        <w:left w:val="none" w:sz="0" w:space="0" w:color="auto"/>
        <w:bottom w:val="none" w:sz="0" w:space="0" w:color="auto"/>
        <w:right w:val="none" w:sz="0" w:space="0" w:color="auto"/>
      </w:divBdr>
    </w:div>
    <w:div w:id="759791149">
      <w:bodyDiv w:val="1"/>
      <w:marLeft w:val="0"/>
      <w:marRight w:val="0"/>
      <w:marTop w:val="0"/>
      <w:marBottom w:val="0"/>
      <w:divBdr>
        <w:top w:val="none" w:sz="0" w:space="0" w:color="auto"/>
        <w:left w:val="none" w:sz="0" w:space="0" w:color="auto"/>
        <w:bottom w:val="none" w:sz="0" w:space="0" w:color="auto"/>
        <w:right w:val="none" w:sz="0" w:space="0" w:color="auto"/>
      </w:divBdr>
    </w:div>
    <w:div w:id="770511972">
      <w:bodyDiv w:val="1"/>
      <w:marLeft w:val="0"/>
      <w:marRight w:val="0"/>
      <w:marTop w:val="0"/>
      <w:marBottom w:val="0"/>
      <w:divBdr>
        <w:top w:val="none" w:sz="0" w:space="0" w:color="auto"/>
        <w:left w:val="none" w:sz="0" w:space="0" w:color="auto"/>
        <w:bottom w:val="none" w:sz="0" w:space="0" w:color="auto"/>
        <w:right w:val="none" w:sz="0" w:space="0" w:color="auto"/>
      </w:divBdr>
      <w:divsChild>
        <w:div w:id="340207218">
          <w:marLeft w:val="0"/>
          <w:marRight w:val="0"/>
          <w:marTop w:val="0"/>
          <w:marBottom w:val="0"/>
          <w:divBdr>
            <w:top w:val="none" w:sz="0" w:space="0" w:color="auto"/>
            <w:left w:val="none" w:sz="0" w:space="0" w:color="auto"/>
            <w:bottom w:val="none" w:sz="0" w:space="0" w:color="auto"/>
            <w:right w:val="none" w:sz="0" w:space="0" w:color="auto"/>
          </w:divBdr>
        </w:div>
        <w:div w:id="1688755311">
          <w:marLeft w:val="0"/>
          <w:marRight w:val="0"/>
          <w:marTop w:val="0"/>
          <w:marBottom w:val="0"/>
          <w:divBdr>
            <w:top w:val="none" w:sz="0" w:space="0" w:color="auto"/>
            <w:left w:val="none" w:sz="0" w:space="0" w:color="auto"/>
            <w:bottom w:val="none" w:sz="0" w:space="0" w:color="auto"/>
            <w:right w:val="none" w:sz="0" w:space="0" w:color="auto"/>
          </w:divBdr>
        </w:div>
      </w:divsChild>
    </w:div>
    <w:div w:id="773481927">
      <w:bodyDiv w:val="1"/>
      <w:marLeft w:val="0"/>
      <w:marRight w:val="0"/>
      <w:marTop w:val="0"/>
      <w:marBottom w:val="0"/>
      <w:divBdr>
        <w:top w:val="none" w:sz="0" w:space="0" w:color="auto"/>
        <w:left w:val="none" w:sz="0" w:space="0" w:color="auto"/>
        <w:bottom w:val="none" w:sz="0" w:space="0" w:color="auto"/>
        <w:right w:val="none" w:sz="0" w:space="0" w:color="auto"/>
      </w:divBdr>
    </w:div>
    <w:div w:id="773670030">
      <w:bodyDiv w:val="1"/>
      <w:marLeft w:val="0"/>
      <w:marRight w:val="0"/>
      <w:marTop w:val="0"/>
      <w:marBottom w:val="0"/>
      <w:divBdr>
        <w:top w:val="none" w:sz="0" w:space="0" w:color="auto"/>
        <w:left w:val="none" w:sz="0" w:space="0" w:color="auto"/>
        <w:bottom w:val="none" w:sz="0" w:space="0" w:color="auto"/>
        <w:right w:val="none" w:sz="0" w:space="0" w:color="auto"/>
      </w:divBdr>
    </w:div>
    <w:div w:id="780876338">
      <w:bodyDiv w:val="1"/>
      <w:marLeft w:val="0"/>
      <w:marRight w:val="0"/>
      <w:marTop w:val="0"/>
      <w:marBottom w:val="0"/>
      <w:divBdr>
        <w:top w:val="none" w:sz="0" w:space="0" w:color="auto"/>
        <w:left w:val="none" w:sz="0" w:space="0" w:color="auto"/>
        <w:bottom w:val="none" w:sz="0" w:space="0" w:color="auto"/>
        <w:right w:val="none" w:sz="0" w:space="0" w:color="auto"/>
      </w:divBdr>
    </w:div>
    <w:div w:id="782962697">
      <w:bodyDiv w:val="1"/>
      <w:marLeft w:val="0"/>
      <w:marRight w:val="0"/>
      <w:marTop w:val="0"/>
      <w:marBottom w:val="0"/>
      <w:divBdr>
        <w:top w:val="none" w:sz="0" w:space="0" w:color="auto"/>
        <w:left w:val="none" w:sz="0" w:space="0" w:color="auto"/>
        <w:bottom w:val="none" w:sz="0" w:space="0" w:color="auto"/>
        <w:right w:val="none" w:sz="0" w:space="0" w:color="auto"/>
      </w:divBdr>
    </w:div>
    <w:div w:id="792669963">
      <w:bodyDiv w:val="1"/>
      <w:marLeft w:val="0"/>
      <w:marRight w:val="0"/>
      <w:marTop w:val="0"/>
      <w:marBottom w:val="0"/>
      <w:divBdr>
        <w:top w:val="none" w:sz="0" w:space="0" w:color="auto"/>
        <w:left w:val="none" w:sz="0" w:space="0" w:color="auto"/>
        <w:bottom w:val="none" w:sz="0" w:space="0" w:color="auto"/>
        <w:right w:val="none" w:sz="0" w:space="0" w:color="auto"/>
      </w:divBdr>
    </w:div>
    <w:div w:id="792940885">
      <w:bodyDiv w:val="1"/>
      <w:marLeft w:val="0"/>
      <w:marRight w:val="0"/>
      <w:marTop w:val="0"/>
      <w:marBottom w:val="0"/>
      <w:divBdr>
        <w:top w:val="none" w:sz="0" w:space="0" w:color="auto"/>
        <w:left w:val="none" w:sz="0" w:space="0" w:color="auto"/>
        <w:bottom w:val="none" w:sz="0" w:space="0" w:color="auto"/>
        <w:right w:val="none" w:sz="0" w:space="0" w:color="auto"/>
      </w:divBdr>
    </w:div>
    <w:div w:id="811946463">
      <w:bodyDiv w:val="1"/>
      <w:marLeft w:val="0"/>
      <w:marRight w:val="0"/>
      <w:marTop w:val="0"/>
      <w:marBottom w:val="0"/>
      <w:divBdr>
        <w:top w:val="none" w:sz="0" w:space="0" w:color="auto"/>
        <w:left w:val="none" w:sz="0" w:space="0" w:color="auto"/>
        <w:bottom w:val="none" w:sz="0" w:space="0" w:color="auto"/>
        <w:right w:val="none" w:sz="0" w:space="0" w:color="auto"/>
      </w:divBdr>
    </w:div>
    <w:div w:id="817844658">
      <w:bodyDiv w:val="1"/>
      <w:marLeft w:val="225"/>
      <w:marRight w:val="0"/>
      <w:marTop w:val="375"/>
      <w:marBottom w:val="0"/>
      <w:divBdr>
        <w:top w:val="none" w:sz="0" w:space="0" w:color="auto"/>
        <w:left w:val="none" w:sz="0" w:space="0" w:color="auto"/>
        <w:bottom w:val="none" w:sz="0" w:space="0" w:color="auto"/>
        <w:right w:val="none" w:sz="0" w:space="0" w:color="auto"/>
      </w:divBdr>
    </w:div>
    <w:div w:id="822698645">
      <w:bodyDiv w:val="1"/>
      <w:marLeft w:val="0"/>
      <w:marRight w:val="0"/>
      <w:marTop w:val="0"/>
      <w:marBottom w:val="0"/>
      <w:divBdr>
        <w:top w:val="none" w:sz="0" w:space="0" w:color="auto"/>
        <w:left w:val="none" w:sz="0" w:space="0" w:color="auto"/>
        <w:bottom w:val="none" w:sz="0" w:space="0" w:color="auto"/>
        <w:right w:val="none" w:sz="0" w:space="0" w:color="auto"/>
      </w:divBdr>
    </w:div>
    <w:div w:id="827672478">
      <w:bodyDiv w:val="1"/>
      <w:marLeft w:val="0"/>
      <w:marRight w:val="0"/>
      <w:marTop w:val="0"/>
      <w:marBottom w:val="0"/>
      <w:divBdr>
        <w:top w:val="none" w:sz="0" w:space="0" w:color="auto"/>
        <w:left w:val="none" w:sz="0" w:space="0" w:color="auto"/>
        <w:bottom w:val="none" w:sz="0" w:space="0" w:color="auto"/>
        <w:right w:val="none" w:sz="0" w:space="0" w:color="auto"/>
      </w:divBdr>
    </w:div>
    <w:div w:id="840897071">
      <w:bodyDiv w:val="1"/>
      <w:marLeft w:val="0"/>
      <w:marRight w:val="0"/>
      <w:marTop w:val="0"/>
      <w:marBottom w:val="0"/>
      <w:divBdr>
        <w:top w:val="none" w:sz="0" w:space="0" w:color="auto"/>
        <w:left w:val="none" w:sz="0" w:space="0" w:color="auto"/>
        <w:bottom w:val="none" w:sz="0" w:space="0" w:color="auto"/>
        <w:right w:val="none" w:sz="0" w:space="0" w:color="auto"/>
      </w:divBdr>
    </w:div>
    <w:div w:id="842361779">
      <w:bodyDiv w:val="1"/>
      <w:marLeft w:val="0"/>
      <w:marRight w:val="0"/>
      <w:marTop w:val="0"/>
      <w:marBottom w:val="0"/>
      <w:divBdr>
        <w:top w:val="none" w:sz="0" w:space="0" w:color="auto"/>
        <w:left w:val="none" w:sz="0" w:space="0" w:color="auto"/>
        <w:bottom w:val="none" w:sz="0" w:space="0" w:color="auto"/>
        <w:right w:val="none" w:sz="0" w:space="0" w:color="auto"/>
      </w:divBdr>
    </w:div>
    <w:div w:id="856430983">
      <w:bodyDiv w:val="1"/>
      <w:marLeft w:val="0"/>
      <w:marRight w:val="0"/>
      <w:marTop w:val="0"/>
      <w:marBottom w:val="0"/>
      <w:divBdr>
        <w:top w:val="none" w:sz="0" w:space="0" w:color="auto"/>
        <w:left w:val="none" w:sz="0" w:space="0" w:color="auto"/>
        <w:bottom w:val="none" w:sz="0" w:space="0" w:color="auto"/>
        <w:right w:val="none" w:sz="0" w:space="0" w:color="auto"/>
      </w:divBdr>
    </w:div>
    <w:div w:id="859970425">
      <w:bodyDiv w:val="1"/>
      <w:marLeft w:val="0"/>
      <w:marRight w:val="0"/>
      <w:marTop w:val="0"/>
      <w:marBottom w:val="0"/>
      <w:divBdr>
        <w:top w:val="none" w:sz="0" w:space="0" w:color="auto"/>
        <w:left w:val="none" w:sz="0" w:space="0" w:color="auto"/>
        <w:bottom w:val="none" w:sz="0" w:space="0" w:color="auto"/>
        <w:right w:val="none" w:sz="0" w:space="0" w:color="auto"/>
      </w:divBdr>
    </w:div>
    <w:div w:id="869301977">
      <w:bodyDiv w:val="1"/>
      <w:marLeft w:val="0"/>
      <w:marRight w:val="0"/>
      <w:marTop w:val="0"/>
      <w:marBottom w:val="0"/>
      <w:divBdr>
        <w:top w:val="none" w:sz="0" w:space="0" w:color="auto"/>
        <w:left w:val="none" w:sz="0" w:space="0" w:color="auto"/>
        <w:bottom w:val="none" w:sz="0" w:space="0" w:color="auto"/>
        <w:right w:val="none" w:sz="0" w:space="0" w:color="auto"/>
      </w:divBdr>
    </w:div>
    <w:div w:id="872886359">
      <w:bodyDiv w:val="1"/>
      <w:marLeft w:val="0"/>
      <w:marRight w:val="0"/>
      <w:marTop w:val="0"/>
      <w:marBottom w:val="0"/>
      <w:divBdr>
        <w:top w:val="none" w:sz="0" w:space="0" w:color="auto"/>
        <w:left w:val="none" w:sz="0" w:space="0" w:color="auto"/>
        <w:bottom w:val="none" w:sz="0" w:space="0" w:color="auto"/>
        <w:right w:val="none" w:sz="0" w:space="0" w:color="auto"/>
      </w:divBdr>
    </w:div>
    <w:div w:id="875430149">
      <w:bodyDiv w:val="1"/>
      <w:marLeft w:val="0"/>
      <w:marRight w:val="0"/>
      <w:marTop w:val="0"/>
      <w:marBottom w:val="0"/>
      <w:divBdr>
        <w:top w:val="none" w:sz="0" w:space="0" w:color="auto"/>
        <w:left w:val="none" w:sz="0" w:space="0" w:color="auto"/>
        <w:bottom w:val="none" w:sz="0" w:space="0" w:color="auto"/>
        <w:right w:val="none" w:sz="0" w:space="0" w:color="auto"/>
      </w:divBdr>
    </w:div>
    <w:div w:id="878469763">
      <w:bodyDiv w:val="1"/>
      <w:marLeft w:val="0"/>
      <w:marRight w:val="0"/>
      <w:marTop w:val="0"/>
      <w:marBottom w:val="0"/>
      <w:divBdr>
        <w:top w:val="none" w:sz="0" w:space="0" w:color="auto"/>
        <w:left w:val="none" w:sz="0" w:space="0" w:color="auto"/>
        <w:bottom w:val="none" w:sz="0" w:space="0" w:color="auto"/>
        <w:right w:val="none" w:sz="0" w:space="0" w:color="auto"/>
      </w:divBdr>
    </w:div>
    <w:div w:id="879561168">
      <w:bodyDiv w:val="1"/>
      <w:marLeft w:val="0"/>
      <w:marRight w:val="0"/>
      <w:marTop w:val="0"/>
      <w:marBottom w:val="0"/>
      <w:divBdr>
        <w:top w:val="none" w:sz="0" w:space="0" w:color="auto"/>
        <w:left w:val="none" w:sz="0" w:space="0" w:color="auto"/>
        <w:bottom w:val="none" w:sz="0" w:space="0" w:color="auto"/>
        <w:right w:val="none" w:sz="0" w:space="0" w:color="auto"/>
      </w:divBdr>
    </w:div>
    <w:div w:id="888957920">
      <w:bodyDiv w:val="1"/>
      <w:marLeft w:val="0"/>
      <w:marRight w:val="0"/>
      <w:marTop w:val="0"/>
      <w:marBottom w:val="0"/>
      <w:divBdr>
        <w:top w:val="none" w:sz="0" w:space="0" w:color="auto"/>
        <w:left w:val="none" w:sz="0" w:space="0" w:color="auto"/>
        <w:bottom w:val="none" w:sz="0" w:space="0" w:color="auto"/>
        <w:right w:val="none" w:sz="0" w:space="0" w:color="auto"/>
      </w:divBdr>
    </w:div>
    <w:div w:id="889145025">
      <w:bodyDiv w:val="1"/>
      <w:marLeft w:val="0"/>
      <w:marRight w:val="0"/>
      <w:marTop w:val="0"/>
      <w:marBottom w:val="0"/>
      <w:divBdr>
        <w:top w:val="none" w:sz="0" w:space="0" w:color="auto"/>
        <w:left w:val="none" w:sz="0" w:space="0" w:color="auto"/>
        <w:bottom w:val="none" w:sz="0" w:space="0" w:color="auto"/>
        <w:right w:val="none" w:sz="0" w:space="0" w:color="auto"/>
      </w:divBdr>
    </w:div>
    <w:div w:id="889225013">
      <w:bodyDiv w:val="1"/>
      <w:marLeft w:val="0"/>
      <w:marRight w:val="0"/>
      <w:marTop w:val="0"/>
      <w:marBottom w:val="0"/>
      <w:divBdr>
        <w:top w:val="none" w:sz="0" w:space="0" w:color="auto"/>
        <w:left w:val="none" w:sz="0" w:space="0" w:color="auto"/>
        <w:bottom w:val="none" w:sz="0" w:space="0" w:color="auto"/>
        <w:right w:val="none" w:sz="0" w:space="0" w:color="auto"/>
      </w:divBdr>
    </w:div>
    <w:div w:id="891424325">
      <w:bodyDiv w:val="1"/>
      <w:marLeft w:val="0"/>
      <w:marRight w:val="0"/>
      <w:marTop w:val="0"/>
      <w:marBottom w:val="0"/>
      <w:divBdr>
        <w:top w:val="none" w:sz="0" w:space="0" w:color="auto"/>
        <w:left w:val="none" w:sz="0" w:space="0" w:color="auto"/>
        <w:bottom w:val="none" w:sz="0" w:space="0" w:color="auto"/>
        <w:right w:val="none" w:sz="0" w:space="0" w:color="auto"/>
      </w:divBdr>
    </w:div>
    <w:div w:id="892235106">
      <w:bodyDiv w:val="1"/>
      <w:marLeft w:val="0"/>
      <w:marRight w:val="0"/>
      <w:marTop w:val="0"/>
      <w:marBottom w:val="0"/>
      <w:divBdr>
        <w:top w:val="none" w:sz="0" w:space="0" w:color="auto"/>
        <w:left w:val="none" w:sz="0" w:space="0" w:color="auto"/>
        <w:bottom w:val="none" w:sz="0" w:space="0" w:color="auto"/>
        <w:right w:val="none" w:sz="0" w:space="0" w:color="auto"/>
      </w:divBdr>
    </w:div>
    <w:div w:id="901451718">
      <w:bodyDiv w:val="1"/>
      <w:marLeft w:val="0"/>
      <w:marRight w:val="0"/>
      <w:marTop w:val="0"/>
      <w:marBottom w:val="0"/>
      <w:divBdr>
        <w:top w:val="none" w:sz="0" w:space="0" w:color="auto"/>
        <w:left w:val="none" w:sz="0" w:space="0" w:color="auto"/>
        <w:bottom w:val="none" w:sz="0" w:space="0" w:color="auto"/>
        <w:right w:val="none" w:sz="0" w:space="0" w:color="auto"/>
      </w:divBdr>
    </w:div>
    <w:div w:id="902376363">
      <w:bodyDiv w:val="1"/>
      <w:marLeft w:val="0"/>
      <w:marRight w:val="0"/>
      <w:marTop w:val="0"/>
      <w:marBottom w:val="0"/>
      <w:divBdr>
        <w:top w:val="none" w:sz="0" w:space="0" w:color="auto"/>
        <w:left w:val="none" w:sz="0" w:space="0" w:color="auto"/>
        <w:bottom w:val="none" w:sz="0" w:space="0" w:color="auto"/>
        <w:right w:val="none" w:sz="0" w:space="0" w:color="auto"/>
      </w:divBdr>
      <w:divsChild>
        <w:div w:id="1046683879">
          <w:marLeft w:val="720"/>
          <w:marRight w:val="0"/>
          <w:marTop w:val="0"/>
          <w:marBottom w:val="0"/>
          <w:divBdr>
            <w:top w:val="none" w:sz="0" w:space="0" w:color="auto"/>
            <w:left w:val="none" w:sz="0" w:space="0" w:color="auto"/>
            <w:bottom w:val="none" w:sz="0" w:space="0" w:color="auto"/>
            <w:right w:val="none" w:sz="0" w:space="0" w:color="auto"/>
          </w:divBdr>
        </w:div>
        <w:div w:id="1388409538">
          <w:marLeft w:val="720"/>
          <w:marRight w:val="0"/>
          <w:marTop w:val="0"/>
          <w:marBottom w:val="0"/>
          <w:divBdr>
            <w:top w:val="none" w:sz="0" w:space="0" w:color="auto"/>
            <w:left w:val="none" w:sz="0" w:space="0" w:color="auto"/>
            <w:bottom w:val="none" w:sz="0" w:space="0" w:color="auto"/>
            <w:right w:val="none" w:sz="0" w:space="0" w:color="auto"/>
          </w:divBdr>
        </w:div>
        <w:div w:id="1648820792">
          <w:marLeft w:val="720"/>
          <w:marRight w:val="0"/>
          <w:marTop w:val="0"/>
          <w:marBottom w:val="0"/>
          <w:divBdr>
            <w:top w:val="none" w:sz="0" w:space="0" w:color="auto"/>
            <w:left w:val="none" w:sz="0" w:space="0" w:color="auto"/>
            <w:bottom w:val="none" w:sz="0" w:space="0" w:color="auto"/>
            <w:right w:val="none" w:sz="0" w:space="0" w:color="auto"/>
          </w:divBdr>
        </w:div>
        <w:div w:id="829448156">
          <w:marLeft w:val="720"/>
          <w:marRight w:val="0"/>
          <w:marTop w:val="0"/>
          <w:marBottom w:val="0"/>
          <w:divBdr>
            <w:top w:val="none" w:sz="0" w:space="0" w:color="auto"/>
            <w:left w:val="none" w:sz="0" w:space="0" w:color="auto"/>
            <w:bottom w:val="none" w:sz="0" w:space="0" w:color="auto"/>
            <w:right w:val="none" w:sz="0" w:space="0" w:color="auto"/>
          </w:divBdr>
        </w:div>
        <w:div w:id="349530619">
          <w:marLeft w:val="720"/>
          <w:marRight w:val="0"/>
          <w:marTop w:val="0"/>
          <w:marBottom w:val="0"/>
          <w:divBdr>
            <w:top w:val="none" w:sz="0" w:space="0" w:color="auto"/>
            <w:left w:val="none" w:sz="0" w:space="0" w:color="auto"/>
            <w:bottom w:val="none" w:sz="0" w:space="0" w:color="auto"/>
            <w:right w:val="none" w:sz="0" w:space="0" w:color="auto"/>
          </w:divBdr>
        </w:div>
        <w:div w:id="1682583156">
          <w:marLeft w:val="720"/>
          <w:marRight w:val="0"/>
          <w:marTop w:val="0"/>
          <w:marBottom w:val="0"/>
          <w:divBdr>
            <w:top w:val="none" w:sz="0" w:space="0" w:color="auto"/>
            <w:left w:val="none" w:sz="0" w:space="0" w:color="auto"/>
            <w:bottom w:val="none" w:sz="0" w:space="0" w:color="auto"/>
            <w:right w:val="none" w:sz="0" w:space="0" w:color="auto"/>
          </w:divBdr>
        </w:div>
        <w:div w:id="467817258">
          <w:marLeft w:val="720"/>
          <w:marRight w:val="0"/>
          <w:marTop w:val="0"/>
          <w:marBottom w:val="0"/>
          <w:divBdr>
            <w:top w:val="none" w:sz="0" w:space="0" w:color="auto"/>
            <w:left w:val="none" w:sz="0" w:space="0" w:color="auto"/>
            <w:bottom w:val="none" w:sz="0" w:space="0" w:color="auto"/>
            <w:right w:val="none" w:sz="0" w:space="0" w:color="auto"/>
          </w:divBdr>
        </w:div>
        <w:div w:id="629633033">
          <w:marLeft w:val="720"/>
          <w:marRight w:val="0"/>
          <w:marTop w:val="0"/>
          <w:marBottom w:val="0"/>
          <w:divBdr>
            <w:top w:val="none" w:sz="0" w:space="0" w:color="auto"/>
            <w:left w:val="none" w:sz="0" w:space="0" w:color="auto"/>
            <w:bottom w:val="none" w:sz="0" w:space="0" w:color="auto"/>
            <w:right w:val="none" w:sz="0" w:space="0" w:color="auto"/>
          </w:divBdr>
        </w:div>
        <w:div w:id="1156261780">
          <w:marLeft w:val="1440"/>
          <w:marRight w:val="1440"/>
          <w:marTop w:val="0"/>
          <w:marBottom w:val="0"/>
          <w:divBdr>
            <w:top w:val="none" w:sz="0" w:space="0" w:color="auto"/>
            <w:left w:val="none" w:sz="0" w:space="0" w:color="auto"/>
            <w:bottom w:val="none" w:sz="0" w:space="0" w:color="auto"/>
            <w:right w:val="none" w:sz="0" w:space="0" w:color="auto"/>
          </w:divBdr>
        </w:div>
        <w:div w:id="1743870274">
          <w:marLeft w:val="720"/>
          <w:marRight w:val="0"/>
          <w:marTop w:val="0"/>
          <w:marBottom w:val="0"/>
          <w:divBdr>
            <w:top w:val="none" w:sz="0" w:space="0" w:color="auto"/>
            <w:left w:val="none" w:sz="0" w:space="0" w:color="auto"/>
            <w:bottom w:val="none" w:sz="0" w:space="0" w:color="auto"/>
            <w:right w:val="none" w:sz="0" w:space="0" w:color="auto"/>
          </w:divBdr>
        </w:div>
        <w:div w:id="1634672710">
          <w:marLeft w:val="720"/>
          <w:marRight w:val="0"/>
          <w:marTop w:val="0"/>
          <w:marBottom w:val="0"/>
          <w:divBdr>
            <w:top w:val="none" w:sz="0" w:space="0" w:color="auto"/>
            <w:left w:val="none" w:sz="0" w:space="0" w:color="auto"/>
            <w:bottom w:val="none" w:sz="0" w:space="0" w:color="auto"/>
            <w:right w:val="none" w:sz="0" w:space="0" w:color="auto"/>
          </w:divBdr>
        </w:div>
        <w:div w:id="1054962776">
          <w:marLeft w:val="0"/>
          <w:marRight w:val="0"/>
          <w:marTop w:val="0"/>
          <w:marBottom w:val="0"/>
          <w:divBdr>
            <w:top w:val="none" w:sz="0" w:space="0" w:color="auto"/>
            <w:left w:val="none" w:sz="0" w:space="0" w:color="auto"/>
            <w:bottom w:val="none" w:sz="0" w:space="0" w:color="auto"/>
            <w:right w:val="none" w:sz="0" w:space="0" w:color="auto"/>
          </w:divBdr>
        </w:div>
        <w:div w:id="241378550">
          <w:marLeft w:val="0"/>
          <w:marRight w:val="0"/>
          <w:marTop w:val="0"/>
          <w:marBottom w:val="0"/>
          <w:divBdr>
            <w:top w:val="none" w:sz="0" w:space="0" w:color="auto"/>
            <w:left w:val="none" w:sz="0" w:space="0" w:color="auto"/>
            <w:bottom w:val="none" w:sz="0" w:space="0" w:color="auto"/>
            <w:right w:val="none" w:sz="0" w:space="0" w:color="auto"/>
          </w:divBdr>
        </w:div>
        <w:div w:id="142820263">
          <w:marLeft w:val="0"/>
          <w:marRight w:val="0"/>
          <w:marTop w:val="0"/>
          <w:marBottom w:val="0"/>
          <w:divBdr>
            <w:top w:val="none" w:sz="0" w:space="0" w:color="auto"/>
            <w:left w:val="none" w:sz="0" w:space="0" w:color="auto"/>
            <w:bottom w:val="none" w:sz="0" w:space="0" w:color="auto"/>
            <w:right w:val="none" w:sz="0" w:space="0" w:color="auto"/>
          </w:divBdr>
        </w:div>
        <w:div w:id="95295076">
          <w:marLeft w:val="0"/>
          <w:marRight w:val="0"/>
          <w:marTop w:val="0"/>
          <w:marBottom w:val="0"/>
          <w:divBdr>
            <w:top w:val="none" w:sz="0" w:space="0" w:color="auto"/>
            <w:left w:val="none" w:sz="0" w:space="0" w:color="auto"/>
            <w:bottom w:val="none" w:sz="0" w:space="0" w:color="auto"/>
            <w:right w:val="none" w:sz="0" w:space="0" w:color="auto"/>
          </w:divBdr>
        </w:div>
        <w:div w:id="110561608">
          <w:marLeft w:val="0"/>
          <w:marRight w:val="0"/>
          <w:marTop w:val="0"/>
          <w:marBottom w:val="0"/>
          <w:divBdr>
            <w:top w:val="none" w:sz="0" w:space="0" w:color="auto"/>
            <w:left w:val="none" w:sz="0" w:space="0" w:color="auto"/>
            <w:bottom w:val="none" w:sz="0" w:space="0" w:color="auto"/>
            <w:right w:val="none" w:sz="0" w:space="0" w:color="auto"/>
          </w:divBdr>
        </w:div>
        <w:div w:id="672031509">
          <w:marLeft w:val="0"/>
          <w:marRight w:val="0"/>
          <w:marTop w:val="0"/>
          <w:marBottom w:val="0"/>
          <w:divBdr>
            <w:top w:val="none" w:sz="0" w:space="0" w:color="auto"/>
            <w:left w:val="none" w:sz="0" w:space="0" w:color="auto"/>
            <w:bottom w:val="none" w:sz="0" w:space="0" w:color="auto"/>
            <w:right w:val="none" w:sz="0" w:space="0" w:color="auto"/>
          </w:divBdr>
        </w:div>
        <w:div w:id="939989362">
          <w:marLeft w:val="0"/>
          <w:marRight w:val="0"/>
          <w:marTop w:val="0"/>
          <w:marBottom w:val="0"/>
          <w:divBdr>
            <w:top w:val="none" w:sz="0" w:space="0" w:color="auto"/>
            <w:left w:val="none" w:sz="0" w:space="0" w:color="auto"/>
            <w:bottom w:val="none" w:sz="0" w:space="0" w:color="auto"/>
            <w:right w:val="none" w:sz="0" w:space="0" w:color="auto"/>
          </w:divBdr>
        </w:div>
        <w:div w:id="979572022">
          <w:marLeft w:val="0"/>
          <w:marRight w:val="0"/>
          <w:marTop w:val="0"/>
          <w:marBottom w:val="0"/>
          <w:divBdr>
            <w:top w:val="none" w:sz="0" w:space="0" w:color="auto"/>
            <w:left w:val="none" w:sz="0" w:space="0" w:color="auto"/>
            <w:bottom w:val="none" w:sz="0" w:space="0" w:color="auto"/>
            <w:right w:val="none" w:sz="0" w:space="0" w:color="auto"/>
          </w:divBdr>
        </w:div>
        <w:div w:id="980230607">
          <w:marLeft w:val="4320"/>
          <w:marRight w:val="0"/>
          <w:marTop w:val="0"/>
          <w:marBottom w:val="0"/>
          <w:divBdr>
            <w:top w:val="none" w:sz="0" w:space="0" w:color="auto"/>
            <w:left w:val="none" w:sz="0" w:space="0" w:color="auto"/>
            <w:bottom w:val="none" w:sz="0" w:space="0" w:color="auto"/>
            <w:right w:val="none" w:sz="0" w:space="0" w:color="auto"/>
          </w:divBdr>
        </w:div>
        <w:div w:id="469907061">
          <w:marLeft w:val="2160"/>
          <w:marRight w:val="0"/>
          <w:marTop w:val="0"/>
          <w:marBottom w:val="0"/>
          <w:divBdr>
            <w:top w:val="none" w:sz="0" w:space="0" w:color="auto"/>
            <w:left w:val="none" w:sz="0" w:space="0" w:color="auto"/>
            <w:bottom w:val="none" w:sz="0" w:space="0" w:color="auto"/>
            <w:right w:val="none" w:sz="0" w:space="0" w:color="auto"/>
          </w:divBdr>
        </w:div>
        <w:div w:id="1128165963">
          <w:marLeft w:val="0"/>
          <w:marRight w:val="0"/>
          <w:marTop w:val="0"/>
          <w:marBottom w:val="0"/>
          <w:divBdr>
            <w:top w:val="none" w:sz="0" w:space="0" w:color="auto"/>
            <w:left w:val="none" w:sz="0" w:space="0" w:color="auto"/>
            <w:bottom w:val="none" w:sz="0" w:space="0" w:color="auto"/>
            <w:right w:val="none" w:sz="0" w:space="0" w:color="auto"/>
          </w:divBdr>
        </w:div>
        <w:div w:id="1396080296">
          <w:marLeft w:val="720"/>
          <w:marRight w:val="0"/>
          <w:marTop w:val="0"/>
          <w:marBottom w:val="0"/>
          <w:divBdr>
            <w:top w:val="none" w:sz="0" w:space="0" w:color="auto"/>
            <w:left w:val="none" w:sz="0" w:space="0" w:color="auto"/>
            <w:bottom w:val="none" w:sz="0" w:space="0" w:color="auto"/>
            <w:right w:val="none" w:sz="0" w:space="0" w:color="auto"/>
          </w:divBdr>
        </w:div>
        <w:div w:id="245235854">
          <w:marLeft w:val="720"/>
          <w:marRight w:val="0"/>
          <w:marTop w:val="0"/>
          <w:marBottom w:val="0"/>
          <w:divBdr>
            <w:top w:val="none" w:sz="0" w:space="0" w:color="auto"/>
            <w:left w:val="none" w:sz="0" w:space="0" w:color="auto"/>
            <w:bottom w:val="none" w:sz="0" w:space="0" w:color="auto"/>
            <w:right w:val="none" w:sz="0" w:space="0" w:color="auto"/>
          </w:divBdr>
        </w:div>
        <w:div w:id="1649673122">
          <w:marLeft w:val="720"/>
          <w:marRight w:val="0"/>
          <w:marTop w:val="0"/>
          <w:marBottom w:val="0"/>
          <w:divBdr>
            <w:top w:val="none" w:sz="0" w:space="0" w:color="auto"/>
            <w:left w:val="none" w:sz="0" w:space="0" w:color="auto"/>
            <w:bottom w:val="none" w:sz="0" w:space="0" w:color="auto"/>
            <w:right w:val="none" w:sz="0" w:space="0" w:color="auto"/>
          </w:divBdr>
        </w:div>
        <w:div w:id="1751003255">
          <w:marLeft w:val="720"/>
          <w:marRight w:val="0"/>
          <w:marTop w:val="0"/>
          <w:marBottom w:val="0"/>
          <w:divBdr>
            <w:top w:val="none" w:sz="0" w:space="0" w:color="auto"/>
            <w:left w:val="none" w:sz="0" w:space="0" w:color="auto"/>
            <w:bottom w:val="none" w:sz="0" w:space="0" w:color="auto"/>
            <w:right w:val="none" w:sz="0" w:space="0" w:color="auto"/>
          </w:divBdr>
        </w:div>
        <w:div w:id="1624656241">
          <w:marLeft w:val="720"/>
          <w:marRight w:val="0"/>
          <w:marTop w:val="0"/>
          <w:marBottom w:val="0"/>
          <w:divBdr>
            <w:top w:val="none" w:sz="0" w:space="0" w:color="auto"/>
            <w:left w:val="none" w:sz="0" w:space="0" w:color="auto"/>
            <w:bottom w:val="none" w:sz="0" w:space="0" w:color="auto"/>
            <w:right w:val="none" w:sz="0" w:space="0" w:color="auto"/>
          </w:divBdr>
        </w:div>
        <w:div w:id="441843906">
          <w:marLeft w:val="720"/>
          <w:marRight w:val="0"/>
          <w:marTop w:val="0"/>
          <w:marBottom w:val="0"/>
          <w:divBdr>
            <w:top w:val="none" w:sz="0" w:space="0" w:color="auto"/>
            <w:left w:val="none" w:sz="0" w:space="0" w:color="auto"/>
            <w:bottom w:val="none" w:sz="0" w:space="0" w:color="auto"/>
            <w:right w:val="none" w:sz="0" w:space="0" w:color="auto"/>
          </w:divBdr>
        </w:div>
        <w:div w:id="222956603">
          <w:marLeft w:val="720"/>
          <w:marRight w:val="0"/>
          <w:marTop w:val="0"/>
          <w:marBottom w:val="0"/>
          <w:divBdr>
            <w:top w:val="none" w:sz="0" w:space="0" w:color="auto"/>
            <w:left w:val="none" w:sz="0" w:space="0" w:color="auto"/>
            <w:bottom w:val="none" w:sz="0" w:space="0" w:color="auto"/>
            <w:right w:val="none" w:sz="0" w:space="0" w:color="auto"/>
          </w:divBdr>
        </w:div>
        <w:div w:id="1158500743">
          <w:marLeft w:val="720"/>
          <w:marRight w:val="0"/>
          <w:marTop w:val="0"/>
          <w:marBottom w:val="0"/>
          <w:divBdr>
            <w:top w:val="none" w:sz="0" w:space="0" w:color="auto"/>
            <w:left w:val="none" w:sz="0" w:space="0" w:color="auto"/>
            <w:bottom w:val="none" w:sz="0" w:space="0" w:color="auto"/>
            <w:right w:val="none" w:sz="0" w:space="0" w:color="auto"/>
          </w:divBdr>
        </w:div>
        <w:div w:id="913661639">
          <w:marLeft w:val="0"/>
          <w:marRight w:val="0"/>
          <w:marTop w:val="0"/>
          <w:marBottom w:val="0"/>
          <w:divBdr>
            <w:top w:val="none" w:sz="0" w:space="0" w:color="auto"/>
            <w:left w:val="none" w:sz="0" w:space="0" w:color="auto"/>
            <w:bottom w:val="none" w:sz="0" w:space="0" w:color="auto"/>
            <w:right w:val="none" w:sz="0" w:space="0" w:color="auto"/>
          </w:divBdr>
        </w:div>
        <w:div w:id="738285708">
          <w:marLeft w:val="720"/>
          <w:marRight w:val="0"/>
          <w:marTop w:val="0"/>
          <w:marBottom w:val="0"/>
          <w:divBdr>
            <w:top w:val="none" w:sz="0" w:space="0" w:color="auto"/>
            <w:left w:val="none" w:sz="0" w:space="0" w:color="auto"/>
            <w:bottom w:val="none" w:sz="0" w:space="0" w:color="auto"/>
            <w:right w:val="none" w:sz="0" w:space="0" w:color="auto"/>
          </w:divBdr>
        </w:div>
        <w:div w:id="673339874">
          <w:marLeft w:val="720"/>
          <w:marRight w:val="0"/>
          <w:marTop w:val="0"/>
          <w:marBottom w:val="0"/>
          <w:divBdr>
            <w:top w:val="none" w:sz="0" w:space="0" w:color="auto"/>
            <w:left w:val="none" w:sz="0" w:space="0" w:color="auto"/>
            <w:bottom w:val="none" w:sz="0" w:space="0" w:color="auto"/>
            <w:right w:val="none" w:sz="0" w:space="0" w:color="auto"/>
          </w:divBdr>
        </w:div>
        <w:div w:id="1237126986">
          <w:marLeft w:val="720"/>
          <w:marRight w:val="0"/>
          <w:marTop w:val="0"/>
          <w:marBottom w:val="0"/>
          <w:divBdr>
            <w:top w:val="none" w:sz="0" w:space="0" w:color="auto"/>
            <w:left w:val="none" w:sz="0" w:space="0" w:color="auto"/>
            <w:bottom w:val="none" w:sz="0" w:space="0" w:color="auto"/>
            <w:right w:val="none" w:sz="0" w:space="0" w:color="auto"/>
          </w:divBdr>
        </w:div>
        <w:div w:id="427771496">
          <w:marLeft w:val="720"/>
          <w:marRight w:val="0"/>
          <w:marTop w:val="0"/>
          <w:marBottom w:val="0"/>
          <w:divBdr>
            <w:top w:val="none" w:sz="0" w:space="0" w:color="auto"/>
            <w:left w:val="none" w:sz="0" w:space="0" w:color="auto"/>
            <w:bottom w:val="none" w:sz="0" w:space="0" w:color="auto"/>
            <w:right w:val="none" w:sz="0" w:space="0" w:color="auto"/>
          </w:divBdr>
        </w:div>
        <w:div w:id="798762528">
          <w:marLeft w:val="720"/>
          <w:marRight w:val="0"/>
          <w:marTop w:val="0"/>
          <w:marBottom w:val="0"/>
          <w:divBdr>
            <w:top w:val="none" w:sz="0" w:space="0" w:color="auto"/>
            <w:left w:val="none" w:sz="0" w:space="0" w:color="auto"/>
            <w:bottom w:val="none" w:sz="0" w:space="0" w:color="auto"/>
            <w:right w:val="none" w:sz="0" w:space="0" w:color="auto"/>
          </w:divBdr>
        </w:div>
        <w:div w:id="825895572">
          <w:marLeft w:val="720"/>
          <w:marRight w:val="0"/>
          <w:marTop w:val="0"/>
          <w:marBottom w:val="0"/>
          <w:divBdr>
            <w:top w:val="none" w:sz="0" w:space="0" w:color="auto"/>
            <w:left w:val="none" w:sz="0" w:space="0" w:color="auto"/>
            <w:bottom w:val="none" w:sz="0" w:space="0" w:color="auto"/>
            <w:right w:val="none" w:sz="0" w:space="0" w:color="auto"/>
          </w:divBdr>
        </w:div>
        <w:div w:id="265967483">
          <w:marLeft w:val="720"/>
          <w:marRight w:val="0"/>
          <w:marTop w:val="0"/>
          <w:marBottom w:val="0"/>
          <w:divBdr>
            <w:top w:val="none" w:sz="0" w:space="0" w:color="auto"/>
            <w:left w:val="none" w:sz="0" w:space="0" w:color="auto"/>
            <w:bottom w:val="none" w:sz="0" w:space="0" w:color="auto"/>
            <w:right w:val="none" w:sz="0" w:space="0" w:color="auto"/>
          </w:divBdr>
        </w:div>
      </w:divsChild>
    </w:div>
    <w:div w:id="906652154">
      <w:bodyDiv w:val="1"/>
      <w:marLeft w:val="0"/>
      <w:marRight w:val="0"/>
      <w:marTop w:val="0"/>
      <w:marBottom w:val="0"/>
      <w:divBdr>
        <w:top w:val="none" w:sz="0" w:space="0" w:color="auto"/>
        <w:left w:val="none" w:sz="0" w:space="0" w:color="auto"/>
        <w:bottom w:val="none" w:sz="0" w:space="0" w:color="auto"/>
        <w:right w:val="none" w:sz="0" w:space="0" w:color="auto"/>
      </w:divBdr>
    </w:div>
    <w:div w:id="921914029">
      <w:bodyDiv w:val="1"/>
      <w:marLeft w:val="0"/>
      <w:marRight w:val="0"/>
      <w:marTop w:val="0"/>
      <w:marBottom w:val="0"/>
      <w:divBdr>
        <w:top w:val="none" w:sz="0" w:space="0" w:color="auto"/>
        <w:left w:val="none" w:sz="0" w:space="0" w:color="auto"/>
        <w:bottom w:val="none" w:sz="0" w:space="0" w:color="auto"/>
        <w:right w:val="none" w:sz="0" w:space="0" w:color="auto"/>
      </w:divBdr>
    </w:div>
    <w:div w:id="956641169">
      <w:bodyDiv w:val="1"/>
      <w:marLeft w:val="0"/>
      <w:marRight w:val="0"/>
      <w:marTop w:val="0"/>
      <w:marBottom w:val="0"/>
      <w:divBdr>
        <w:top w:val="none" w:sz="0" w:space="0" w:color="auto"/>
        <w:left w:val="none" w:sz="0" w:space="0" w:color="auto"/>
        <w:bottom w:val="none" w:sz="0" w:space="0" w:color="auto"/>
        <w:right w:val="none" w:sz="0" w:space="0" w:color="auto"/>
      </w:divBdr>
    </w:div>
    <w:div w:id="956837684">
      <w:bodyDiv w:val="1"/>
      <w:marLeft w:val="0"/>
      <w:marRight w:val="0"/>
      <w:marTop w:val="0"/>
      <w:marBottom w:val="0"/>
      <w:divBdr>
        <w:top w:val="none" w:sz="0" w:space="0" w:color="auto"/>
        <w:left w:val="none" w:sz="0" w:space="0" w:color="auto"/>
        <w:bottom w:val="none" w:sz="0" w:space="0" w:color="auto"/>
        <w:right w:val="none" w:sz="0" w:space="0" w:color="auto"/>
      </w:divBdr>
    </w:div>
    <w:div w:id="957223477">
      <w:bodyDiv w:val="1"/>
      <w:marLeft w:val="0"/>
      <w:marRight w:val="0"/>
      <w:marTop w:val="0"/>
      <w:marBottom w:val="0"/>
      <w:divBdr>
        <w:top w:val="none" w:sz="0" w:space="0" w:color="auto"/>
        <w:left w:val="none" w:sz="0" w:space="0" w:color="auto"/>
        <w:bottom w:val="none" w:sz="0" w:space="0" w:color="auto"/>
        <w:right w:val="none" w:sz="0" w:space="0" w:color="auto"/>
      </w:divBdr>
    </w:div>
    <w:div w:id="958805663">
      <w:bodyDiv w:val="1"/>
      <w:marLeft w:val="0"/>
      <w:marRight w:val="0"/>
      <w:marTop w:val="0"/>
      <w:marBottom w:val="0"/>
      <w:divBdr>
        <w:top w:val="none" w:sz="0" w:space="0" w:color="auto"/>
        <w:left w:val="none" w:sz="0" w:space="0" w:color="auto"/>
        <w:bottom w:val="none" w:sz="0" w:space="0" w:color="auto"/>
        <w:right w:val="none" w:sz="0" w:space="0" w:color="auto"/>
      </w:divBdr>
    </w:div>
    <w:div w:id="960451348">
      <w:bodyDiv w:val="1"/>
      <w:marLeft w:val="0"/>
      <w:marRight w:val="0"/>
      <w:marTop w:val="0"/>
      <w:marBottom w:val="0"/>
      <w:divBdr>
        <w:top w:val="none" w:sz="0" w:space="0" w:color="auto"/>
        <w:left w:val="none" w:sz="0" w:space="0" w:color="auto"/>
        <w:bottom w:val="none" w:sz="0" w:space="0" w:color="auto"/>
        <w:right w:val="none" w:sz="0" w:space="0" w:color="auto"/>
      </w:divBdr>
    </w:div>
    <w:div w:id="960958857">
      <w:bodyDiv w:val="1"/>
      <w:marLeft w:val="0"/>
      <w:marRight w:val="0"/>
      <w:marTop w:val="0"/>
      <w:marBottom w:val="0"/>
      <w:divBdr>
        <w:top w:val="none" w:sz="0" w:space="0" w:color="auto"/>
        <w:left w:val="none" w:sz="0" w:space="0" w:color="auto"/>
        <w:bottom w:val="none" w:sz="0" w:space="0" w:color="auto"/>
        <w:right w:val="none" w:sz="0" w:space="0" w:color="auto"/>
      </w:divBdr>
    </w:div>
    <w:div w:id="966861611">
      <w:bodyDiv w:val="1"/>
      <w:marLeft w:val="0"/>
      <w:marRight w:val="0"/>
      <w:marTop w:val="0"/>
      <w:marBottom w:val="0"/>
      <w:divBdr>
        <w:top w:val="none" w:sz="0" w:space="0" w:color="auto"/>
        <w:left w:val="none" w:sz="0" w:space="0" w:color="auto"/>
        <w:bottom w:val="none" w:sz="0" w:space="0" w:color="auto"/>
        <w:right w:val="none" w:sz="0" w:space="0" w:color="auto"/>
      </w:divBdr>
    </w:div>
    <w:div w:id="977144322">
      <w:bodyDiv w:val="1"/>
      <w:marLeft w:val="0"/>
      <w:marRight w:val="0"/>
      <w:marTop w:val="0"/>
      <w:marBottom w:val="0"/>
      <w:divBdr>
        <w:top w:val="none" w:sz="0" w:space="0" w:color="auto"/>
        <w:left w:val="none" w:sz="0" w:space="0" w:color="auto"/>
        <w:bottom w:val="none" w:sz="0" w:space="0" w:color="auto"/>
        <w:right w:val="none" w:sz="0" w:space="0" w:color="auto"/>
      </w:divBdr>
    </w:div>
    <w:div w:id="977613328">
      <w:bodyDiv w:val="1"/>
      <w:marLeft w:val="0"/>
      <w:marRight w:val="0"/>
      <w:marTop w:val="0"/>
      <w:marBottom w:val="0"/>
      <w:divBdr>
        <w:top w:val="none" w:sz="0" w:space="0" w:color="auto"/>
        <w:left w:val="none" w:sz="0" w:space="0" w:color="auto"/>
        <w:bottom w:val="none" w:sz="0" w:space="0" w:color="auto"/>
        <w:right w:val="none" w:sz="0" w:space="0" w:color="auto"/>
      </w:divBdr>
    </w:div>
    <w:div w:id="982004437">
      <w:bodyDiv w:val="1"/>
      <w:marLeft w:val="0"/>
      <w:marRight w:val="0"/>
      <w:marTop w:val="0"/>
      <w:marBottom w:val="0"/>
      <w:divBdr>
        <w:top w:val="none" w:sz="0" w:space="0" w:color="auto"/>
        <w:left w:val="none" w:sz="0" w:space="0" w:color="auto"/>
        <w:bottom w:val="none" w:sz="0" w:space="0" w:color="auto"/>
        <w:right w:val="none" w:sz="0" w:space="0" w:color="auto"/>
      </w:divBdr>
    </w:div>
    <w:div w:id="990521289">
      <w:bodyDiv w:val="1"/>
      <w:marLeft w:val="0"/>
      <w:marRight w:val="0"/>
      <w:marTop w:val="0"/>
      <w:marBottom w:val="0"/>
      <w:divBdr>
        <w:top w:val="none" w:sz="0" w:space="0" w:color="auto"/>
        <w:left w:val="none" w:sz="0" w:space="0" w:color="auto"/>
        <w:bottom w:val="none" w:sz="0" w:space="0" w:color="auto"/>
        <w:right w:val="none" w:sz="0" w:space="0" w:color="auto"/>
      </w:divBdr>
    </w:div>
    <w:div w:id="992224783">
      <w:bodyDiv w:val="1"/>
      <w:marLeft w:val="0"/>
      <w:marRight w:val="0"/>
      <w:marTop w:val="0"/>
      <w:marBottom w:val="0"/>
      <w:divBdr>
        <w:top w:val="none" w:sz="0" w:space="0" w:color="auto"/>
        <w:left w:val="none" w:sz="0" w:space="0" w:color="auto"/>
        <w:bottom w:val="none" w:sz="0" w:space="0" w:color="auto"/>
        <w:right w:val="none" w:sz="0" w:space="0" w:color="auto"/>
      </w:divBdr>
    </w:div>
    <w:div w:id="992568805">
      <w:bodyDiv w:val="1"/>
      <w:marLeft w:val="0"/>
      <w:marRight w:val="0"/>
      <w:marTop w:val="0"/>
      <w:marBottom w:val="0"/>
      <w:divBdr>
        <w:top w:val="none" w:sz="0" w:space="0" w:color="auto"/>
        <w:left w:val="none" w:sz="0" w:space="0" w:color="auto"/>
        <w:bottom w:val="none" w:sz="0" w:space="0" w:color="auto"/>
        <w:right w:val="none" w:sz="0" w:space="0" w:color="auto"/>
      </w:divBdr>
    </w:div>
    <w:div w:id="1002973756">
      <w:bodyDiv w:val="1"/>
      <w:marLeft w:val="0"/>
      <w:marRight w:val="0"/>
      <w:marTop w:val="0"/>
      <w:marBottom w:val="0"/>
      <w:divBdr>
        <w:top w:val="none" w:sz="0" w:space="0" w:color="auto"/>
        <w:left w:val="none" w:sz="0" w:space="0" w:color="auto"/>
        <w:bottom w:val="none" w:sz="0" w:space="0" w:color="auto"/>
        <w:right w:val="none" w:sz="0" w:space="0" w:color="auto"/>
      </w:divBdr>
    </w:div>
    <w:div w:id="1014570886">
      <w:bodyDiv w:val="1"/>
      <w:marLeft w:val="0"/>
      <w:marRight w:val="0"/>
      <w:marTop w:val="0"/>
      <w:marBottom w:val="0"/>
      <w:divBdr>
        <w:top w:val="none" w:sz="0" w:space="0" w:color="auto"/>
        <w:left w:val="none" w:sz="0" w:space="0" w:color="auto"/>
        <w:bottom w:val="none" w:sz="0" w:space="0" w:color="auto"/>
        <w:right w:val="none" w:sz="0" w:space="0" w:color="auto"/>
      </w:divBdr>
    </w:div>
    <w:div w:id="1014763198">
      <w:bodyDiv w:val="1"/>
      <w:marLeft w:val="0"/>
      <w:marRight w:val="0"/>
      <w:marTop w:val="0"/>
      <w:marBottom w:val="0"/>
      <w:divBdr>
        <w:top w:val="none" w:sz="0" w:space="0" w:color="auto"/>
        <w:left w:val="none" w:sz="0" w:space="0" w:color="auto"/>
        <w:bottom w:val="none" w:sz="0" w:space="0" w:color="auto"/>
        <w:right w:val="none" w:sz="0" w:space="0" w:color="auto"/>
      </w:divBdr>
    </w:div>
    <w:div w:id="1016078634">
      <w:bodyDiv w:val="1"/>
      <w:marLeft w:val="0"/>
      <w:marRight w:val="0"/>
      <w:marTop w:val="0"/>
      <w:marBottom w:val="0"/>
      <w:divBdr>
        <w:top w:val="none" w:sz="0" w:space="0" w:color="auto"/>
        <w:left w:val="none" w:sz="0" w:space="0" w:color="auto"/>
        <w:bottom w:val="none" w:sz="0" w:space="0" w:color="auto"/>
        <w:right w:val="none" w:sz="0" w:space="0" w:color="auto"/>
      </w:divBdr>
    </w:div>
    <w:div w:id="1021662512">
      <w:bodyDiv w:val="1"/>
      <w:marLeft w:val="0"/>
      <w:marRight w:val="0"/>
      <w:marTop w:val="0"/>
      <w:marBottom w:val="0"/>
      <w:divBdr>
        <w:top w:val="none" w:sz="0" w:space="0" w:color="auto"/>
        <w:left w:val="none" w:sz="0" w:space="0" w:color="auto"/>
        <w:bottom w:val="none" w:sz="0" w:space="0" w:color="auto"/>
        <w:right w:val="none" w:sz="0" w:space="0" w:color="auto"/>
      </w:divBdr>
    </w:div>
    <w:div w:id="1023045739">
      <w:bodyDiv w:val="1"/>
      <w:marLeft w:val="0"/>
      <w:marRight w:val="0"/>
      <w:marTop w:val="0"/>
      <w:marBottom w:val="0"/>
      <w:divBdr>
        <w:top w:val="none" w:sz="0" w:space="0" w:color="auto"/>
        <w:left w:val="none" w:sz="0" w:space="0" w:color="auto"/>
        <w:bottom w:val="none" w:sz="0" w:space="0" w:color="auto"/>
        <w:right w:val="none" w:sz="0" w:space="0" w:color="auto"/>
      </w:divBdr>
    </w:div>
    <w:div w:id="1023363909">
      <w:bodyDiv w:val="1"/>
      <w:marLeft w:val="0"/>
      <w:marRight w:val="0"/>
      <w:marTop w:val="0"/>
      <w:marBottom w:val="0"/>
      <w:divBdr>
        <w:top w:val="none" w:sz="0" w:space="0" w:color="auto"/>
        <w:left w:val="none" w:sz="0" w:space="0" w:color="auto"/>
        <w:bottom w:val="none" w:sz="0" w:space="0" w:color="auto"/>
        <w:right w:val="none" w:sz="0" w:space="0" w:color="auto"/>
      </w:divBdr>
    </w:div>
    <w:div w:id="1023870265">
      <w:bodyDiv w:val="1"/>
      <w:marLeft w:val="0"/>
      <w:marRight w:val="0"/>
      <w:marTop w:val="0"/>
      <w:marBottom w:val="0"/>
      <w:divBdr>
        <w:top w:val="none" w:sz="0" w:space="0" w:color="auto"/>
        <w:left w:val="none" w:sz="0" w:space="0" w:color="auto"/>
        <w:bottom w:val="none" w:sz="0" w:space="0" w:color="auto"/>
        <w:right w:val="none" w:sz="0" w:space="0" w:color="auto"/>
      </w:divBdr>
    </w:div>
    <w:div w:id="1024556846">
      <w:bodyDiv w:val="1"/>
      <w:marLeft w:val="0"/>
      <w:marRight w:val="0"/>
      <w:marTop w:val="0"/>
      <w:marBottom w:val="0"/>
      <w:divBdr>
        <w:top w:val="none" w:sz="0" w:space="0" w:color="auto"/>
        <w:left w:val="none" w:sz="0" w:space="0" w:color="auto"/>
        <w:bottom w:val="none" w:sz="0" w:space="0" w:color="auto"/>
        <w:right w:val="none" w:sz="0" w:space="0" w:color="auto"/>
      </w:divBdr>
    </w:div>
    <w:div w:id="1046182423">
      <w:bodyDiv w:val="1"/>
      <w:marLeft w:val="0"/>
      <w:marRight w:val="0"/>
      <w:marTop w:val="0"/>
      <w:marBottom w:val="0"/>
      <w:divBdr>
        <w:top w:val="none" w:sz="0" w:space="0" w:color="auto"/>
        <w:left w:val="none" w:sz="0" w:space="0" w:color="auto"/>
        <w:bottom w:val="none" w:sz="0" w:space="0" w:color="auto"/>
        <w:right w:val="none" w:sz="0" w:space="0" w:color="auto"/>
      </w:divBdr>
    </w:div>
    <w:div w:id="1048726704">
      <w:bodyDiv w:val="1"/>
      <w:marLeft w:val="0"/>
      <w:marRight w:val="0"/>
      <w:marTop w:val="0"/>
      <w:marBottom w:val="0"/>
      <w:divBdr>
        <w:top w:val="none" w:sz="0" w:space="0" w:color="auto"/>
        <w:left w:val="none" w:sz="0" w:space="0" w:color="auto"/>
        <w:bottom w:val="none" w:sz="0" w:space="0" w:color="auto"/>
        <w:right w:val="none" w:sz="0" w:space="0" w:color="auto"/>
      </w:divBdr>
    </w:div>
    <w:div w:id="1052195151">
      <w:bodyDiv w:val="1"/>
      <w:marLeft w:val="0"/>
      <w:marRight w:val="0"/>
      <w:marTop w:val="0"/>
      <w:marBottom w:val="0"/>
      <w:divBdr>
        <w:top w:val="none" w:sz="0" w:space="0" w:color="auto"/>
        <w:left w:val="none" w:sz="0" w:space="0" w:color="auto"/>
        <w:bottom w:val="none" w:sz="0" w:space="0" w:color="auto"/>
        <w:right w:val="none" w:sz="0" w:space="0" w:color="auto"/>
      </w:divBdr>
    </w:div>
    <w:div w:id="1055006460">
      <w:bodyDiv w:val="1"/>
      <w:marLeft w:val="0"/>
      <w:marRight w:val="0"/>
      <w:marTop w:val="0"/>
      <w:marBottom w:val="0"/>
      <w:divBdr>
        <w:top w:val="none" w:sz="0" w:space="0" w:color="auto"/>
        <w:left w:val="none" w:sz="0" w:space="0" w:color="auto"/>
        <w:bottom w:val="none" w:sz="0" w:space="0" w:color="auto"/>
        <w:right w:val="none" w:sz="0" w:space="0" w:color="auto"/>
      </w:divBdr>
    </w:div>
    <w:div w:id="1057389469">
      <w:bodyDiv w:val="1"/>
      <w:marLeft w:val="0"/>
      <w:marRight w:val="0"/>
      <w:marTop w:val="0"/>
      <w:marBottom w:val="0"/>
      <w:divBdr>
        <w:top w:val="none" w:sz="0" w:space="0" w:color="auto"/>
        <w:left w:val="none" w:sz="0" w:space="0" w:color="auto"/>
        <w:bottom w:val="none" w:sz="0" w:space="0" w:color="auto"/>
        <w:right w:val="none" w:sz="0" w:space="0" w:color="auto"/>
      </w:divBdr>
    </w:div>
    <w:div w:id="1061564801">
      <w:bodyDiv w:val="1"/>
      <w:marLeft w:val="0"/>
      <w:marRight w:val="0"/>
      <w:marTop w:val="0"/>
      <w:marBottom w:val="0"/>
      <w:divBdr>
        <w:top w:val="none" w:sz="0" w:space="0" w:color="auto"/>
        <w:left w:val="none" w:sz="0" w:space="0" w:color="auto"/>
        <w:bottom w:val="none" w:sz="0" w:space="0" w:color="auto"/>
        <w:right w:val="none" w:sz="0" w:space="0" w:color="auto"/>
      </w:divBdr>
    </w:div>
    <w:div w:id="1063332540">
      <w:bodyDiv w:val="1"/>
      <w:marLeft w:val="0"/>
      <w:marRight w:val="0"/>
      <w:marTop w:val="0"/>
      <w:marBottom w:val="0"/>
      <w:divBdr>
        <w:top w:val="none" w:sz="0" w:space="0" w:color="auto"/>
        <w:left w:val="none" w:sz="0" w:space="0" w:color="auto"/>
        <w:bottom w:val="none" w:sz="0" w:space="0" w:color="auto"/>
        <w:right w:val="none" w:sz="0" w:space="0" w:color="auto"/>
      </w:divBdr>
    </w:div>
    <w:div w:id="1064451205">
      <w:bodyDiv w:val="1"/>
      <w:marLeft w:val="0"/>
      <w:marRight w:val="0"/>
      <w:marTop w:val="0"/>
      <w:marBottom w:val="0"/>
      <w:divBdr>
        <w:top w:val="none" w:sz="0" w:space="0" w:color="auto"/>
        <w:left w:val="none" w:sz="0" w:space="0" w:color="auto"/>
        <w:bottom w:val="none" w:sz="0" w:space="0" w:color="auto"/>
        <w:right w:val="none" w:sz="0" w:space="0" w:color="auto"/>
      </w:divBdr>
    </w:div>
    <w:div w:id="1066798994">
      <w:bodyDiv w:val="1"/>
      <w:marLeft w:val="0"/>
      <w:marRight w:val="0"/>
      <w:marTop w:val="0"/>
      <w:marBottom w:val="0"/>
      <w:divBdr>
        <w:top w:val="none" w:sz="0" w:space="0" w:color="auto"/>
        <w:left w:val="none" w:sz="0" w:space="0" w:color="auto"/>
        <w:bottom w:val="none" w:sz="0" w:space="0" w:color="auto"/>
        <w:right w:val="none" w:sz="0" w:space="0" w:color="auto"/>
      </w:divBdr>
    </w:div>
    <w:div w:id="1069695267">
      <w:bodyDiv w:val="1"/>
      <w:marLeft w:val="0"/>
      <w:marRight w:val="0"/>
      <w:marTop w:val="0"/>
      <w:marBottom w:val="0"/>
      <w:divBdr>
        <w:top w:val="none" w:sz="0" w:space="0" w:color="auto"/>
        <w:left w:val="none" w:sz="0" w:space="0" w:color="auto"/>
        <w:bottom w:val="none" w:sz="0" w:space="0" w:color="auto"/>
        <w:right w:val="none" w:sz="0" w:space="0" w:color="auto"/>
      </w:divBdr>
    </w:div>
    <w:div w:id="1077168609">
      <w:bodyDiv w:val="1"/>
      <w:marLeft w:val="0"/>
      <w:marRight w:val="0"/>
      <w:marTop w:val="0"/>
      <w:marBottom w:val="0"/>
      <w:divBdr>
        <w:top w:val="none" w:sz="0" w:space="0" w:color="auto"/>
        <w:left w:val="none" w:sz="0" w:space="0" w:color="auto"/>
        <w:bottom w:val="none" w:sz="0" w:space="0" w:color="auto"/>
        <w:right w:val="none" w:sz="0" w:space="0" w:color="auto"/>
      </w:divBdr>
    </w:div>
    <w:div w:id="1078594579">
      <w:bodyDiv w:val="1"/>
      <w:marLeft w:val="0"/>
      <w:marRight w:val="0"/>
      <w:marTop w:val="0"/>
      <w:marBottom w:val="0"/>
      <w:divBdr>
        <w:top w:val="none" w:sz="0" w:space="0" w:color="auto"/>
        <w:left w:val="none" w:sz="0" w:space="0" w:color="auto"/>
        <w:bottom w:val="none" w:sz="0" w:space="0" w:color="auto"/>
        <w:right w:val="none" w:sz="0" w:space="0" w:color="auto"/>
      </w:divBdr>
    </w:div>
    <w:div w:id="1084186329">
      <w:bodyDiv w:val="1"/>
      <w:marLeft w:val="0"/>
      <w:marRight w:val="0"/>
      <w:marTop w:val="0"/>
      <w:marBottom w:val="0"/>
      <w:divBdr>
        <w:top w:val="none" w:sz="0" w:space="0" w:color="auto"/>
        <w:left w:val="none" w:sz="0" w:space="0" w:color="auto"/>
        <w:bottom w:val="none" w:sz="0" w:space="0" w:color="auto"/>
        <w:right w:val="none" w:sz="0" w:space="0" w:color="auto"/>
      </w:divBdr>
    </w:div>
    <w:div w:id="1105493870">
      <w:bodyDiv w:val="1"/>
      <w:marLeft w:val="0"/>
      <w:marRight w:val="0"/>
      <w:marTop w:val="0"/>
      <w:marBottom w:val="0"/>
      <w:divBdr>
        <w:top w:val="none" w:sz="0" w:space="0" w:color="auto"/>
        <w:left w:val="none" w:sz="0" w:space="0" w:color="auto"/>
        <w:bottom w:val="none" w:sz="0" w:space="0" w:color="auto"/>
        <w:right w:val="none" w:sz="0" w:space="0" w:color="auto"/>
      </w:divBdr>
    </w:div>
    <w:div w:id="1107119646">
      <w:bodyDiv w:val="1"/>
      <w:marLeft w:val="0"/>
      <w:marRight w:val="0"/>
      <w:marTop w:val="0"/>
      <w:marBottom w:val="0"/>
      <w:divBdr>
        <w:top w:val="none" w:sz="0" w:space="0" w:color="auto"/>
        <w:left w:val="none" w:sz="0" w:space="0" w:color="auto"/>
        <w:bottom w:val="none" w:sz="0" w:space="0" w:color="auto"/>
        <w:right w:val="none" w:sz="0" w:space="0" w:color="auto"/>
      </w:divBdr>
    </w:div>
    <w:div w:id="1118723562">
      <w:bodyDiv w:val="1"/>
      <w:marLeft w:val="0"/>
      <w:marRight w:val="0"/>
      <w:marTop w:val="0"/>
      <w:marBottom w:val="0"/>
      <w:divBdr>
        <w:top w:val="none" w:sz="0" w:space="0" w:color="auto"/>
        <w:left w:val="none" w:sz="0" w:space="0" w:color="auto"/>
        <w:bottom w:val="none" w:sz="0" w:space="0" w:color="auto"/>
        <w:right w:val="none" w:sz="0" w:space="0" w:color="auto"/>
      </w:divBdr>
    </w:div>
    <w:div w:id="1127890380">
      <w:bodyDiv w:val="1"/>
      <w:marLeft w:val="0"/>
      <w:marRight w:val="0"/>
      <w:marTop w:val="0"/>
      <w:marBottom w:val="0"/>
      <w:divBdr>
        <w:top w:val="none" w:sz="0" w:space="0" w:color="auto"/>
        <w:left w:val="none" w:sz="0" w:space="0" w:color="auto"/>
        <w:bottom w:val="none" w:sz="0" w:space="0" w:color="auto"/>
        <w:right w:val="none" w:sz="0" w:space="0" w:color="auto"/>
      </w:divBdr>
    </w:div>
    <w:div w:id="1128160533">
      <w:bodyDiv w:val="1"/>
      <w:marLeft w:val="0"/>
      <w:marRight w:val="0"/>
      <w:marTop w:val="0"/>
      <w:marBottom w:val="0"/>
      <w:divBdr>
        <w:top w:val="none" w:sz="0" w:space="0" w:color="auto"/>
        <w:left w:val="none" w:sz="0" w:space="0" w:color="auto"/>
        <w:bottom w:val="none" w:sz="0" w:space="0" w:color="auto"/>
        <w:right w:val="none" w:sz="0" w:space="0" w:color="auto"/>
      </w:divBdr>
    </w:div>
    <w:div w:id="1139686291">
      <w:bodyDiv w:val="1"/>
      <w:marLeft w:val="0"/>
      <w:marRight w:val="0"/>
      <w:marTop w:val="0"/>
      <w:marBottom w:val="0"/>
      <w:divBdr>
        <w:top w:val="none" w:sz="0" w:space="0" w:color="auto"/>
        <w:left w:val="none" w:sz="0" w:space="0" w:color="auto"/>
        <w:bottom w:val="none" w:sz="0" w:space="0" w:color="auto"/>
        <w:right w:val="none" w:sz="0" w:space="0" w:color="auto"/>
      </w:divBdr>
    </w:div>
    <w:div w:id="1140459178">
      <w:bodyDiv w:val="1"/>
      <w:marLeft w:val="0"/>
      <w:marRight w:val="0"/>
      <w:marTop w:val="0"/>
      <w:marBottom w:val="0"/>
      <w:divBdr>
        <w:top w:val="none" w:sz="0" w:space="0" w:color="auto"/>
        <w:left w:val="none" w:sz="0" w:space="0" w:color="auto"/>
        <w:bottom w:val="none" w:sz="0" w:space="0" w:color="auto"/>
        <w:right w:val="none" w:sz="0" w:space="0" w:color="auto"/>
      </w:divBdr>
    </w:div>
    <w:div w:id="1143430781">
      <w:bodyDiv w:val="1"/>
      <w:marLeft w:val="0"/>
      <w:marRight w:val="0"/>
      <w:marTop w:val="0"/>
      <w:marBottom w:val="0"/>
      <w:divBdr>
        <w:top w:val="none" w:sz="0" w:space="0" w:color="auto"/>
        <w:left w:val="none" w:sz="0" w:space="0" w:color="auto"/>
        <w:bottom w:val="none" w:sz="0" w:space="0" w:color="auto"/>
        <w:right w:val="none" w:sz="0" w:space="0" w:color="auto"/>
      </w:divBdr>
    </w:div>
    <w:div w:id="1145665696">
      <w:bodyDiv w:val="1"/>
      <w:marLeft w:val="0"/>
      <w:marRight w:val="0"/>
      <w:marTop w:val="0"/>
      <w:marBottom w:val="0"/>
      <w:divBdr>
        <w:top w:val="none" w:sz="0" w:space="0" w:color="auto"/>
        <w:left w:val="none" w:sz="0" w:space="0" w:color="auto"/>
        <w:bottom w:val="none" w:sz="0" w:space="0" w:color="auto"/>
        <w:right w:val="none" w:sz="0" w:space="0" w:color="auto"/>
      </w:divBdr>
    </w:div>
    <w:div w:id="1146698360">
      <w:bodyDiv w:val="1"/>
      <w:marLeft w:val="0"/>
      <w:marRight w:val="0"/>
      <w:marTop w:val="0"/>
      <w:marBottom w:val="0"/>
      <w:divBdr>
        <w:top w:val="none" w:sz="0" w:space="0" w:color="auto"/>
        <w:left w:val="none" w:sz="0" w:space="0" w:color="auto"/>
        <w:bottom w:val="none" w:sz="0" w:space="0" w:color="auto"/>
        <w:right w:val="none" w:sz="0" w:space="0" w:color="auto"/>
      </w:divBdr>
    </w:div>
    <w:div w:id="1146821614">
      <w:bodyDiv w:val="1"/>
      <w:marLeft w:val="0"/>
      <w:marRight w:val="0"/>
      <w:marTop w:val="0"/>
      <w:marBottom w:val="0"/>
      <w:divBdr>
        <w:top w:val="none" w:sz="0" w:space="0" w:color="auto"/>
        <w:left w:val="none" w:sz="0" w:space="0" w:color="auto"/>
        <w:bottom w:val="none" w:sz="0" w:space="0" w:color="auto"/>
        <w:right w:val="none" w:sz="0" w:space="0" w:color="auto"/>
      </w:divBdr>
    </w:div>
    <w:div w:id="1147937947">
      <w:bodyDiv w:val="1"/>
      <w:marLeft w:val="0"/>
      <w:marRight w:val="0"/>
      <w:marTop w:val="0"/>
      <w:marBottom w:val="0"/>
      <w:divBdr>
        <w:top w:val="none" w:sz="0" w:space="0" w:color="auto"/>
        <w:left w:val="none" w:sz="0" w:space="0" w:color="auto"/>
        <w:bottom w:val="none" w:sz="0" w:space="0" w:color="auto"/>
        <w:right w:val="none" w:sz="0" w:space="0" w:color="auto"/>
      </w:divBdr>
    </w:div>
    <w:div w:id="1159036388">
      <w:bodyDiv w:val="1"/>
      <w:marLeft w:val="0"/>
      <w:marRight w:val="0"/>
      <w:marTop w:val="0"/>
      <w:marBottom w:val="0"/>
      <w:divBdr>
        <w:top w:val="none" w:sz="0" w:space="0" w:color="auto"/>
        <w:left w:val="none" w:sz="0" w:space="0" w:color="auto"/>
        <w:bottom w:val="none" w:sz="0" w:space="0" w:color="auto"/>
        <w:right w:val="none" w:sz="0" w:space="0" w:color="auto"/>
      </w:divBdr>
    </w:div>
    <w:div w:id="1177423631">
      <w:bodyDiv w:val="1"/>
      <w:marLeft w:val="0"/>
      <w:marRight w:val="0"/>
      <w:marTop w:val="0"/>
      <w:marBottom w:val="0"/>
      <w:divBdr>
        <w:top w:val="none" w:sz="0" w:space="0" w:color="auto"/>
        <w:left w:val="none" w:sz="0" w:space="0" w:color="auto"/>
        <w:bottom w:val="none" w:sz="0" w:space="0" w:color="auto"/>
        <w:right w:val="none" w:sz="0" w:space="0" w:color="auto"/>
      </w:divBdr>
    </w:div>
    <w:div w:id="1179781939">
      <w:bodyDiv w:val="1"/>
      <w:marLeft w:val="0"/>
      <w:marRight w:val="0"/>
      <w:marTop w:val="0"/>
      <w:marBottom w:val="0"/>
      <w:divBdr>
        <w:top w:val="none" w:sz="0" w:space="0" w:color="auto"/>
        <w:left w:val="none" w:sz="0" w:space="0" w:color="auto"/>
        <w:bottom w:val="none" w:sz="0" w:space="0" w:color="auto"/>
        <w:right w:val="none" w:sz="0" w:space="0" w:color="auto"/>
      </w:divBdr>
    </w:div>
    <w:div w:id="1187479380">
      <w:bodyDiv w:val="1"/>
      <w:marLeft w:val="0"/>
      <w:marRight w:val="0"/>
      <w:marTop w:val="0"/>
      <w:marBottom w:val="0"/>
      <w:divBdr>
        <w:top w:val="none" w:sz="0" w:space="0" w:color="auto"/>
        <w:left w:val="none" w:sz="0" w:space="0" w:color="auto"/>
        <w:bottom w:val="none" w:sz="0" w:space="0" w:color="auto"/>
        <w:right w:val="none" w:sz="0" w:space="0" w:color="auto"/>
      </w:divBdr>
    </w:div>
    <w:div w:id="1187869184">
      <w:bodyDiv w:val="1"/>
      <w:marLeft w:val="0"/>
      <w:marRight w:val="0"/>
      <w:marTop w:val="0"/>
      <w:marBottom w:val="0"/>
      <w:divBdr>
        <w:top w:val="none" w:sz="0" w:space="0" w:color="auto"/>
        <w:left w:val="none" w:sz="0" w:space="0" w:color="auto"/>
        <w:bottom w:val="none" w:sz="0" w:space="0" w:color="auto"/>
        <w:right w:val="none" w:sz="0" w:space="0" w:color="auto"/>
      </w:divBdr>
    </w:div>
    <w:div w:id="1191604272">
      <w:bodyDiv w:val="1"/>
      <w:marLeft w:val="0"/>
      <w:marRight w:val="0"/>
      <w:marTop w:val="0"/>
      <w:marBottom w:val="0"/>
      <w:divBdr>
        <w:top w:val="none" w:sz="0" w:space="0" w:color="auto"/>
        <w:left w:val="none" w:sz="0" w:space="0" w:color="auto"/>
        <w:bottom w:val="none" w:sz="0" w:space="0" w:color="auto"/>
        <w:right w:val="none" w:sz="0" w:space="0" w:color="auto"/>
      </w:divBdr>
    </w:div>
    <w:div w:id="1192232223">
      <w:bodyDiv w:val="1"/>
      <w:marLeft w:val="0"/>
      <w:marRight w:val="0"/>
      <w:marTop w:val="0"/>
      <w:marBottom w:val="0"/>
      <w:divBdr>
        <w:top w:val="none" w:sz="0" w:space="0" w:color="auto"/>
        <w:left w:val="none" w:sz="0" w:space="0" w:color="auto"/>
        <w:bottom w:val="none" w:sz="0" w:space="0" w:color="auto"/>
        <w:right w:val="none" w:sz="0" w:space="0" w:color="auto"/>
      </w:divBdr>
    </w:div>
    <w:div w:id="1202546876">
      <w:bodyDiv w:val="1"/>
      <w:marLeft w:val="0"/>
      <w:marRight w:val="0"/>
      <w:marTop w:val="0"/>
      <w:marBottom w:val="0"/>
      <w:divBdr>
        <w:top w:val="none" w:sz="0" w:space="0" w:color="auto"/>
        <w:left w:val="none" w:sz="0" w:space="0" w:color="auto"/>
        <w:bottom w:val="none" w:sz="0" w:space="0" w:color="auto"/>
        <w:right w:val="none" w:sz="0" w:space="0" w:color="auto"/>
      </w:divBdr>
    </w:div>
    <w:div w:id="1216769651">
      <w:bodyDiv w:val="1"/>
      <w:marLeft w:val="0"/>
      <w:marRight w:val="0"/>
      <w:marTop w:val="0"/>
      <w:marBottom w:val="0"/>
      <w:divBdr>
        <w:top w:val="none" w:sz="0" w:space="0" w:color="auto"/>
        <w:left w:val="none" w:sz="0" w:space="0" w:color="auto"/>
        <w:bottom w:val="none" w:sz="0" w:space="0" w:color="auto"/>
        <w:right w:val="none" w:sz="0" w:space="0" w:color="auto"/>
      </w:divBdr>
    </w:div>
    <w:div w:id="1218738244">
      <w:bodyDiv w:val="1"/>
      <w:marLeft w:val="0"/>
      <w:marRight w:val="0"/>
      <w:marTop w:val="0"/>
      <w:marBottom w:val="0"/>
      <w:divBdr>
        <w:top w:val="none" w:sz="0" w:space="0" w:color="auto"/>
        <w:left w:val="none" w:sz="0" w:space="0" w:color="auto"/>
        <w:bottom w:val="none" w:sz="0" w:space="0" w:color="auto"/>
        <w:right w:val="none" w:sz="0" w:space="0" w:color="auto"/>
      </w:divBdr>
    </w:div>
    <w:div w:id="1227642791">
      <w:bodyDiv w:val="1"/>
      <w:marLeft w:val="0"/>
      <w:marRight w:val="0"/>
      <w:marTop w:val="0"/>
      <w:marBottom w:val="0"/>
      <w:divBdr>
        <w:top w:val="none" w:sz="0" w:space="0" w:color="auto"/>
        <w:left w:val="none" w:sz="0" w:space="0" w:color="auto"/>
        <w:bottom w:val="none" w:sz="0" w:space="0" w:color="auto"/>
        <w:right w:val="none" w:sz="0" w:space="0" w:color="auto"/>
      </w:divBdr>
    </w:div>
    <w:div w:id="1227837265">
      <w:bodyDiv w:val="1"/>
      <w:marLeft w:val="0"/>
      <w:marRight w:val="0"/>
      <w:marTop w:val="0"/>
      <w:marBottom w:val="0"/>
      <w:divBdr>
        <w:top w:val="none" w:sz="0" w:space="0" w:color="auto"/>
        <w:left w:val="none" w:sz="0" w:space="0" w:color="auto"/>
        <w:bottom w:val="none" w:sz="0" w:space="0" w:color="auto"/>
        <w:right w:val="none" w:sz="0" w:space="0" w:color="auto"/>
      </w:divBdr>
    </w:div>
    <w:div w:id="1229993414">
      <w:bodyDiv w:val="1"/>
      <w:marLeft w:val="0"/>
      <w:marRight w:val="0"/>
      <w:marTop w:val="0"/>
      <w:marBottom w:val="0"/>
      <w:divBdr>
        <w:top w:val="none" w:sz="0" w:space="0" w:color="auto"/>
        <w:left w:val="none" w:sz="0" w:space="0" w:color="auto"/>
        <w:bottom w:val="none" w:sz="0" w:space="0" w:color="auto"/>
        <w:right w:val="none" w:sz="0" w:space="0" w:color="auto"/>
      </w:divBdr>
    </w:div>
    <w:div w:id="1235819143">
      <w:bodyDiv w:val="1"/>
      <w:marLeft w:val="0"/>
      <w:marRight w:val="0"/>
      <w:marTop w:val="0"/>
      <w:marBottom w:val="0"/>
      <w:divBdr>
        <w:top w:val="none" w:sz="0" w:space="0" w:color="auto"/>
        <w:left w:val="none" w:sz="0" w:space="0" w:color="auto"/>
        <w:bottom w:val="none" w:sz="0" w:space="0" w:color="auto"/>
        <w:right w:val="none" w:sz="0" w:space="0" w:color="auto"/>
      </w:divBdr>
    </w:div>
    <w:div w:id="1238858570">
      <w:bodyDiv w:val="1"/>
      <w:marLeft w:val="0"/>
      <w:marRight w:val="0"/>
      <w:marTop w:val="0"/>
      <w:marBottom w:val="0"/>
      <w:divBdr>
        <w:top w:val="none" w:sz="0" w:space="0" w:color="auto"/>
        <w:left w:val="none" w:sz="0" w:space="0" w:color="auto"/>
        <w:bottom w:val="none" w:sz="0" w:space="0" w:color="auto"/>
        <w:right w:val="none" w:sz="0" w:space="0" w:color="auto"/>
      </w:divBdr>
    </w:div>
    <w:div w:id="1238979554">
      <w:bodyDiv w:val="1"/>
      <w:marLeft w:val="0"/>
      <w:marRight w:val="0"/>
      <w:marTop w:val="0"/>
      <w:marBottom w:val="0"/>
      <w:divBdr>
        <w:top w:val="none" w:sz="0" w:space="0" w:color="auto"/>
        <w:left w:val="none" w:sz="0" w:space="0" w:color="auto"/>
        <w:bottom w:val="none" w:sz="0" w:space="0" w:color="auto"/>
        <w:right w:val="none" w:sz="0" w:space="0" w:color="auto"/>
      </w:divBdr>
    </w:div>
    <w:div w:id="1242518319">
      <w:bodyDiv w:val="1"/>
      <w:marLeft w:val="0"/>
      <w:marRight w:val="0"/>
      <w:marTop w:val="0"/>
      <w:marBottom w:val="0"/>
      <w:divBdr>
        <w:top w:val="none" w:sz="0" w:space="0" w:color="auto"/>
        <w:left w:val="none" w:sz="0" w:space="0" w:color="auto"/>
        <w:bottom w:val="none" w:sz="0" w:space="0" w:color="auto"/>
        <w:right w:val="none" w:sz="0" w:space="0" w:color="auto"/>
      </w:divBdr>
    </w:div>
    <w:div w:id="1252927482">
      <w:bodyDiv w:val="1"/>
      <w:marLeft w:val="0"/>
      <w:marRight w:val="0"/>
      <w:marTop w:val="0"/>
      <w:marBottom w:val="0"/>
      <w:divBdr>
        <w:top w:val="none" w:sz="0" w:space="0" w:color="auto"/>
        <w:left w:val="none" w:sz="0" w:space="0" w:color="auto"/>
        <w:bottom w:val="none" w:sz="0" w:space="0" w:color="auto"/>
        <w:right w:val="none" w:sz="0" w:space="0" w:color="auto"/>
      </w:divBdr>
    </w:div>
    <w:div w:id="1255941507">
      <w:bodyDiv w:val="1"/>
      <w:marLeft w:val="0"/>
      <w:marRight w:val="0"/>
      <w:marTop w:val="0"/>
      <w:marBottom w:val="0"/>
      <w:divBdr>
        <w:top w:val="none" w:sz="0" w:space="0" w:color="auto"/>
        <w:left w:val="none" w:sz="0" w:space="0" w:color="auto"/>
        <w:bottom w:val="none" w:sz="0" w:space="0" w:color="auto"/>
        <w:right w:val="none" w:sz="0" w:space="0" w:color="auto"/>
      </w:divBdr>
    </w:div>
    <w:div w:id="1260914115">
      <w:bodyDiv w:val="1"/>
      <w:marLeft w:val="0"/>
      <w:marRight w:val="0"/>
      <w:marTop w:val="0"/>
      <w:marBottom w:val="0"/>
      <w:divBdr>
        <w:top w:val="none" w:sz="0" w:space="0" w:color="auto"/>
        <w:left w:val="none" w:sz="0" w:space="0" w:color="auto"/>
        <w:bottom w:val="none" w:sz="0" w:space="0" w:color="auto"/>
        <w:right w:val="none" w:sz="0" w:space="0" w:color="auto"/>
      </w:divBdr>
    </w:div>
    <w:div w:id="1265502217">
      <w:bodyDiv w:val="1"/>
      <w:marLeft w:val="0"/>
      <w:marRight w:val="0"/>
      <w:marTop w:val="0"/>
      <w:marBottom w:val="0"/>
      <w:divBdr>
        <w:top w:val="none" w:sz="0" w:space="0" w:color="auto"/>
        <w:left w:val="none" w:sz="0" w:space="0" w:color="auto"/>
        <w:bottom w:val="none" w:sz="0" w:space="0" w:color="auto"/>
        <w:right w:val="none" w:sz="0" w:space="0" w:color="auto"/>
      </w:divBdr>
    </w:div>
    <w:div w:id="1267694533">
      <w:bodyDiv w:val="1"/>
      <w:marLeft w:val="0"/>
      <w:marRight w:val="0"/>
      <w:marTop w:val="0"/>
      <w:marBottom w:val="0"/>
      <w:divBdr>
        <w:top w:val="none" w:sz="0" w:space="0" w:color="auto"/>
        <w:left w:val="none" w:sz="0" w:space="0" w:color="auto"/>
        <w:bottom w:val="none" w:sz="0" w:space="0" w:color="auto"/>
        <w:right w:val="none" w:sz="0" w:space="0" w:color="auto"/>
      </w:divBdr>
    </w:div>
    <w:div w:id="1273391364">
      <w:bodyDiv w:val="1"/>
      <w:marLeft w:val="0"/>
      <w:marRight w:val="0"/>
      <w:marTop w:val="0"/>
      <w:marBottom w:val="0"/>
      <w:divBdr>
        <w:top w:val="none" w:sz="0" w:space="0" w:color="auto"/>
        <w:left w:val="none" w:sz="0" w:space="0" w:color="auto"/>
        <w:bottom w:val="none" w:sz="0" w:space="0" w:color="auto"/>
        <w:right w:val="none" w:sz="0" w:space="0" w:color="auto"/>
      </w:divBdr>
    </w:div>
    <w:div w:id="1275013318">
      <w:bodyDiv w:val="1"/>
      <w:marLeft w:val="0"/>
      <w:marRight w:val="0"/>
      <w:marTop w:val="0"/>
      <w:marBottom w:val="0"/>
      <w:divBdr>
        <w:top w:val="none" w:sz="0" w:space="0" w:color="auto"/>
        <w:left w:val="none" w:sz="0" w:space="0" w:color="auto"/>
        <w:bottom w:val="none" w:sz="0" w:space="0" w:color="auto"/>
        <w:right w:val="none" w:sz="0" w:space="0" w:color="auto"/>
      </w:divBdr>
    </w:div>
    <w:div w:id="1275017241">
      <w:bodyDiv w:val="1"/>
      <w:marLeft w:val="0"/>
      <w:marRight w:val="0"/>
      <w:marTop w:val="0"/>
      <w:marBottom w:val="0"/>
      <w:divBdr>
        <w:top w:val="none" w:sz="0" w:space="0" w:color="auto"/>
        <w:left w:val="none" w:sz="0" w:space="0" w:color="auto"/>
        <w:bottom w:val="none" w:sz="0" w:space="0" w:color="auto"/>
        <w:right w:val="none" w:sz="0" w:space="0" w:color="auto"/>
      </w:divBdr>
    </w:div>
    <w:div w:id="1276905575">
      <w:bodyDiv w:val="1"/>
      <w:marLeft w:val="0"/>
      <w:marRight w:val="0"/>
      <w:marTop w:val="0"/>
      <w:marBottom w:val="0"/>
      <w:divBdr>
        <w:top w:val="none" w:sz="0" w:space="0" w:color="auto"/>
        <w:left w:val="none" w:sz="0" w:space="0" w:color="auto"/>
        <w:bottom w:val="none" w:sz="0" w:space="0" w:color="auto"/>
        <w:right w:val="none" w:sz="0" w:space="0" w:color="auto"/>
      </w:divBdr>
    </w:div>
    <w:div w:id="1281692622">
      <w:bodyDiv w:val="1"/>
      <w:marLeft w:val="0"/>
      <w:marRight w:val="0"/>
      <w:marTop w:val="0"/>
      <w:marBottom w:val="0"/>
      <w:divBdr>
        <w:top w:val="none" w:sz="0" w:space="0" w:color="auto"/>
        <w:left w:val="none" w:sz="0" w:space="0" w:color="auto"/>
        <w:bottom w:val="none" w:sz="0" w:space="0" w:color="auto"/>
        <w:right w:val="none" w:sz="0" w:space="0" w:color="auto"/>
      </w:divBdr>
    </w:div>
    <w:div w:id="1282348095">
      <w:bodyDiv w:val="1"/>
      <w:marLeft w:val="0"/>
      <w:marRight w:val="0"/>
      <w:marTop w:val="0"/>
      <w:marBottom w:val="0"/>
      <w:divBdr>
        <w:top w:val="none" w:sz="0" w:space="0" w:color="auto"/>
        <w:left w:val="none" w:sz="0" w:space="0" w:color="auto"/>
        <w:bottom w:val="none" w:sz="0" w:space="0" w:color="auto"/>
        <w:right w:val="none" w:sz="0" w:space="0" w:color="auto"/>
      </w:divBdr>
    </w:div>
    <w:div w:id="1284457901">
      <w:bodyDiv w:val="1"/>
      <w:marLeft w:val="0"/>
      <w:marRight w:val="0"/>
      <w:marTop w:val="0"/>
      <w:marBottom w:val="0"/>
      <w:divBdr>
        <w:top w:val="none" w:sz="0" w:space="0" w:color="auto"/>
        <w:left w:val="none" w:sz="0" w:space="0" w:color="auto"/>
        <w:bottom w:val="none" w:sz="0" w:space="0" w:color="auto"/>
        <w:right w:val="none" w:sz="0" w:space="0" w:color="auto"/>
      </w:divBdr>
    </w:div>
    <w:div w:id="1285959444">
      <w:bodyDiv w:val="1"/>
      <w:marLeft w:val="0"/>
      <w:marRight w:val="0"/>
      <w:marTop w:val="0"/>
      <w:marBottom w:val="0"/>
      <w:divBdr>
        <w:top w:val="none" w:sz="0" w:space="0" w:color="auto"/>
        <w:left w:val="none" w:sz="0" w:space="0" w:color="auto"/>
        <w:bottom w:val="none" w:sz="0" w:space="0" w:color="auto"/>
        <w:right w:val="none" w:sz="0" w:space="0" w:color="auto"/>
      </w:divBdr>
    </w:div>
    <w:div w:id="1302153958">
      <w:bodyDiv w:val="1"/>
      <w:marLeft w:val="0"/>
      <w:marRight w:val="0"/>
      <w:marTop w:val="0"/>
      <w:marBottom w:val="0"/>
      <w:divBdr>
        <w:top w:val="none" w:sz="0" w:space="0" w:color="auto"/>
        <w:left w:val="none" w:sz="0" w:space="0" w:color="auto"/>
        <w:bottom w:val="none" w:sz="0" w:space="0" w:color="auto"/>
        <w:right w:val="none" w:sz="0" w:space="0" w:color="auto"/>
      </w:divBdr>
    </w:div>
    <w:div w:id="1307008110">
      <w:bodyDiv w:val="1"/>
      <w:marLeft w:val="0"/>
      <w:marRight w:val="0"/>
      <w:marTop w:val="0"/>
      <w:marBottom w:val="0"/>
      <w:divBdr>
        <w:top w:val="none" w:sz="0" w:space="0" w:color="auto"/>
        <w:left w:val="none" w:sz="0" w:space="0" w:color="auto"/>
        <w:bottom w:val="none" w:sz="0" w:space="0" w:color="auto"/>
        <w:right w:val="none" w:sz="0" w:space="0" w:color="auto"/>
      </w:divBdr>
    </w:div>
    <w:div w:id="1309897597">
      <w:bodyDiv w:val="1"/>
      <w:marLeft w:val="0"/>
      <w:marRight w:val="0"/>
      <w:marTop w:val="0"/>
      <w:marBottom w:val="0"/>
      <w:divBdr>
        <w:top w:val="none" w:sz="0" w:space="0" w:color="auto"/>
        <w:left w:val="none" w:sz="0" w:space="0" w:color="auto"/>
        <w:bottom w:val="none" w:sz="0" w:space="0" w:color="auto"/>
        <w:right w:val="none" w:sz="0" w:space="0" w:color="auto"/>
      </w:divBdr>
      <w:divsChild>
        <w:div w:id="182672534">
          <w:marLeft w:val="-90"/>
          <w:marRight w:val="0"/>
          <w:marTop w:val="0"/>
          <w:marBottom w:val="0"/>
          <w:divBdr>
            <w:top w:val="none" w:sz="0" w:space="0" w:color="auto"/>
            <w:left w:val="none" w:sz="0" w:space="0" w:color="auto"/>
            <w:bottom w:val="none" w:sz="0" w:space="0" w:color="auto"/>
            <w:right w:val="none" w:sz="0" w:space="0" w:color="auto"/>
          </w:divBdr>
        </w:div>
        <w:div w:id="1477799750">
          <w:marLeft w:val="-108"/>
          <w:marRight w:val="0"/>
          <w:marTop w:val="0"/>
          <w:marBottom w:val="0"/>
          <w:divBdr>
            <w:top w:val="none" w:sz="0" w:space="0" w:color="auto"/>
            <w:left w:val="none" w:sz="0" w:space="0" w:color="auto"/>
            <w:bottom w:val="none" w:sz="0" w:space="0" w:color="auto"/>
            <w:right w:val="none" w:sz="0" w:space="0" w:color="auto"/>
          </w:divBdr>
        </w:div>
        <w:div w:id="1898668261">
          <w:marLeft w:val="-90"/>
          <w:marRight w:val="0"/>
          <w:marTop w:val="0"/>
          <w:marBottom w:val="0"/>
          <w:divBdr>
            <w:top w:val="none" w:sz="0" w:space="0" w:color="auto"/>
            <w:left w:val="none" w:sz="0" w:space="0" w:color="auto"/>
            <w:bottom w:val="none" w:sz="0" w:space="0" w:color="auto"/>
            <w:right w:val="none" w:sz="0" w:space="0" w:color="auto"/>
          </w:divBdr>
        </w:div>
      </w:divsChild>
    </w:div>
    <w:div w:id="1311443211">
      <w:bodyDiv w:val="1"/>
      <w:marLeft w:val="0"/>
      <w:marRight w:val="0"/>
      <w:marTop w:val="0"/>
      <w:marBottom w:val="0"/>
      <w:divBdr>
        <w:top w:val="none" w:sz="0" w:space="0" w:color="auto"/>
        <w:left w:val="none" w:sz="0" w:space="0" w:color="auto"/>
        <w:bottom w:val="none" w:sz="0" w:space="0" w:color="auto"/>
        <w:right w:val="none" w:sz="0" w:space="0" w:color="auto"/>
      </w:divBdr>
    </w:div>
    <w:div w:id="1312517513">
      <w:bodyDiv w:val="1"/>
      <w:marLeft w:val="0"/>
      <w:marRight w:val="0"/>
      <w:marTop w:val="0"/>
      <w:marBottom w:val="0"/>
      <w:divBdr>
        <w:top w:val="none" w:sz="0" w:space="0" w:color="auto"/>
        <w:left w:val="none" w:sz="0" w:space="0" w:color="auto"/>
        <w:bottom w:val="none" w:sz="0" w:space="0" w:color="auto"/>
        <w:right w:val="none" w:sz="0" w:space="0" w:color="auto"/>
      </w:divBdr>
    </w:div>
    <w:div w:id="1313095638">
      <w:bodyDiv w:val="1"/>
      <w:marLeft w:val="0"/>
      <w:marRight w:val="0"/>
      <w:marTop w:val="0"/>
      <w:marBottom w:val="0"/>
      <w:divBdr>
        <w:top w:val="none" w:sz="0" w:space="0" w:color="auto"/>
        <w:left w:val="none" w:sz="0" w:space="0" w:color="auto"/>
        <w:bottom w:val="none" w:sz="0" w:space="0" w:color="auto"/>
        <w:right w:val="none" w:sz="0" w:space="0" w:color="auto"/>
      </w:divBdr>
    </w:div>
    <w:div w:id="1314794868">
      <w:bodyDiv w:val="1"/>
      <w:marLeft w:val="0"/>
      <w:marRight w:val="0"/>
      <w:marTop w:val="0"/>
      <w:marBottom w:val="0"/>
      <w:divBdr>
        <w:top w:val="none" w:sz="0" w:space="0" w:color="auto"/>
        <w:left w:val="none" w:sz="0" w:space="0" w:color="auto"/>
        <w:bottom w:val="none" w:sz="0" w:space="0" w:color="auto"/>
        <w:right w:val="none" w:sz="0" w:space="0" w:color="auto"/>
      </w:divBdr>
    </w:div>
    <w:div w:id="1319531013">
      <w:bodyDiv w:val="1"/>
      <w:marLeft w:val="0"/>
      <w:marRight w:val="0"/>
      <w:marTop w:val="0"/>
      <w:marBottom w:val="0"/>
      <w:divBdr>
        <w:top w:val="none" w:sz="0" w:space="0" w:color="auto"/>
        <w:left w:val="none" w:sz="0" w:space="0" w:color="auto"/>
        <w:bottom w:val="none" w:sz="0" w:space="0" w:color="auto"/>
        <w:right w:val="none" w:sz="0" w:space="0" w:color="auto"/>
      </w:divBdr>
    </w:div>
    <w:div w:id="1319579799">
      <w:bodyDiv w:val="1"/>
      <w:marLeft w:val="0"/>
      <w:marRight w:val="0"/>
      <w:marTop w:val="0"/>
      <w:marBottom w:val="0"/>
      <w:divBdr>
        <w:top w:val="none" w:sz="0" w:space="0" w:color="auto"/>
        <w:left w:val="none" w:sz="0" w:space="0" w:color="auto"/>
        <w:bottom w:val="none" w:sz="0" w:space="0" w:color="auto"/>
        <w:right w:val="none" w:sz="0" w:space="0" w:color="auto"/>
      </w:divBdr>
    </w:div>
    <w:div w:id="1324699405">
      <w:bodyDiv w:val="1"/>
      <w:marLeft w:val="0"/>
      <w:marRight w:val="0"/>
      <w:marTop w:val="0"/>
      <w:marBottom w:val="0"/>
      <w:divBdr>
        <w:top w:val="none" w:sz="0" w:space="0" w:color="auto"/>
        <w:left w:val="none" w:sz="0" w:space="0" w:color="auto"/>
        <w:bottom w:val="none" w:sz="0" w:space="0" w:color="auto"/>
        <w:right w:val="none" w:sz="0" w:space="0" w:color="auto"/>
      </w:divBdr>
    </w:div>
    <w:div w:id="1325624586">
      <w:bodyDiv w:val="1"/>
      <w:marLeft w:val="0"/>
      <w:marRight w:val="0"/>
      <w:marTop w:val="0"/>
      <w:marBottom w:val="0"/>
      <w:divBdr>
        <w:top w:val="none" w:sz="0" w:space="0" w:color="auto"/>
        <w:left w:val="none" w:sz="0" w:space="0" w:color="auto"/>
        <w:bottom w:val="none" w:sz="0" w:space="0" w:color="auto"/>
        <w:right w:val="none" w:sz="0" w:space="0" w:color="auto"/>
      </w:divBdr>
      <w:divsChild>
        <w:div w:id="1724255715">
          <w:marLeft w:val="-90"/>
          <w:marRight w:val="0"/>
          <w:marTop w:val="0"/>
          <w:marBottom w:val="0"/>
          <w:divBdr>
            <w:top w:val="none" w:sz="0" w:space="0" w:color="auto"/>
            <w:left w:val="none" w:sz="0" w:space="0" w:color="auto"/>
            <w:bottom w:val="none" w:sz="0" w:space="0" w:color="auto"/>
            <w:right w:val="none" w:sz="0" w:space="0" w:color="auto"/>
          </w:divBdr>
        </w:div>
        <w:div w:id="978851026">
          <w:marLeft w:val="-108"/>
          <w:marRight w:val="0"/>
          <w:marTop w:val="0"/>
          <w:marBottom w:val="0"/>
          <w:divBdr>
            <w:top w:val="none" w:sz="0" w:space="0" w:color="auto"/>
            <w:left w:val="none" w:sz="0" w:space="0" w:color="auto"/>
            <w:bottom w:val="none" w:sz="0" w:space="0" w:color="auto"/>
            <w:right w:val="none" w:sz="0" w:space="0" w:color="auto"/>
          </w:divBdr>
        </w:div>
      </w:divsChild>
    </w:div>
    <w:div w:id="1327321317">
      <w:bodyDiv w:val="1"/>
      <w:marLeft w:val="0"/>
      <w:marRight w:val="0"/>
      <w:marTop w:val="0"/>
      <w:marBottom w:val="0"/>
      <w:divBdr>
        <w:top w:val="none" w:sz="0" w:space="0" w:color="auto"/>
        <w:left w:val="none" w:sz="0" w:space="0" w:color="auto"/>
        <w:bottom w:val="none" w:sz="0" w:space="0" w:color="auto"/>
        <w:right w:val="none" w:sz="0" w:space="0" w:color="auto"/>
      </w:divBdr>
    </w:div>
    <w:div w:id="1327898638">
      <w:bodyDiv w:val="1"/>
      <w:marLeft w:val="0"/>
      <w:marRight w:val="0"/>
      <w:marTop w:val="0"/>
      <w:marBottom w:val="0"/>
      <w:divBdr>
        <w:top w:val="none" w:sz="0" w:space="0" w:color="auto"/>
        <w:left w:val="none" w:sz="0" w:space="0" w:color="auto"/>
        <w:bottom w:val="none" w:sz="0" w:space="0" w:color="auto"/>
        <w:right w:val="none" w:sz="0" w:space="0" w:color="auto"/>
      </w:divBdr>
    </w:div>
    <w:div w:id="1332030653">
      <w:bodyDiv w:val="1"/>
      <w:marLeft w:val="0"/>
      <w:marRight w:val="0"/>
      <w:marTop w:val="0"/>
      <w:marBottom w:val="0"/>
      <w:divBdr>
        <w:top w:val="none" w:sz="0" w:space="0" w:color="auto"/>
        <w:left w:val="none" w:sz="0" w:space="0" w:color="auto"/>
        <w:bottom w:val="none" w:sz="0" w:space="0" w:color="auto"/>
        <w:right w:val="none" w:sz="0" w:space="0" w:color="auto"/>
      </w:divBdr>
    </w:div>
    <w:div w:id="1334530877">
      <w:bodyDiv w:val="1"/>
      <w:marLeft w:val="0"/>
      <w:marRight w:val="0"/>
      <w:marTop w:val="0"/>
      <w:marBottom w:val="0"/>
      <w:divBdr>
        <w:top w:val="none" w:sz="0" w:space="0" w:color="auto"/>
        <w:left w:val="none" w:sz="0" w:space="0" w:color="auto"/>
        <w:bottom w:val="none" w:sz="0" w:space="0" w:color="auto"/>
        <w:right w:val="none" w:sz="0" w:space="0" w:color="auto"/>
      </w:divBdr>
    </w:div>
    <w:div w:id="1334718678">
      <w:bodyDiv w:val="1"/>
      <w:marLeft w:val="0"/>
      <w:marRight w:val="0"/>
      <w:marTop w:val="0"/>
      <w:marBottom w:val="0"/>
      <w:divBdr>
        <w:top w:val="none" w:sz="0" w:space="0" w:color="auto"/>
        <w:left w:val="none" w:sz="0" w:space="0" w:color="auto"/>
        <w:bottom w:val="none" w:sz="0" w:space="0" w:color="auto"/>
        <w:right w:val="none" w:sz="0" w:space="0" w:color="auto"/>
      </w:divBdr>
    </w:div>
    <w:div w:id="1336766517">
      <w:bodyDiv w:val="1"/>
      <w:marLeft w:val="0"/>
      <w:marRight w:val="0"/>
      <w:marTop w:val="0"/>
      <w:marBottom w:val="0"/>
      <w:divBdr>
        <w:top w:val="none" w:sz="0" w:space="0" w:color="auto"/>
        <w:left w:val="none" w:sz="0" w:space="0" w:color="auto"/>
        <w:bottom w:val="none" w:sz="0" w:space="0" w:color="auto"/>
        <w:right w:val="none" w:sz="0" w:space="0" w:color="auto"/>
      </w:divBdr>
    </w:div>
    <w:div w:id="1342052013">
      <w:bodyDiv w:val="1"/>
      <w:marLeft w:val="0"/>
      <w:marRight w:val="0"/>
      <w:marTop w:val="0"/>
      <w:marBottom w:val="0"/>
      <w:divBdr>
        <w:top w:val="none" w:sz="0" w:space="0" w:color="auto"/>
        <w:left w:val="none" w:sz="0" w:space="0" w:color="auto"/>
        <w:bottom w:val="none" w:sz="0" w:space="0" w:color="auto"/>
        <w:right w:val="none" w:sz="0" w:space="0" w:color="auto"/>
      </w:divBdr>
    </w:div>
    <w:div w:id="1342973607">
      <w:bodyDiv w:val="1"/>
      <w:marLeft w:val="0"/>
      <w:marRight w:val="0"/>
      <w:marTop w:val="0"/>
      <w:marBottom w:val="0"/>
      <w:divBdr>
        <w:top w:val="none" w:sz="0" w:space="0" w:color="auto"/>
        <w:left w:val="none" w:sz="0" w:space="0" w:color="auto"/>
        <w:bottom w:val="none" w:sz="0" w:space="0" w:color="auto"/>
        <w:right w:val="none" w:sz="0" w:space="0" w:color="auto"/>
      </w:divBdr>
    </w:div>
    <w:div w:id="1345666894">
      <w:bodyDiv w:val="1"/>
      <w:marLeft w:val="0"/>
      <w:marRight w:val="0"/>
      <w:marTop w:val="0"/>
      <w:marBottom w:val="0"/>
      <w:divBdr>
        <w:top w:val="none" w:sz="0" w:space="0" w:color="auto"/>
        <w:left w:val="none" w:sz="0" w:space="0" w:color="auto"/>
        <w:bottom w:val="none" w:sz="0" w:space="0" w:color="auto"/>
        <w:right w:val="none" w:sz="0" w:space="0" w:color="auto"/>
      </w:divBdr>
    </w:div>
    <w:div w:id="1347099652">
      <w:bodyDiv w:val="1"/>
      <w:marLeft w:val="0"/>
      <w:marRight w:val="0"/>
      <w:marTop w:val="0"/>
      <w:marBottom w:val="0"/>
      <w:divBdr>
        <w:top w:val="none" w:sz="0" w:space="0" w:color="auto"/>
        <w:left w:val="none" w:sz="0" w:space="0" w:color="auto"/>
        <w:bottom w:val="none" w:sz="0" w:space="0" w:color="auto"/>
        <w:right w:val="none" w:sz="0" w:space="0" w:color="auto"/>
      </w:divBdr>
    </w:div>
    <w:div w:id="1348404812">
      <w:bodyDiv w:val="1"/>
      <w:marLeft w:val="0"/>
      <w:marRight w:val="0"/>
      <w:marTop w:val="0"/>
      <w:marBottom w:val="0"/>
      <w:divBdr>
        <w:top w:val="none" w:sz="0" w:space="0" w:color="auto"/>
        <w:left w:val="none" w:sz="0" w:space="0" w:color="auto"/>
        <w:bottom w:val="none" w:sz="0" w:space="0" w:color="auto"/>
        <w:right w:val="none" w:sz="0" w:space="0" w:color="auto"/>
      </w:divBdr>
    </w:div>
    <w:div w:id="1349218351">
      <w:bodyDiv w:val="1"/>
      <w:marLeft w:val="0"/>
      <w:marRight w:val="0"/>
      <w:marTop w:val="0"/>
      <w:marBottom w:val="0"/>
      <w:divBdr>
        <w:top w:val="none" w:sz="0" w:space="0" w:color="auto"/>
        <w:left w:val="none" w:sz="0" w:space="0" w:color="auto"/>
        <w:bottom w:val="none" w:sz="0" w:space="0" w:color="auto"/>
        <w:right w:val="none" w:sz="0" w:space="0" w:color="auto"/>
      </w:divBdr>
    </w:div>
    <w:div w:id="1351253886">
      <w:bodyDiv w:val="1"/>
      <w:marLeft w:val="0"/>
      <w:marRight w:val="0"/>
      <w:marTop w:val="0"/>
      <w:marBottom w:val="0"/>
      <w:divBdr>
        <w:top w:val="none" w:sz="0" w:space="0" w:color="auto"/>
        <w:left w:val="none" w:sz="0" w:space="0" w:color="auto"/>
        <w:bottom w:val="none" w:sz="0" w:space="0" w:color="auto"/>
        <w:right w:val="none" w:sz="0" w:space="0" w:color="auto"/>
      </w:divBdr>
    </w:div>
    <w:div w:id="1367950972">
      <w:bodyDiv w:val="1"/>
      <w:marLeft w:val="0"/>
      <w:marRight w:val="0"/>
      <w:marTop w:val="0"/>
      <w:marBottom w:val="0"/>
      <w:divBdr>
        <w:top w:val="none" w:sz="0" w:space="0" w:color="auto"/>
        <w:left w:val="none" w:sz="0" w:space="0" w:color="auto"/>
        <w:bottom w:val="none" w:sz="0" w:space="0" w:color="auto"/>
        <w:right w:val="none" w:sz="0" w:space="0" w:color="auto"/>
      </w:divBdr>
    </w:div>
    <w:div w:id="1369187087">
      <w:bodyDiv w:val="1"/>
      <w:marLeft w:val="0"/>
      <w:marRight w:val="0"/>
      <w:marTop w:val="0"/>
      <w:marBottom w:val="0"/>
      <w:divBdr>
        <w:top w:val="none" w:sz="0" w:space="0" w:color="auto"/>
        <w:left w:val="none" w:sz="0" w:space="0" w:color="auto"/>
        <w:bottom w:val="none" w:sz="0" w:space="0" w:color="auto"/>
        <w:right w:val="none" w:sz="0" w:space="0" w:color="auto"/>
      </w:divBdr>
    </w:div>
    <w:div w:id="1381831018">
      <w:bodyDiv w:val="1"/>
      <w:marLeft w:val="0"/>
      <w:marRight w:val="0"/>
      <w:marTop w:val="0"/>
      <w:marBottom w:val="0"/>
      <w:divBdr>
        <w:top w:val="none" w:sz="0" w:space="0" w:color="auto"/>
        <w:left w:val="none" w:sz="0" w:space="0" w:color="auto"/>
        <w:bottom w:val="none" w:sz="0" w:space="0" w:color="auto"/>
        <w:right w:val="none" w:sz="0" w:space="0" w:color="auto"/>
      </w:divBdr>
    </w:div>
    <w:div w:id="1386416590">
      <w:bodyDiv w:val="1"/>
      <w:marLeft w:val="0"/>
      <w:marRight w:val="0"/>
      <w:marTop w:val="0"/>
      <w:marBottom w:val="0"/>
      <w:divBdr>
        <w:top w:val="none" w:sz="0" w:space="0" w:color="auto"/>
        <w:left w:val="none" w:sz="0" w:space="0" w:color="auto"/>
        <w:bottom w:val="none" w:sz="0" w:space="0" w:color="auto"/>
        <w:right w:val="none" w:sz="0" w:space="0" w:color="auto"/>
      </w:divBdr>
    </w:div>
    <w:div w:id="1391348298">
      <w:bodyDiv w:val="1"/>
      <w:marLeft w:val="0"/>
      <w:marRight w:val="0"/>
      <w:marTop w:val="0"/>
      <w:marBottom w:val="0"/>
      <w:divBdr>
        <w:top w:val="none" w:sz="0" w:space="0" w:color="auto"/>
        <w:left w:val="none" w:sz="0" w:space="0" w:color="auto"/>
        <w:bottom w:val="none" w:sz="0" w:space="0" w:color="auto"/>
        <w:right w:val="none" w:sz="0" w:space="0" w:color="auto"/>
      </w:divBdr>
    </w:div>
    <w:div w:id="1400324202">
      <w:bodyDiv w:val="1"/>
      <w:marLeft w:val="0"/>
      <w:marRight w:val="0"/>
      <w:marTop w:val="0"/>
      <w:marBottom w:val="0"/>
      <w:divBdr>
        <w:top w:val="none" w:sz="0" w:space="0" w:color="auto"/>
        <w:left w:val="none" w:sz="0" w:space="0" w:color="auto"/>
        <w:bottom w:val="none" w:sz="0" w:space="0" w:color="auto"/>
        <w:right w:val="none" w:sz="0" w:space="0" w:color="auto"/>
      </w:divBdr>
    </w:div>
    <w:div w:id="1408721136">
      <w:bodyDiv w:val="1"/>
      <w:marLeft w:val="0"/>
      <w:marRight w:val="0"/>
      <w:marTop w:val="0"/>
      <w:marBottom w:val="0"/>
      <w:divBdr>
        <w:top w:val="none" w:sz="0" w:space="0" w:color="auto"/>
        <w:left w:val="none" w:sz="0" w:space="0" w:color="auto"/>
        <w:bottom w:val="none" w:sz="0" w:space="0" w:color="auto"/>
        <w:right w:val="none" w:sz="0" w:space="0" w:color="auto"/>
      </w:divBdr>
    </w:div>
    <w:div w:id="1408965216">
      <w:bodyDiv w:val="1"/>
      <w:marLeft w:val="0"/>
      <w:marRight w:val="0"/>
      <w:marTop w:val="0"/>
      <w:marBottom w:val="0"/>
      <w:divBdr>
        <w:top w:val="none" w:sz="0" w:space="0" w:color="auto"/>
        <w:left w:val="none" w:sz="0" w:space="0" w:color="auto"/>
        <w:bottom w:val="none" w:sz="0" w:space="0" w:color="auto"/>
        <w:right w:val="none" w:sz="0" w:space="0" w:color="auto"/>
      </w:divBdr>
    </w:div>
    <w:div w:id="1426993847">
      <w:bodyDiv w:val="1"/>
      <w:marLeft w:val="0"/>
      <w:marRight w:val="0"/>
      <w:marTop w:val="0"/>
      <w:marBottom w:val="0"/>
      <w:divBdr>
        <w:top w:val="none" w:sz="0" w:space="0" w:color="auto"/>
        <w:left w:val="none" w:sz="0" w:space="0" w:color="auto"/>
        <w:bottom w:val="none" w:sz="0" w:space="0" w:color="auto"/>
        <w:right w:val="none" w:sz="0" w:space="0" w:color="auto"/>
      </w:divBdr>
    </w:div>
    <w:div w:id="1431004514">
      <w:bodyDiv w:val="1"/>
      <w:marLeft w:val="0"/>
      <w:marRight w:val="0"/>
      <w:marTop w:val="0"/>
      <w:marBottom w:val="0"/>
      <w:divBdr>
        <w:top w:val="none" w:sz="0" w:space="0" w:color="auto"/>
        <w:left w:val="none" w:sz="0" w:space="0" w:color="auto"/>
        <w:bottom w:val="none" w:sz="0" w:space="0" w:color="auto"/>
        <w:right w:val="none" w:sz="0" w:space="0" w:color="auto"/>
      </w:divBdr>
    </w:div>
    <w:div w:id="1435713264">
      <w:bodyDiv w:val="1"/>
      <w:marLeft w:val="0"/>
      <w:marRight w:val="0"/>
      <w:marTop w:val="0"/>
      <w:marBottom w:val="0"/>
      <w:divBdr>
        <w:top w:val="none" w:sz="0" w:space="0" w:color="auto"/>
        <w:left w:val="none" w:sz="0" w:space="0" w:color="auto"/>
        <w:bottom w:val="none" w:sz="0" w:space="0" w:color="auto"/>
        <w:right w:val="none" w:sz="0" w:space="0" w:color="auto"/>
      </w:divBdr>
    </w:div>
    <w:div w:id="1452162694">
      <w:bodyDiv w:val="1"/>
      <w:marLeft w:val="0"/>
      <w:marRight w:val="0"/>
      <w:marTop w:val="0"/>
      <w:marBottom w:val="0"/>
      <w:divBdr>
        <w:top w:val="none" w:sz="0" w:space="0" w:color="auto"/>
        <w:left w:val="none" w:sz="0" w:space="0" w:color="auto"/>
        <w:bottom w:val="none" w:sz="0" w:space="0" w:color="auto"/>
        <w:right w:val="none" w:sz="0" w:space="0" w:color="auto"/>
      </w:divBdr>
    </w:div>
    <w:div w:id="1453403776">
      <w:bodyDiv w:val="1"/>
      <w:marLeft w:val="0"/>
      <w:marRight w:val="0"/>
      <w:marTop w:val="0"/>
      <w:marBottom w:val="0"/>
      <w:divBdr>
        <w:top w:val="none" w:sz="0" w:space="0" w:color="auto"/>
        <w:left w:val="none" w:sz="0" w:space="0" w:color="auto"/>
        <w:bottom w:val="none" w:sz="0" w:space="0" w:color="auto"/>
        <w:right w:val="none" w:sz="0" w:space="0" w:color="auto"/>
      </w:divBdr>
    </w:div>
    <w:div w:id="1459564034">
      <w:bodyDiv w:val="1"/>
      <w:marLeft w:val="0"/>
      <w:marRight w:val="0"/>
      <w:marTop w:val="0"/>
      <w:marBottom w:val="0"/>
      <w:divBdr>
        <w:top w:val="none" w:sz="0" w:space="0" w:color="auto"/>
        <w:left w:val="none" w:sz="0" w:space="0" w:color="auto"/>
        <w:bottom w:val="none" w:sz="0" w:space="0" w:color="auto"/>
        <w:right w:val="none" w:sz="0" w:space="0" w:color="auto"/>
      </w:divBdr>
    </w:div>
    <w:div w:id="1466460809">
      <w:bodyDiv w:val="1"/>
      <w:marLeft w:val="0"/>
      <w:marRight w:val="0"/>
      <w:marTop w:val="0"/>
      <w:marBottom w:val="0"/>
      <w:divBdr>
        <w:top w:val="none" w:sz="0" w:space="0" w:color="auto"/>
        <w:left w:val="none" w:sz="0" w:space="0" w:color="auto"/>
        <w:bottom w:val="none" w:sz="0" w:space="0" w:color="auto"/>
        <w:right w:val="none" w:sz="0" w:space="0" w:color="auto"/>
      </w:divBdr>
    </w:div>
    <w:div w:id="1469979389">
      <w:bodyDiv w:val="1"/>
      <w:marLeft w:val="0"/>
      <w:marRight w:val="0"/>
      <w:marTop w:val="0"/>
      <w:marBottom w:val="0"/>
      <w:divBdr>
        <w:top w:val="none" w:sz="0" w:space="0" w:color="auto"/>
        <w:left w:val="none" w:sz="0" w:space="0" w:color="auto"/>
        <w:bottom w:val="none" w:sz="0" w:space="0" w:color="auto"/>
        <w:right w:val="none" w:sz="0" w:space="0" w:color="auto"/>
      </w:divBdr>
    </w:div>
    <w:div w:id="1478261069">
      <w:bodyDiv w:val="1"/>
      <w:marLeft w:val="0"/>
      <w:marRight w:val="0"/>
      <w:marTop w:val="0"/>
      <w:marBottom w:val="0"/>
      <w:divBdr>
        <w:top w:val="none" w:sz="0" w:space="0" w:color="auto"/>
        <w:left w:val="none" w:sz="0" w:space="0" w:color="auto"/>
        <w:bottom w:val="none" w:sz="0" w:space="0" w:color="auto"/>
        <w:right w:val="none" w:sz="0" w:space="0" w:color="auto"/>
      </w:divBdr>
    </w:div>
    <w:div w:id="1483036045">
      <w:bodyDiv w:val="1"/>
      <w:marLeft w:val="0"/>
      <w:marRight w:val="0"/>
      <w:marTop w:val="0"/>
      <w:marBottom w:val="0"/>
      <w:divBdr>
        <w:top w:val="none" w:sz="0" w:space="0" w:color="auto"/>
        <w:left w:val="none" w:sz="0" w:space="0" w:color="auto"/>
        <w:bottom w:val="none" w:sz="0" w:space="0" w:color="auto"/>
        <w:right w:val="none" w:sz="0" w:space="0" w:color="auto"/>
      </w:divBdr>
    </w:div>
    <w:div w:id="1484925802">
      <w:bodyDiv w:val="1"/>
      <w:marLeft w:val="0"/>
      <w:marRight w:val="0"/>
      <w:marTop w:val="0"/>
      <w:marBottom w:val="0"/>
      <w:divBdr>
        <w:top w:val="none" w:sz="0" w:space="0" w:color="auto"/>
        <w:left w:val="none" w:sz="0" w:space="0" w:color="auto"/>
        <w:bottom w:val="none" w:sz="0" w:space="0" w:color="auto"/>
        <w:right w:val="none" w:sz="0" w:space="0" w:color="auto"/>
      </w:divBdr>
    </w:div>
    <w:div w:id="1489831750">
      <w:bodyDiv w:val="1"/>
      <w:marLeft w:val="0"/>
      <w:marRight w:val="0"/>
      <w:marTop w:val="0"/>
      <w:marBottom w:val="0"/>
      <w:divBdr>
        <w:top w:val="none" w:sz="0" w:space="0" w:color="auto"/>
        <w:left w:val="none" w:sz="0" w:space="0" w:color="auto"/>
        <w:bottom w:val="none" w:sz="0" w:space="0" w:color="auto"/>
        <w:right w:val="none" w:sz="0" w:space="0" w:color="auto"/>
      </w:divBdr>
    </w:div>
    <w:div w:id="1493453442">
      <w:bodyDiv w:val="1"/>
      <w:marLeft w:val="0"/>
      <w:marRight w:val="0"/>
      <w:marTop w:val="0"/>
      <w:marBottom w:val="0"/>
      <w:divBdr>
        <w:top w:val="none" w:sz="0" w:space="0" w:color="auto"/>
        <w:left w:val="none" w:sz="0" w:space="0" w:color="auto"/>
        <w:bottom w:val="none" w:sz="0" w:space="0" w:color="auto"/>
        <w:right w:val="none" w:sz="0" w:space="0" w:color="auto"/>
      </w:divBdr>
    </w:div>
    <w:div w:id="1496604628">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8">
          <w:marLeft w:val="675"/>
          <w:marRight w:val="0"/>
          <w:marTop w:val="0"/>
          <w:marBottom w:val="0"/>
          <w:divBdr>
            <w:top w:val="none" w:sz="0" w:space="0" w:color="auto"/>
            <w:left w:val="none" w:sz="0" w:space="0" w:color="auto"/>
            <w:bottom w:val="none" w:sz="0" w:space="0" w:color="auto"/>
            <w:right w:val="none" w:sz="0" w:space="0" w:color="auto"/>
          </w:divBdr>
        </w:div>
      </w:divsChild>
    </w:div>
    <w:div w:id="1498036981">
      <w:bodyDiv w:val="1"/>
      <w:marLeft w:val="0"/>
      <w:marRight w:val="0"/>
      <w:marTop w:val="0"/>
      <w:marBottom w:val="0"/>
      <w:divBdr>
        <w:top w:val="none" w:sz="0" w:space="0" w:color="auto"/>
        <w:left w:val="none" w:sz="0" w:space="0" w:color="auto"/>
        <w:bottom w:val="none" w:sz="0" w:space="0" w:color="auto"/>
        <w:right w:val="none" w:sz="0" w:space="0" w:color="auto"/>
      </w:divBdr>
    </w:div>
    <w:div w:id="1498423205">
      <w:bodyDiv w:val="1"/>
      <w:marLeft w:val="0"/>
      <w:marRight w:val="0"/>
      <w:marTop w:val="0"/>
      <w:marBottom w:val="0"/>
      <w:divBdr>
        <w:top w:val="none" w:sz="0" w:space="0" w:color="auto"/>
        <w:left w:val="none" w:sz="0" w:space="0" w:color="auto"/>
        <w:bottom w:val="none" w:sz="0" w:space="0" w:color="auto"/>
        <w:right w:val="none" w:sz="0" w:space="0" w:color="auto"/>
      </w:divBdr>
    </w:div>
    <w:div w:id="1499614522">
      <w:bodyDiv w:val="1"/>
      <w:marLeft w:val="0"/>
      <w:marRight w:val="0"/>
      <w:marTop w:val="0"/>
      <w:marBottom w:val="0"/>
      <w:divBdr>
        <w:top w:val="none" w:sz="0" w:space="0" w:color="auto"/>
        <w:left w:val="none" w:sz="0" w:space="0" w:color="auto"/>
        <w:bottom w:val="none" w:sz="0" w:space="0" w:color="auto"/>
        <w:right w:val="none" w:sz="0" w:space="0" w:color="auto"/>
      </w:divBdr>
    </w:div>
    <w:div w:id="1507088057">
      <w:bodyDiv w:val="1"/>
      <w:marLeft w:val="0"/>
      <w:marRight w:val="0"/>
      <w:marTop w:val="0"/>
      <w:marBottom w:val="0"/>
      <w:divBdr>
        <w:top w:val="none" w:sz="0" w:space="0" w:color="auto"/>
        <w:left w:val="none" w:sz="0" w:space="0" w:color="auto"/>
        <w:bottom w:val="none" w:sz="0" w:space="0" w:color="auto"/>
        <w:right w:val="none" w:sz="0" w:space="0" w:color="auto"/>
      </w:divBdr>
    </w:div>
    <w:div w:id="1507554918">
      <w:bodyDiv w:val="1"/>
      <w:marLeft w:val="0"/>
      <w:marRight w:val="0"/>
      <w:marTop w:val="0"/>
      <w:marBottom w:val="0"/>
      <w:divBdr>
        <w:top w:val="none" w:sz="0" w:space="0" w:color="auto"/>
        <w:left w:val="none" w:sz="0" w:space="0" w:color="auto"/>
        <w:bottom w:val="none" w:sz="0" w:space="0" w:color="auto"/>
        <w:right w:val="none" w:sz="0" w:space="0" w:color="auto"/>
      </w:divBdr>
    </w:div>
    <w:div w:id="1507555101">
      <w:bodyDiv w:val="1"/>
      <w:marLeft w:val="0"/>
      <w:marRight w:val="0"/>
      <w:marTop w:val="0"/>
      <w:marBottom w:val="0"/>
      <w:divBdr>
        <w:top w:val="none" w:sz="0" w:space="0" w:color="auto"/>
        <w:left w:val="none" w:sz="0" w:space="0" w:color="auto"/>
        <w:bottom w:val="none" w:sz="0" w:space="0" w:color="auto"/>
        <w:right w:val="none" w:sz="0" w:space="0" w:color="auto"/>
      </w:divBdr>
    </w:div>
    <w:div w:id="1515806649">
      <w:bodyDiv w:val="1"/>
      <w:marLeft w:val="0"/>
      <w:marRight w:val="0"/>
      <w:marTop w:val="0"/>
      <w:marBottom w:val="0"/>
      <w:divBdr>
        <w:top w:val="none" w:sz="0" w:space="0" w:color="auto"/>
        <w:left w:val="none" w:sz="0" w:space="0" w:color="auto"/>
        <w:bottom w:val="none" w:sz="0" w:space="0" w:color="auto"/>
        <w:right w:val="none" w:sz="0" w:space="0" w:color="auto"/>
      </w:divBdr>
    </w:div>
    <w:div w:id="1516069084">
      <w:bodyDiv w:val="1"/>
      <w:marLeft w:val="0"/>
      <w:marRight w:val="0"/>
      <w:marTop w:val="0"/>
      <w:marBottom w:val="0"/>
      <w:divBdr>
        <w:top w:val="none" w:sz="0" w:space="0" w:color="auto"/>
        <w:left w:val="none" w:sz="0" w:space="0" w:color="auto"/>
        <w:bottom w:val="none" w:sz="0" w:space="0" w:color="auto"/>
        <w:right w:val="none" w:sz="0" w:space="0" w:color="auto"/>
      </w:divBdr>
    </w:div>
    <w:div w:id="1530802916">
      <w:bodyDiv w:val="1"/>
      <w:marLeft w:val="0"/>
      <w:marRight w:val="0"/>
      <w:marTop w:val="0"/>
      <w:marBottom w:val="0"/>
      <w:divBdr>
        <w:top w:val="none" w:sz="0" w:space="0" w:color="auto"/>
        <w:left w:val="none" w:sz="0" w:space="0" w:color="auto"/>
        <w:bottom w:val="none" w:sz="0" w:space="0" w:color="auto"/>
        <w:right w:val="none" w:sz="0" w:space="0" w:color="auto"/>
      </w:divBdr>
    </w:div>
    <w:div w:id="1533301368">
      <w:bodyDiv w:val="1"/>
      <w:marLeft w:val="0"/>
      <w:marRight w:val="0"/>
      <w:marTop w:val="0"/>
      <w:marBottom w:val="0"/>
      <w:divBdr>
        <w:top w:val="none" w:sz="0" w:space="0" w:color="auto"/>
        <w:left w:val="none" w:sz="0" w:space="0" w:color="auto"/>
        <w:bottom w:val="none" w:sz="0" w:space="0" w:color="auto"/>
        <w:right w:val="none" w:sz="0" w:space="0" w:color="auto"/>
      </w:divBdr>
    </w:div>
    <w:div w:id="1546138332">
      <w:bodyDiv w:val="1"/>
      <w:marLeft w:val="0"/>
      <w:marRight w:val="0"/>
      <w:marTop w:val="0"/>
      <w:marBottom w:val="0"/>
      <w:divBdr>
        <w:top w:val="none" w:sz="0" w:space="0" w:color="auto"/>
        <w:left w:val="none" w:sz="0" w:space="0" w:color="auto"/>
        <w:bottom w:val="none" w:sz="0" w:space="0" w:color="auto"/>
        <w:right w:val="none" w:sz="0" w:space="0" w:color="auto"/>
      </w:divBdr>
    </w:div>
    <w:div w:id="1581987795">
      <w:bodyDiv w:val="1"/>
      <w:marLeft w:val="0"/>
      <w:marRight w:val="0"/>
      <w:marTop w:val="0"/>
      <w:marBottom w:val="0"/>
      <w:divBdr>
        <w:top w:val="none" w:sz="0" w:space="0" w:color="auto"/>
        <w:left w:val="none" w:sz="0" w:space="0" w:color="auto"/>
        <w:bottom w:val="none" w:sz="0" w:space="0" w:color="auto"/>
        <w:right w:val="none" w:sz="0" w:space="0" w:color="auto"/>
      </w:divBdr>
    </w:div>
    <w:div w:id="1582595187">
      <w:bodyDiv w:val="1"/>
      <w:marLeft w:val="0"/>
      <w:marRight w:val="0"/>
      <w:marTop w:val="0"/>
      <w:marBottom w:val="0"/>
      <w:divBdr>
        <w:top w:val="none" w:sz="0" w:space="0" w:color="auto"/>
        <w:left w:val="none" w:sz="0" w:space="0" w:color="auto"/>
        <w:bottom w:val="none" w:sz="0" w:space="0" w:color="auto"/>
        <w:right w:val="none" w:sz="0" w:space="0" w:color="auto"/>
      </w:divBdr>
    </w:div>
    <w:div w:id="1591964544">
      <w:bodyDiv w:val="1"/>
      <w:marLeft w:val="0"/>
      <w:marRight w:val="0"/>
      <w:marTop w:val="0"/>
      <w:marBottom w:val="0"/>
      <w:divBdr>
        <w:top w:val="none" w:sz="0" w:space="0" w:color="auto"/>
        <w:left w:val="none" w:sz="0" w:space="0" w:color="auto"/>
        <w:bottom w:val="none" w:sz="0" w:space="0" w:color="auto"/>
        <w:right w:val="none" w:sz="0" w:space="0" w:color="auto"/>
      </w:divBdr>
    </w:div>
    <w:div w:id="1593393211">
      <w:bodyDiv w:val="1"/>
      <w:marLeft w:val="0"/>
      <w:marRight w:val="0"/>
      <w:marTop w:val="0"/>
      <w:marBottom w:val="0"/>
      <w:divBdr>
        <w:top w:val="none" w:sz="0" w:space="0" w:color="auto"/>
        <w:left w:val="none" w:sz="0" w:space="0" w:color="auto"/>
        <w:bottom w:val="none" w:sz="0" w:space="0" w:color="auto"/>
        <w:right w:val="none" w:sz="0" w:space="0" w:color="auto"/>
      </w:divBdr>
    </w:div>
    <w:div w:id="1598249827">
      <w:bodyDiv w:val="1"/>
      <w:marLeft w:val="0"/>
      <w:marRight w:val="0"/>
      <w:marTop w:val="0"/>
      <w:marBottom w:val="0"/>
      <w:divBdr>
        <w:top w:val="none" w:sz="0" w:space="0" w:color="auto"/>
        <w:left w:val="none" w:sz="0" w:space="0" w:color="auto"/>
        <w:bottom w:val="none" w:sz="0" w:space="0" w:color="auto"/>
        <w:right w:val="none" w:sz="0" w:space="0" w:color="auto"/>
      </w:divBdr>
    </w:div>
    <w:div w:id="1606841990">
      <w:bodyDiv w:val="1"/>
      <w:marLeft w:val="0"/>
      <w:marRight w:val="0"/>
      <w:marTop w:val="0"/>
      <w:marBottom w:val="0"/>
      <w:divBdr>
        <w:top w:val="none" w:sz="0" w:space="0" w:color="auto"/>
        <w:left w:val="none" w:sz="0" w:space="0" w:color="auto"/>
        <w:bottom w:val="none" w:sz="0" w:space="0" w:color="auto"/>
        <w:right w:val="none" w:sz="0" w:space="0" w:color="auto"/>
      </w:divBdr>
    </w:div>
    <w:div w:id="1610698266">
      <w:bodyDiv w:val="1"/>
      <w:marLeft w:val="0"/>
      <w:marRight w:val="0"/>
      <w:marTop w:val="0"/>
      <w:marBottom w:val="0"/>
      <w:divBdr>
        <w:top w:val="none" w:sz="0" w:space="0" w:color="auto"/>
        <w:left w:val="none" w:sz="0" w:space="0" w:color="auto"/>
        <w:bottom w:val="none" w:sz="0" w:space="0" w:color="auto"/>
        <w:right w:val="none" w:sz="0" w:space="0" w:color="auto"/>
      </w:divBdr>
    </w:div>
    <w:div w:id="1612664025">
      <w:bodyDiv w:val="1"/>
      <w:marLeft w:val="0"/>
      <w:marRight w:val="0"/>
      <w:marTop w:val="0"/>
      <w:marBottom w:val="0"/>
      <w:divBdr>
        <w:top w:val="none" w:sz="0" w:space="0" w:color="auto"/>
        <w:left w:val="none" w:sz="0" w:space="0" w:color="auto"/>
        <w:bottom w:val="none" w:sz="0" w:space="0" w:color="auto"/>
        <w:right w:val="none" w:sz="0" w:space="0" w:color="auto"/>
      </w:divBdr>
    </w:div>
    <w:div w:id="1616597465">
      <w:bodyDiv w:val="1"/>
      <w:marLeft w:val="0"/>
      <w:marRight w:val="0"/>
      <w:marTop w:val="0"/>
      <w:marBottom w:val="0"/>
      <w:divBdr>
        <w:top w:val="none" w:sz="0" w:space="0" w:color="auto"/>
        <w:left w:val="none" w:sz="0" w:space="0" w:color="auto"/>
        <w:bottom w:val="none" w:sz="0" w:space="0" w:color="auto"/>
        <w:right w:val="none" w:sz="0" w:space="0" w:color="auto"/>
      </w:divBdr>
    </w:div>
    <w:div w:id="1621645675">
      <w:bodyDiv w:val="1"/>
      <w:marLeft w:val="0"/>
      <w:marRight w:val="0"/>
      <w:marTop w:val="0"/>
      <w:marBottom w:val="0"/>
      <w:divBdr>
        <w:top w:val="none" w:sz="0" w:space="0" w:color="auto"/>
        <w:left w:val="none" w:sz="0" w:space="0" w:color="auto"/>
        <w:bottom w:val="none" w:sz="0" w:space="0" w:color="auto"/>
        <w:right w:val="none" w:sz="0" w:space="0" w:color="auto"/>
      </w:divBdr>
    </w:div>
    <w:div w:id="1624266155">
      <w:bodyDiv w:val="1"/>
      <w:marLeft w:val="0"/>
      <w:marRight w:val="0"/>
      <w:marTop w:val="0"/>
      <w:marBottom w:val="0"/>
      <w:divBdr>
        <w:top w:val="none" w:sz="0" w:space="0" w:color="auto"/>
        <w:left w:val="none" w:sz="0" w:space="0" w:color="auto"/>
        <w:bottom w:val="none" w:sz="0" w:space="0" w:color="auto"/>
        <w:right w:val="none" w:sz="0" w:space="0" w:color="auto"/>
      </w:divBdr>
    </w:div>
    <w:div w:id="1624843068">
      <w:bodyDiv w:val="1"/>
      <w:marLeft w:val="0"/>
      <w:marRight w:val="0"/>
      <w:marTop w:val="0"/>
      <w:marBottom w:val="0"/>
      <w:divBdr>
        <w:top w:val="none" w:sz="0" w:space="0" w:color="auto"/>
        <w:left w:val="none" w:sz="0" w:space="0" w:color="auto"/>
        <w:bottom w:val="none" w:sz="0" w:space="0" w:color="auto"/>
        <w:right w:val="none" w:sz="0" w:space="0" w:color="auto"/>
      </w:divBdr>
    </w:div>
    <w:div w:id="1626350014">
      <w:bodyDiv w:val="1"/>
      <w:marLeft w:val="0"/>
      <w:marRight w:val="0"/>
      <w:marTop w:val="0"/>
      <w:marBottom w:val="0"/>
      <w:divBdr>
        <w:top w:val="none" w:sz="0" w:space="0" w:color="auto"/>
        <w:left w:val="none" w:sz="0" w:space="0" w:color="auto"/>
        <w:bottom w:val="none" w:sz="0" w:space="0" w:color="auto"/>
        <w:right w:val="none" w:sz="0" w:space="0" w:color="auto"/>
      </w:divBdr>
    </w:div>
    <w:div w:id="1627547360">
      <w:bodyDiv w:val="1"/>
      <w:marLeft w:val="0"/>
      <w:marRight w:val="0"/>
      <w:marTop w:val="0"/>
      <w:marBottom w:val="0"/>
      <w:divBdr>
        <w:top w:val="none" w:sz="0" w:space="0" w:color="auto"/>
        <w:left w:val="none" w:sz="0" w:space="0" w:color="auto"/>
        <w:bottom w:val="none" w:sz="0" w:space="0" w:color="auto"/>
        <w:right w:val="none" w:sz="0" w:space="0" w:color="auto"/>
      </w:divBdr>
    </w:div>
    <w:div w:id="1633367801">
      <w:bodyDiv w:val="1"/>
      <w:marLeft w:val="0"/>
      <w:marRight w:val="0"/>
      <w:marTop w:val="0"/>
      <w:marBottom w:val="0"/>
      <w:divBdr>
        <w:top w:val="none" w:sz="0" w:space="0" w:color="auto"/>
        <w:left w:val="none" w:sz="0" w:space="0" w:color="auto"/>
        <w:bottom w:val="none" w:sz="0" w:space="0" w:color="auto"/>
        <w:right w:val="none" w:sz="0" w:space="0" w:color="auto"/>
      </w:divBdr>
    </w:div>
    <w:div w:id="1640265878">
      <w:bodyDiv w:val="1"/>
      <w:marLeft w:val="0"/>
      <w:marRight w:val="0"/>
      <w:marTop w:val="0"/>
      <w:marBottom w:val="0"/>
      <w:divBdr>
        <w:top w:val="none" w:sz="0" w:space="0" w:color="auto"/>
        <w:left w:val="none" w:sz="0" w:space="0" w:color="auto"/>
        <w:bottom w:val="none" w:sz="0" w:space="0" w:color="auto"/>
        <w:right w:val="none" w:sz="0" w:space="0" w:color="auto"/>
      </w:divBdr>
      <w:divsChild>
        <w:div w:id="163668938">
          <w:marLeft w:val="0"/>
          <w:marRight w:val="0"/>
          <w:marTop w:val="0"/>
          <w:marBottom w:val="0"/>
          <w:divBdr>
            <w:top w:val="none" w:sz="0" w:space="0" w:color="auto"/>
            <w:left w:val="none" w:sz="0" w:space="0" w:color="auto"/>
            <w:bottom w:val="none" w:sz="0" w:space="0" w:color="auto"/>
            <w:right w:val="none" w:sz="0" w:space="0" w:color="auto"/>
          </w:divBdr>
        </w:div>
      </w:divsChild>
    </w:div>
    <w:div w:id="1642423360">
      <w:bodyDiv w:val="1"/>
      <w:marLeft w:val="0"/>
      <w:marRight w:val="0"/>
      <w:marTop w:val="0"/>
      <w:marBottom w:val="0"/>
      <w:divBdr>
        <w:top w:val="none" w:sz="0" w:space="0" w:color="auto"/>
        <w:left w:val="none" w:sz="0" w:space="0" w:color="auto"/>
        <w:bottom w:val="none" w:sz="0" w:space="0" w:color="auto"/>
        <w:right w:val="none" w:sz="0" w:space="0" w:color="auto"/>
      </w:divBdr>
    </w:div>
    <w:div w:id="1643074141">
      <w:bodyDiv w:val="1"/>
      <w:marLeft w:val="0"/>
      <w:marRight w:val="0"/>
      <w:marTop w:val="0"/>
      <w:marBottom w:val="0"/>
      <w:divBdr>
        <w:top w:val="none" w:sz="0" w:space="0" w:color="auto"/>
        <w:left w:val="none" w:sz="0" w:space="0" w:color="auto"/>
        <w:bottom w:val="none" w:sz="0" w:space="0" w:color="auto"/>
        <w:right w:val="none" w:sz="0" w:space="0" w:color="auto"/>
      </w:divBdr>
    </w:div>
    <w:div w:id="1652757368">
      <w:bodyDiv w:val="1"/>
      <w:marLeft w:val="0"/>
      <w:marRight w:val="0"/>
      <w:marTop w:val="0"/>
      <w:marBottom w:val="0"/>
      <w:divBdr>
        <w:top w:val="none" w:sz="0" w:space="0" w:color="auto"/>
        <w:left w:val="none" w:sz="0" w:space="0" w:color="auto"/>
        <w:bottom w:val="none" w:sz="0" w:space="0" w:color="auto"/>
        <w:right w:val="none" w:sz="0" w:space="0" w:color="auto"/>
      </w:divBdr>
    </w:div>
    <w:div w:id="1658411116">
      <w:bodyDiv w:val="1"/>
      <w:marLeft w:val="0"/>
      <w:marRight w:val="0"/>
      <w:marTop w:val="0"/>
      <w:marBottom w:val="0"/>
      <w:divBdr>
        <w:top w:val="none" w:sz="0" w:space="0" w:color="auto"/>
        <w:left w:val="none" w:sz="0" w:space="0" w:color="auto"/>
        <w:bottom w:val="none" w:sz="0" w:space="0" w:color="auto"/>
        <w:right w:val="none" w:sz="0" w:space="0" w:color="auto"/>
      </w:divBdr>
    </w:div>
    <w:div w:id="1661689979">
      <w:bodyDiv w:val="1"/>
      <w:marLeft w:val="0"/>
      <w:marRight w:val="0"/>
      <w:marTop w:val="0"/>
      <w:marBottom w:val="0"/>
      <w:divBdr>
        <w:top w:val="none" w:sz="0" w:space="0" w:color="auto"/>
        <w:left w:val="none" w:sz="0" w:space="0" w:color="auto"/>
        <w:bottom w:val="none" w:sz="0" w:space="0" w:color="auto"/>
        <w:right w:val="none" w:sz="0" w:space="0" w:color="auto"/>
      </w:divBdr>
    </w:div>
    <w:div w:id="1670517330">
      <w:bodyDiv w:val="1"/>
      <w:marLeft w:val="0"/>
      <w:marRight w:val="0"/>
      <w:marTop w:val="0"/>
      <w:marBottom w:val="0"/>
      <w:divBdr>
        <w:top w:val="none" w:sz="0" w:space="0" w:color="auto"/>
        <w:left w:val="none" w:sz="0" w:space="0" w:color="auto"/>
        <w:bottom w:val="none" w:sz="0" w:space="0" w:color="auto"/>
        <w:right w:val="none" w:sz="0" w:space="0" w:color="auto"/>
      </w:divBdr>
    </w:div>
    <w:div w:id="1672440725">
      <w:bodyDiv w:val="1"/>
      <w:marLeft w:val="0"/>
      <w:marRight w:val="0"/>
      <w:marTop w:val="0"/>
      <w:marBottom w:val="0"/>
      <w:divBdr>
        <w:top w:val="none" w:sz="0" w:space="0" w:color="auto"/>
        <w:left w:val="none" w:sz="0" w:space="0" w:color="auto"/>
        <w:bottom w:val="none" w:sz="0" w:space="0" w:color="auto"/>
        <w:right w:val="none" w:sz="0" w:space="0" w:color="auto"/>
      </w:divBdr>
    </w:div>
    <w:div w:id="1674452634">
      <w:bodyDiv w:val="1"/>
      <w:marLeft w:val="0"/>
      <w:marRight w:val="0"/>
      <w:marTop w:val="0"/>
      <w:marBottom w:val="0"/>
      <w:divBdr>
        <w:top w:val="none" w:sz="0" w:space="0" w:color="auto"/>
        <w:left w:val="none" w:sz="0" w:space="0" w:color="auto"/>
        <w:bottom w:val="none" w:sz="0" w:space="0" w:color="auto"/>
        <w:right w:val="none" w:sz="0" w:space="0" w:color="auto"/>
      </w:divBdr>
    </w:div>
    <w:div w:id="1683895606">
      <w:bodyDiv w:val="1"/>
      <w:marLeft w:val="0"/>
      <w:marRight w:val="0"/>
      <w:marTop w:val="0"/>
      <w:marBottom w:val="0"/>
      <w:divBdr>
        <w:top w:val="none" w:sz="0" w:space="0" w:color="auto"/>
        <w:left w:val="none" w:sz="0" w:space="0" w:color="auto"/>
        <w:bottom w:val="none" w:sz="0" w:space="0" w:color="auto"/>
        <w:right w:val="none" w:sz="0" w:space="0" w:color="auto"/>
      </w:divBdr>
    </w:div>
    <w:div w:id="1689065080">
      <w:bodyDiv w:val="1"/>
      <w:marLeft w:val="0"/>
      <w:marRight w:val="0"/>
      <w:marTop w:val="0"/>
      <w:marBottom w:val="0"/>
      <w:divBdr>
        <w:top w:val="none" w:sz="0" w:space="0" w:color="auto"/>
        <w:left w:val="none" w:sz="0" w:space="0" w:color="auto"/>
        <w:bottom w:val="none" w:sz="0" w:space="0" w:color="auto"/>
        <w:right w:val="none" w:sz="0" w:space="0" w:color="auto"/>
      </w:divBdr>
    </w:div>
    <w:div w:id="1690637227">
      <w:bodyDiv w:val="1"/>
      <w:marLeft w:val="0"/>
      <w:marRight w:val="0"/>
      <w:marTop w:val="0"/>
      <w:marBottom w:val="0"/>
      <w:divBdr>
        <w:top w:val="none" w:sz="0" w:space="0" w:color="auto"/>
        <w:left w:val="none" w:sz="0" w:space="0" w:color="auto"/>
        <w:bottom w:val="none" w:sz="0" w:space="0" w:color="auto"/>
        <w:right w:val="none" w:sz="0" w:space="0" w:color="auto"/>
      </w:divBdr>
    </w:div>
    <w:div w:id="1697536994">
      <w:bodyDiv w:val="1"/>
      <w:marLeft w:val="0"/>
      <w:marRight w:val="0"/>
      <w:marTop w:val="0"/>
      <w:marBottom w:val="0"/>
      <w:divBdr>
        <w:top w:val="none" w:sz="0" w:space="0" w:color="auto"/>
        <w:left w:val="none" w:sz="0" w:space="0" w:color="auto"/>
        <w:bottom w:val="none" w:sz="0" w:space="0" w:color="auto"/>
        <w:right w:val="none" w:sz="0" w:space="0" w:color="auto"/>
      </w:divBdr>
    </w:div>
    <w:div w:id="1698580128">
      <w:bodyDiv w:val="1"/>
      <w:marLeft w:val="0"/>
      <w:marRight w:val="0"/>
      <w:marTop w:val="0"/>
      <w:marBottom w:val="0"/>
      <w:divBdr>
        <w:top w:val="none" w:sz="0" w:space="0" w:color="auto"/>
        <w:left w:val="none" w:sz="0" w:space="0" w:color="auto"/>
        <w:bottom w:val="none" w:sz="0" w:space="0" w:color="auto"/>
        <w:right w:val="none" w:sz="0" w:space="0" w:color="auto"/>
      </w:divBdr>
    </w:div>
    <w:div w:id="1703942957">
      <w:bodyDiv w:val="1"/>
      <w:marLeft w:val="0"/>
      <w:marRight w:val="0"/>
      <w:marTop w:val="0"/>
      <w:marBottom w:val="0"/>
      <w:divBdr>
        <w:top w:val="none" w:sz="0" w:space="0" w:color="auto"/>
        <w:left w:val="none" w:sz="0" w:space="0" w:color="auto"/>
        <w:bottom w:val="none" w:sz="0" w:space="0" w:color="auto"/>
        <w:right w:val="none" w:sz="0" w:space="0" w:color="auto"/>
      </w:divBdr>
    </w:div>
    <w:div w:id="1704675809">
      <w:bodyDiv w:val="1"/>
      <w:marLeft w:val="0"/>
      <w:marRight w:val="0"/>
      <w:marTop w:val="0"/>
      <w:marBottom w:val="0"/>
      <w:divBdr>
        <w:top w:val="none" w:sz="0" w:space="0" w:color="auto"/>
        <w:left w:val="none" w:sz="0" w:space="0" w:color="auto"/>
        <w:bottom w:val="none" w:sz="0" w:space="0" w:color="auto"/>
        <w:right w:val="none" w:sz="0" w:space="0" w:color="auto"/>
      </w:divBdr>
    </w:div>
    <w:div w:id="1708337135">
      <w:bodyDiv w:val="1"/>
      <w:marLeft w:val="0"/>
      <w:marRight w:val="0"/>
      <w:marTop w:val="0"/>
      <w:marBottom w:val="0"/>
      <w:divBdr>
        <w:top w:val="none" w:sz="0" w:space="0" w:color="auto"/>
        <w:left w:val="none" w:sz="0" w:space="0" w:color="auto"/>
        <w:bottom w:val="none" w:sz="0" w:space="0" w:color="auto"/>
        <w:right w:val="none" w:sz="0" w:space="0" w:color="auto"/>
      </w:divBdr>
    </w:div>
    <w:div w:id="1713116371">
      <w:bodyDiv w:val="1"/>
      <w:marLeft w:val="0"/>
      <w:marRight w:val="0"/>
      <w:marTop w:val="0"/>
      <w:marBottom w:val="0"/>
      <w:divBdr>
        <w:top w:val="none" w:sz="0" w:space="0" w:color="auto"/>
        <w:left w:val="none" w:sz="0" w:space="0" w:color="auto"/>
        <w:bottom w:val="none" w:sz="0" w:space="0" w:color="auto"/>
        <w:right w:val="none" w:sz="0" w:space="0" w:color="auto"/>
      </w:divBdr>
      <w:divsChild>
        <w:div w:id="1016075148">
          <w:marLeft w:val="0"/>
          <w:marRight w:val="0"/>
          <w:marTop w:val="0"/>
          <w:marBottom w:val="0"/>
          <w:divBdr>
            <w:top w:val="none" w:sz="0" w:space="0" w:color="auto"/>
            <w:left w:val="none" w:sz="0" w:space="0" w:color="auto"/>
            <w:bottom w:val="none" w:sz="0" w:space="0" w:color="auto"/>
            <w:right w:val="none" w:sz="0" w:space="0" w:color="auto"/>
          </w:divBdr>
        </w:div>
      </w:divsChild>
    </w:div>
    <w:div w:id="1713774549">
      <w:bodyDiv w:val="1"/>
      <w:marLeft w:val="0"/>
      <w:marRight w:val="0"/>
      <w:marTop w:val="0"/>
      <w:marBottom w:val="0"/>
      <w:divBdr>
        <w:top w:val="none" w:sz="0" w:space="0" w:color="auto"/>
        <w:left w:val="none" w:sz="0" w:space="0" w:color="auto"/>
        <w:bottom w:val="none" w:sz="0" w:space="0" w:color="auto"/>
        <w:right w:val="none" w:sz="0" w:space="0" w:color="auto"/>
      </w:divBdr>
    </w:div>
    <w:div w:id="1714454142">
      <w:bodyDiv w:val="1"/>
      <w:marLeft w:val="0"/>
      <w:marRight w:val="0"/>
      <w:marTop w:val="0"/>
      <w:marBottom w:val="0"/>
      <w:divBdr>
        <w:top w:val="none" w:sz="0" w:space="0" w:color="auto"/>
        <w:left w:val="none" w:sz="0" w:space="0" w:color="auto"/>
        <w:bottom w:val="none" w:sz="0" w:space="0" w:color="auto"/>
        <w:right w:val="none" w:sz="0" w:space="0" w:color="auto"/>
      </w:divBdr>
    </w:div>
    <w:div w:id="1718315261">
      <w:bodyDiv w:val="1"/>
      <w:marLeft w:val="0"/>
      <w:marRight w:val="0"/>
      <w:marTop w:val="0"/>
      <w:marBottom w:val="0"/>
      <w:divBdr>
        <w:top w:val="none" w:sz="0" w:space="0" w:color="auto"/>
        <w:left w:val="none" w:sz="0" w:space="0" w:color="auto"/>
        <w:bottom w:val="none" w:sz="0" w:space="0" w:color="auto"/>
        <w:right w:val="none" w:sz="0" w:space="0" w:color="auto"/>
      </w:divBdr>
    </w:div>
    <w:div w:id="1718384703">
      <w:bodyDiv w:val="1"/>
      <w:marLeft w:val="0"/>
      <w:marRight w:val="0"/>
      <w:marTop w:val="0"/>
      <w:marBottom w:val="0"/>
      <w:divBdr>
        <w:top w:val="none" w:sz="0" w:space="0" w:color="auto"/>
        <w:left w:val="none" w:sz="0" w:space="0" w:color="auto"/>
        <w:bottom w:val="none" w:sz="0" w:space="0" w:color="auto"/>
        <w:right w:val="none" w:sz="0" w:space="0" w:color="auto"/>
      </w:divBdr>
    </w:div>
    <w:div w:id="1721203098">
      <w:bodyDiv w:val="1"/>
      <w:marLeft w:val="0"/>
      <w:marRight w:val="0"/>
      <w:marTop w:val="0"/>
      <w:marBottom w:val="0"/>
      <w:divBdr>
        <w:top w:val="none" w:sz="0" w:space="0" w:color="auto"/>
        <w:left w:val="none" w:sz="0" w:space="0" w:color="auto"/>
        <w:bottom w:val="none" w:sz="0" w:space="0" w:color="auto"/>
        <w:right w:val="none" w:sz="0" w:space="0" w:color="auto"/>
      </w:divBdr>
    </w:div>
    <w:div w:id="1728996383">
      <w:bodyDiv w:val="1"/>
      <w:marLeft w:val="0"/>
      <w:marRight w:val="0"/>
      <w:marTop w:val="0"/>
      <w:marBottom w:val="0"/>
      <w:divBdr>
        <w:top w:val="none" w:sz="0" w:space="0" w:color="auto"/>
        <w:left w:val="none" w:sz="0" w:space="0" w:color="auto"/>
        <w:bottom w:val="none" w:sz="0" w:space="0" w:color="auto"/>
        <w:right w:val="none" w:sz="0" w:space="0" w:color="auto"/>
      </w:divBdr>
    </w:div>
    <w:div w:id="1729842029">
      <w:bodyDiv w:val="1"/>
      <w:marLeft w:val="0"/>
      <w:marRight w:val="0"/>
      <w:marTop w:val="0"/>
      <w:marBottom w:val="0"/>
      <w:divBdr>
        <w:top w:val="none" w:sz="0" w:space="0" w:color="auto"/>
        <w:left w:val="none" w:sz="0" w:space="0" w:color="auto"/>
        <w:bottom w:val="none" w:sz="0" w:space="0" w:color="auto"/>
        <w:right w:val="none" w:sz="0" w:space="0" w:color="auto"/>
      </w:divBdr>
    </w:div>
    <w:div w:id="1740517324">
      <w:bodyDiv w:val="1"/>
      <w:marLeft w:val="0"/>
      <w:marRight w:val="0"/>
      <w:marTop w:val="0"/>
      <w:marBottom w:val="0"/>
      <w:divBdr>
        <w:top w:val="none" w:sz="0" w:space="0" w:color="auto"/>
        <w:left w:val="none" w:sz="0" w:space="0" w:color="auto"/>
        <w:bottom w:val="none" w:sz="0" w:space="0" w:color="auto"/>
        <w:right w:val="none" w:sz="0" w:space="0" w:color="auto"/>
      </w:divBdr>
    </w:div>
    <w:div w:id="1741908121">
      <w:bodyDiv w:val="1"/>
      <w:marLeft w:val="0"/>
      <w:marRight w:val="0"/>
      <w:marTop w:val="0"/>
      <w:marBottom w:val="0"/>
      <w:divBdr>
        <w:top w:val="none" w:sz="0" w:space="0" w:color="auto"/>
        <w:left w:val="none" w:sz="0" w:space="0" w:color="auto"/>
        <w:bottom w:val="none" w:sz="0" w:space="0" w:color="auto"/>
        <w:right w:val="none" w:sz="0" w:space="0" w:color="auto"/>
      </w:divBdr>
    </w:div>
    <w:div w:id="1746800622">
      <w:bodyDiv w:val="1"/>
      <w:marLeft w:val="0"/>
      <w:marRight w:val="0"/>
      <w:marTop w:val="0"/>
      <w:marBottom w:val="0"/>
      <w:divBdr>
        <w:top w:val="none" w:sz="0" w:space="0" w:color="auto"/>
        <w:left w:val="none" w:sz="0" w:space="0" w:color="auto"/>
        <w:bottom w:val="none" w:sz="0" w:space="0" w:color="auto"/>
        <w:right w:val="none" w:sz="0" w:space="0" w:color="auto"/>
      </w:divBdr>
    </w:div>
    <w:div w:id="1750082385">
      <w:bodyDiv w:val="1"/>
      <w:marLeft w:val="0"/>
      <w:marRight w:val="0"/>
      <w:marTop w:val="0"/>
      <w:marBottom w:val="0"/>
      <w:divBdr>
        <w:top w:val="none" w:sz="0" w:space="0" w:color="auto"/>
        <w:left w:val="none" w:sz="0" w:space="0" w:color="auto"/>
        <w:bottom w:val="none" w:sz="0" w:space="0" w:color="auto"/>
        <w:right w:val="none" w:sz="0" w:space="0" w:color="auto"/>
      </w:divBdr>
    </w:div>
    <w:div w:id="1754355975">
      <w:bodyDiv w:val="1"/>
      <w:marLeft w:val="0"/>
      <w:marRight w:val="0"/>
      <w:marTop w:val="0"/>
      <w:marBottom w:val="0"/>
      <w:divBdr>
        <w:top w:val="none" w:sz="0" w:space="0" w:color="auto"/>
        <w:left w:val="none" w:sz="0" w:space="0" w:color="auto"/>
        <w:bottom w:val="none" w:sz="0" w:space="0" w:color="auto"/>
        <w:right w:val="none" w:sz="0" w:space="0" w:color="auto"/>
      </w:divBdr>
    </w:div>
    <w:div w:id="1766996514">
      <w:bodyDiv w:val="1"/>
      <w:marLeft w:val="0"/>
      <w:marRight w:val="0"/>
      <w:marTop w:val="0"/>
      <w:marBottom w:val="0"/>
      <w:divBdr>
        <w:top w:val="none" w:sz="0" w:space="0" w:color="auto"/>
        <w:left w:val="none" w:sz="0" w:space="0" w:color="auto"/>
        <w:bottom w:val="none" w:sz="0" w:space="0" w:color="auto"/>
        <w:right w:val="none" w:sz="0" w:space="0" w:color="auto"/>
      </w:divBdr>
    </w:div>
    <w:div w:id="1770663436">
      <w:bodyDiv w:val="1"/>
      <w:marLeft w:val="0"/>
      <w:marRight w:val="0"/>
      <w:marTop w:val="0"/>
      <w:marBottom w:val="0"/>
      <w:divBdr>
        <w:top w:val="none" w:sz="0" w:space="0" w:color="auto"/>
        <w:left w:val="none" w:sz="0" w:space="0" w:color="auto"/>
        <w:bottom w:val="none" w:sz="0" w:space="0" w:color="auto"/>
        <w:right w:val="none" w:sz="0" w:space="0" w:color="auto"/>
      </w:divBdr>
    </w:div>
    <w:div w:id="1771663241">
      <w:bodyDiv w:val="1"/>
      <w:marLeft w:val="0"/>
      <w:marRight w:val="0"/>
      <w:marTop w:val="0"/>
      <w:marBottom w:val="0"/>
      <w:divBdr>
        <w:top w:val="none" w:sz="0" w:space="0" w:color="auto"/>
        <w:left w:val="none" w:sz="0" w:space="0" w:color="auto"/>
        <w:bottom w:val="none" w:sz="0" w:space="0" w:color="auto"/>
        <w:right w:val="none" w:sz="0" w:space="0" w:color="auto"/>
      </w:divBdr>
    </w:div>
    <w:div w:id="1774783241">
      <w:bodyDiv w:val="1"/>
      <w:marLeft w:val="0"/>
      <w:marRight w:val="0"/>
      <w:marTop w:val="0"/>
      <w:marBottom w:val="0"/>
      <w:divBdr>
        <w:top w:val="none" w:sz="0" w:space="0" w:color="auto"/>
        <w:left w:val="none" w:sz="0" w:space="0" w:color="auto"/>
        <w:bottom w:val="none" w:sz="0" w:space="0" w:color="auto"/>
        <w:right w:val="none" w:sz="0" w:space="0" w:color="auto"/>
      </w:divBdr>
    </w:div>
    <w:div w:id="1777364853">
      <w:bodyDiv w:val="1"/>
      <w:marLeft w:val="0"/>
      <w:marRight w:val="0"/>
      <w:marTop w:val="0"/>
      <w:marBottom w:val="0"/>
      <w:divBdr>
        <w:top w:val="none" w:sz="0" w:space="0" w:color="auto"/>
        <w:left w:val="none" w:sz="0" w:space="0" w:color="auto"/>
        <w:bottom w:val="none" w:sz="0" w:space="0" w:color="auto"/>
        <w:right w:val="none" w:sz="0" w:space="0" w:color="auto"/>
      </w:divBdr>
    </w:div>
    <w:div w:id="1778214873">
      <w:bodyDiv w:val="1"/>
      <w:marLeft w:val="0"/>
      <w:marRight w:val="0"/>
      <w:marTop w:val="0"/>
      <w:marBottom w:val="0"/>
      <w:divBdr>
        <w:top w:val="none" w:sz="0" w:space="0" w:color="auto"/>
        <w:left w:val="none" w:sz="0" w:space="0" w:color="auto"/>
        <w:bottom w:val="none" w:sz="0" w:space="0" w:color="auto"/>
        <w:right w:val="none" w:sz="0" w:space="0" w:color="auto"/>
      </w:divBdr>
    </w:div>
    <w:div w:id="1785731498">
      <w:bodyDiv w:val="1"/>
      <w:marLeft w:val="0"/>
      <w:marRight w:val="0"/>
      <w:marTop w:val="0"/>
      <w:marBottom w:val="0"/>
      <w:divBdr>
        <w:top w:val="none" w:sz="0" w:space="0" w:color="auto"/>
        <w:left w:val="none" w:sz="0" w:space="0" w:color="auto"/>
        <w:bottom w:val="none" w:sz="0" w:space="0" w:color="auto"/>
        <w:right w:val="none" w:sz="0" w:space="0" w:color="auto"/>
      </w:divBdr>
    </w:div>
    <w:div w:id="1785804668">
      <w:bodyDiv w:val="1"/>
      <w:marLeft w:val="0"/>
      <w:marRight w:val="0"/>
      <w:marTop w:val="0"/>
      <w:marBottom w:val="0"/>
      <w:divBdr>
        <w:top w:val="none" w:sz="0" w:space="0" w:color="auto"/>
        <w:left w:val="none" w:sz="0" w:space="0" w:color="auto"/>
        <w:bottom w:val="none" w:sz="0" w:space="0" w:color="auto"/>
        <w:right w:val="none" w:sz="0" w:space="0" w:color="auto"/>
      </w:divBdr>
    </w:div>
    <w:div w:id="1794395903">
      <w:bodyDiv w:val="1"/>
      <w:marLeft w:val="0"/>
      <w:marRight w:val="0"/>
      <w:marTop w:val="0"/>
      <w:marBottom w:val="0"/>
      <w:divBdr>
        <w:top w:val="none" w:sz="0" w:space="0" w:color="auto"/>
        <w:left w:val="none" w:sz="0" w:space="0" w:color="auto"/>
        <w:bottom w:val="none" w:sz="0" w:space="0" w:color="auto"/>
        <w:right w:val="none" w:sz="0" w:space="0" w:color="auto"/>
      </w:divBdr>
    </w:div>
    <w:div w:id="1795974816">
      <w:bodyDiv w:val="1"/>
      <w:marLeft w:val="0"/>
      <w:marRight w:val="0"/>
      <w:marTop w:val="0"/>
      <w:marBottom w:val="0"/>
      <w:divBdr>
        <w:top w:val="none" w:sz="0" w:space="0" w:color="auto"/>
        <w:left w:val="none" w:sz="0" w:space="0" w:color="auto"/>
        <w:bottom w:val="none" w:sz="0" w:space="0" w:color="auto"/>
        <w:right w:val="none" w:sz="0" w:space="0" w:color="auto"/>
      </w:divBdr>
    </w:div>
    <w:div w:id="1796559203">
      <w:bodyDiv w:val="1"/>
      <w:marLeft w:val="0"/>
      <w:marRight w:val="0"/>
      <w:marTop w:val="0"/>
      <w:marBottom w:val="0"/>
      <w:divBdr>
        <w:top w:val="none" w:sz="0" w:space="0" w:color="auto"/>
        <w:left w:val="none" w:sz="0" w:space="0" w:color="auto"/>
        <w:bottom w:val="none" w:sz="0" w:space="0" w:color="auto"/>
        <w:right w:val="none" w:sz="0" w:space="0" w:color="auto"/>
      </w:divBdr>
    </w:div>
    <w:div w:id="1796831920">
      <w:bodyDiv w:val="1"/>
      <w:marLeft w:val="0"/>
      <w:marRight w:val="0"/>
      <w:marTop w:val="0"/>
      <w:marBottom w:val="0"/>
      <w:divBdr>
        <w:top w:val="none" w:sz="0" w:space="0" w:color="auto"/>
        <w:left w:val="none" w:sz="0" w:space="0" w:color="auto"/>
        <w:bottom w:val="none" w:sz="0" w:space="0" w:color="auto"/>
        <w:right w:val="none" w:sz="0" w:space="0" w:color="auto"/>
      </w:divBdr>
    </w:div>
    <w:div w:id="1798179102">
      <w:bodyDiv w:val="1"/>
      <w:marLeft w:val="0"/>
      <w:marRight w:val="0"/>
      <w:marTop w:val="0"/>
      <w:marBottom w:val="0"/>
      <w:divBdr>
        <w:top w:val="none" w:sz="0" w:space="0" w:color="auto"/>
        <w:left w:val="none" w:sz="0" w:space="0" w:color="auto"/>
        <w:bottom w:val="none" w:sz="0" w:space="0" w:color="auto"/>
        <w:right w:val="none" w:sz="0" w:space="0" w:color="auto"/>
      </w:divBdr>
    </w:div>
    <w:div w:id="1804226888">
      <w:bodyDiv w:val="1"/>
      <w:marLeft w:val="0"/>
      <w:marRight w:val="0"/>
      <w:marTop w:val="0"/>
      <w:marBottom w:val="0"/>
      <w:divBdr>
        <w:top w:val="none" w:sz="0" w:space="0" w:color="auto"/>
        <w:left w:val="none" w:sz="0" w:space="0" w:color="auto"/>
        <w:bottom w:val="none" w:sz="0" w:space="0" w:color="auto"/>
        <w:right w:val="none" w:sz="0" w:space="0" w:color="auto"/>
      </w:divBdr>
    </w:div>
    <w:div w:id="1804234197">
      <w:bodyDiv w:val="1"/>
      <w:marLeft w:val="0"/>
      <w:marRight w:val="0"/>
      <w:marTop w:val="0"/>
      <w:marBottom w:val="0"/>
      <w:divBdr>
        <w:top w:val="none" w:sz="0" w:space="0" w:color="auto"/>
        <w:left w:val="none" w:sz="0" w:space="0" w:color="auto"/>
        <w:bottom w:val="none" w:sz="0" w:space="0" w:color="auto"/>
        <w:right w:val="none" w:sz="0" w:space="0" w:color="auto"/>
      </w:divBdr>
    </w:div>
    <w:div w:id="1806117233">
      <w:bodyDiv w:val="1"/>
      <w:marLeft w:val="0"/>
      <w:marRight w:val="0"/>
      <w:marTop w:val="0"/>
      <w:marBottom w:val="0"/>
      <w:divBdr>
        <w:top w:val="none" w:sz="0" w:space="0" w:color="auto"/>
        <w:left w:val="none" w:sz="0" w:space="0" w:color="auto"/>
        <w:bottom w:val="none" w:sz="0" w:space="0" w:color="auto"/>
        <w:right w:val="none" w:sz="0" w:space="0" w:color="auto"/>
      </w:divBdr>
    </w:div>
    <w:div w:id="1817184186">
      <w:bodyDiv w:val="1"/>
      <w:marLeft w:val="0"/>
      <w:marRight w:val="0"/>
      <w:marTop w:val="0"/>
      <w:marBottom w:val="0"/>
      <w:divBdr>
        <w:top w:val="none" w:sz="0" w:space="0" w:color="auto"/>
        <w:left w:val="none" w:sz="0" w:space="0" w:color="auto"/>
        <w:bottom w:val="none" w:sz="0" w:space="0" w:color="auto"/>
        <w:right w:val="none" w:sz="0" w:space="0" w:color="auto"/>
      </w:divBdr>
    </w:div>
    <w:div w:id="1823736259">
      <w:bodyDiv w:val="1"/>
      <w:marLeft w:val="0"/>
      <w:marRight w:val="0"/>
      <w:marTop w:val="0"/>
      <w:marBottom w:val="0"/>
      <w:divBdr>
        <w:top w:val="none" w:sz="0" w:space="0" w:color="auto"/>
        <w:left w:val="none" w:sz="0" w:space="0" w:color="auto"/>
        <w:bottom w:val="none" w:sz="0" w:space="0" w:color="auto"/>
        <w:right w:val="none" w:sz="0" w:space="0" w:color="auto"/>
      </w:divBdr>
    </w:div>
    <w:div w:id="1835955209">
      <w:bodyDiv w:val="1"/>
      <w:marLeft w:val="0"/>
      <w:marRight w:val="0"/>
      <w:marTop w:val="0"/>
      <w:marBottom w:val="0"/>
      <w:divBdr>
        <w:top w:val="none" w:sz="0" w:space="0" w:color="auto"/>
        <w:left w:val="none" w:sz="0" w:space="0" w:color="auto"/>
        <w:bottom w:val="none" w:sz="0" w:space="0" w:color="auto"/>
        <w:right w:val="none" w:sz="0" w:space="0" w:color="auto"/>
      </w:divBdr>
    </w:div>
    <w:div w:id="1838037407">
      <w:bodyDiv w:val="1"/>
      <w:marLeft w:val="0"/>
      <w:marRight w:val="0"/>
      <w:marTop w:val="0"/>
      <w:marBottom w:val="0"/>
      <w:divBdr>
        <w:top w:val="none" w:sz="0" w:space="0" w:color="auto"/>
        <w:left w:val="none" w:sz="0" w:space="0" w:color="auto"/>
        <w:bottom w:val="none" w:sz="0" w:space="0" w:color="auto"/>
        <w:right w:val="none" w:sz="0" w:space="0" w:color="auto"/>
      </w:divBdr>
    </w:div>
    <w:div w:id="1844081529">
      <w:bodyDiv w:val="1"/>
      <w:marLeft w:val="0"/>
      <w:marRight w:val="0"/>
      <w:marTop w:val="0"/>
      <w:marBottom w:val="0"/>
      <w:divBdr>
        <w:top w:val="none" w:sz="0" w:space="0" w:color="auto"/>
        <w:left w:val="none" w:sz="0" w:space="0" w:color="auto"/>
        <w:bottom w:val="none" w:sz="0" w:space="0" w:color="auto"/>
        <w:right w:val="none" w:sz="0" w:space="0" w:color="auto"/>
      </w:divBdr>
    </w:div>
    <w:div w:id="1844393814">
      <w:bodyDiv w:val="1"/>
      <w:marLeft w:val="0"/>
      <w:marRight w:val="0"/>
      <w:marTop w:val="0"/>
      <w:marBottom w:val="0"/>
      <w:divBdr>
        <w:top w:val="none" w:sz="0" w:space="0" w:color="auto"/>
        <w:left w:val="none" w:sz="0" w:space="0" w:color="auto"/>
        <w:bottom w:val="none" w:sz="0" w:space="0" w:color="auto"/>
        <w:right w:val="none" w:sz="0" w:space="0" w:color="auto"/>
      </w:divBdr>
    </w:div>
    <w:div w:id="1845507975">
      <w:bodyDiv w:val="1"/>
      <w:marLeft w:val="0"/>
      <w:marRight w:val="0"/>
      <w:marTop w:val="0"/>
      <w:marBottom w:val="0"/>
      <w:divBdr>
        <w:top w:val="none" w:sz="0" w:space="0" w:color="auto"/>
        <w:left w:val="none" w:sz="0" w:space="0" w:color="auto"/>
        <w:bottom w:val="none" w:sz="0" w:space="0" w:color="auto"/>
        <w:right w:val="none" w:sz="0" w:space="0" w:color="auto"/>
      </w:divBdr>
    </w:div>
    <w:div w:id="1848786561">
      <w:bodyDiv w:val="1"/>
      <w:marLeft w:val="0"/>
      <w:marRight w:val="0"/>
      <w:marTop w:val="0"/>
      <w:marBottom w:val="0"/>
      <w:divBdr>
        <w:top w:val="none" w:sz="0" w:space="0" w:color="auto"/>
        <w:left w:val="none" w:sz="0" w:space="0" w:color="auto"/>
        <w:bottom w:val="none" w:sz="0" w:space="0" w:color="auto"/>
        <w:right w:val="none" w:sz="0" w:space="0" w:color="auto"/>
      </w:divBdr>
    </w:div>
    <w:div w:id="1849322496">
      <w:bodyDiv w:val="1"/>
      <w:marLeft w:val="0"/>
      <w:marRight w:val="0"/>
      <w:marTop w:val="0"/>
      <w:marBottom w:val="0"/>
      <w:divBdr>
        <w:top w:val="none" w:sz="0" w:space="0" w:color="auto"/>
        <w:left w:val="none" w:sz="0" w:space="0" w:color="auto"/>
        <w:bottom w:val="none" w:sz="0" w:space="0" w:color="auto"/>
        <w:right w:val="none" w:sz="0" w:space="0" w:color="auto"/>
      </w:divBdr>
    </w:div>
    <w:div w:id="1851723894">
      <w:bodyDiv w:val="1"/>
      <w:marLeft w:val="0"/>
      <w:marRight w:val="0"/>
      <w:marTop w:val="0"/>
      <w:marBottom w:val="0"/>
      <w:divBdr>
        <w:top w:val="none" w:sz="0" w:space="0" w:color="auto"/>
        <w:left w:val="none" w:sz="0" w:space="0" w:color="auto"/>
        <w:bottom w:val="none" w:sz="0" w:space="0" w:color="auto"/>
        <w:right w:val="none" w:sz="0" w:space="0" w:color="auto"/>
      </w:divBdr>
    </w:div>
    <w:div w:id="1852716269">
      <w:bodyDiv w:val="1"/>
      <w:marLeft w:val="0"/>
      <w:marRight w:val="0"/>
      <w:marTop w:val="0"/>
      <w:marBottom w:val="0"/>
      <w:divBdr>
        <w:top w:val="none" w:sz="0" w:space="0" w:color="auto"/>
        <w:left w:val="none" w:sz="0" w:space="0" w:color="auto"/>
        <w:bottom w:val="none" w:sz="0" w:space="0" w:color="auto"/>
        <w:right w:val="none" w:sz="0" w:space="0" w:color="auto"/>
      </w:divBdr>
    </w:div>
    <w:div w:id="1854689640">
      <w:bodyDiv w:val="1"/>
      <w:marLeft w:val="0"/>
      <w:marRight w:val="0"/>
      <w:marTop w:val="0"/>
      <w:marBottom w:val="0"/>
      <w:divBdr>
        <w:top w:val="none" w:sz="0" w:space="0" w:color="auto"/>
        <w:left w:val="none" w:sz="0" w:space="0" w:color="auto"/>
        <w:bottom w:val="none" w:sz="0" w:space="0" w:color="auto"/>
        <w:right w:val="none" w:sz="0" w:space="0" w:color="auto"/>
      </w:divBdr>
    </w:div>
    <w:div w:id="1858543512">
      <w:bodyDiv w:val="1"/>
      <w:marLeft w:val="0"/>
      <w:marRight w:val="0"/>
      <w:marTop w:val="0"/>
      <w:marBottom w:val="0"/>
      <w:divBdr>
        <w:top w:val="none" w:sz="0" w:space="0" w:color="auto"/>
        <w:left w:val="none" w:sz="0" w:space="0" w:color="auto"/>
        <w:bottom w:val="none" w:sz="0" w:space="0" w:color="auto"/>
        <w:right w:val="none" w:sz="0" w:space="0" w:color="auto"/>
      </w:divBdr>
    </w:div>
    <w:div w:id="1865707498">
      <w:bodyDiv w:val="1"/>
      <w:marLeft w:val="0"/>
      <w:marRight w:val="0"/>
      <w:marTop w:val="0"/>
      <w:marBottom w:val="0"/>
      <w:divBdr>
        <w:top w:val="none" w:sz="0" w:space="0" w:color="auto"/>
        <w:left w:val="none" w:sz="0" w:space="0" w:color="auto"/>
        <w:bottom w:val="none" w:sz="0" w:space="0" w:color="auto"/>
        <w:right w:val="none" w:sz="0" w:space="0" w:color="auto"/>
      </w:divBdr>
    </w:div>
    <w:div w:id="1887452168">
      <w:bodyDiv w:val="1"/>
      <w:marLeft w:val="0"/>
      <w:marRight w:val="0"/>
      <w:marTop w:val="0"/>
      <w:marBottom w:val="0"/>
      <w:divBdr>
        <w:top w:val="none" w:sz="0" w:space="0" w:color="auto"/>
        <w:left w:val="none" w:sz="0" w:space="0" w:color="auto"/>
        <w:bottom w:val="none" w:sz="0" w:space="0" w:color="auto"/>
        <w:right w:val="none" w:sz="0" w:space="0" w:color="auto"/>
      </w:divBdr>
    </w:div>
    <w:div w:id="1888486364">
      <w:bodyDiv w:val="1"/>
      <w:marLeft w:val="0"/>
      <w:marRight w:val="0"/>
      <w:marTop w:val="0"/>
      <w:marBottom w:val="0"/>
      <w:divBdr>
        <w:top w:val="none" w:sz="0" w:space="0" w:color="auto"/>
        <w:left w:val="none" w:sz="0" w:space="0" w:color="auto"/>
        <w:bottom w:val="none" w:sz="0" w:space="0" w:color="auto"/>
        <w:right w:val="none" w:sz="0" w:space="0" w:color="auto"/>
      </w:divBdr>
    </w:div>
    <w:div w:id="1891645758">
      <w:bodyDiv w:val="1"/>
      <w:marLeft w:val="0"/>
      <w:marRight w:val="0"/>
      <w:marTop w:val="0"/>
      <w:marBottom w:val="0"/>
      <w:divBdr>
        <w:top w:val="none" w:sz="0" w:space="0" w:color="auto"/>
        <w:left w:val="none" w:sz="0" w:space="0" w:color="auto"/>
        <w:bottom w:val="none" w:sz="0" w:space="0" w:color="auto"/>
        <w:right w:val="none" w:sz="0" w:space="0" w:color="auto"/>
      </w:divBdr>
    </w:div>
    <w:div w:id="1891959808">
      <w:bodyDiv w:val="1"/>
      <w:marLeft w:val="0"/>
      <w:marRight w:val="0"/>
      <w:marTop w:val="0"/>
      <w:marBottom w:val="0"/>
      <w:divBdr>
        <w:top w:val="none" w:sz="0" w:space="0" w:color="auto"/>
        <w:left w:val="none" w:sz="0" w:space="0" w:color="auto"/>
        <w:bottom w:val="none" w:sz="0" w:space="0" w:color="auto"/>
        <w:right w:val="none" w:sz="0" w:space="0" w:color="auto"/>
      </w:divBdr>
    </w:div>
    <w:div w:id="1899900473">
      <w:bodyDiv w:val="1"/>
      <w:marLeft w:val="0"/>
      <w:marRight w:val="0"/>
      <w:marTop w:val="0"/>
      <w:marBottom w:val="0"/>
      <w:divBdr>
        <w:top w:val="none" w:sz="0" w:space="0" w:color="auto"/>
        <w:left w:val="none" w:sz="0" w:space="0" w:color="auto"/>
        <w:bottom w:val="none" w:sz="0" w:space="0" w:color="auto"/>
        <w:right w:val="none" w:sz="0" w:space="0" w:color="auto"/>
      </w:divBdr>
    </w:div>
    <w:div w:id="1900046378">
      <w:bodyDiv w:val="1"/>
      <w:marLeft w:val="0"/>
      <w:marRight w:val="0"/>
      <w:marTop w:val="0"/>
      <w:marBottom w:val="0"/>
      <w:divBdr>
        <w:top w:val="none" w:sz="0" w:space="0" w:color="auto"/>
        <w:left w:val="none" w:sz="0" w:space="0" w:color="auto"/>
        <w:bottom w:val="none" w:sz="0" w:space="0" w:color="auto"/>
        <w:right w:val="none" w:sz="0" w:space="0" w:color="auto"/>
      </w:divBdr>
    </w:div>
    <w:div w:id="1902134289">
      <w:bodyDiv w:val="1"/>
      <w:marLeft w:val="0"/>
      <w:marRight w:val="0"/>
      <w:marTop w:val="0"/>
      <w:marBottom w:val="0"/>
      <w:divBdr>
        <w:top w:val="none" w:sz="0" w:space="0" w:color="auto"/>
        <w:left w:val="none" w:sz="0" w:space="0" w:color="auto"/>
        <w:bottom w:val="none" w:sz="0" w:space="0" w:color="auto"/>
        <w:right w:val="none" w:sz="0" w:space="0" w:color="auto"/>
      </w:divBdr>
      <w:divsChild>
        <w:div w:id="436684504">
          <w:marLeft w:val="675"/>
          <w:marRight w:val="0"/>
          <w:marTop w:val="0"/>
          <w:marBottom w:val="0"/>
          <w:divBdr>
            <w:top w:val="none" w:sz="0" w:space="0" w:color="auto"/>
            <w:left w:val="none" w:sz="0" w:space="0" w:color="auto"/>
            <w:bottom w:val="none" w:sz="0" w:space="0" w:color="auto"/>
            <w:right w:val="none" w:sz="0" w:space="0" w:color="auto"/>
          </w:divBdr>
        </w:div>
      </w:divsChild>
    </w:div>
    <w:div w:id="1903522784">
      <w:bodyDiv w:val="1"/>
      <w:marLeft w:val="0"/>
      <w:marRight w:val="0"/>
      <w:marTop w:val="0"/>
      <w:marBottom w:val="0"/>
      <w:divBdr>
        <w:top w:val="none" w:sz="0" w:space="0" w:color="auto"/>
        <w:left w:val="none" w:sz="0" w:space="0" w:color="auto"/>
        <w:bottom w:val="none" w:sz="0" w:space="0" w:color="auto"/>
        <w:right w:val="none" w:sz="0" w:space="0" w:color="auto"/>
      </w:divBdr>
    </w:div>
    <w:div w:id="1909726690">
      <w:bodyDiv w:val="1"/>
      <w:marLeft w:val="0"/>
      <w:marRight w:val="0"/>
      <w:marTop w:val="0"/>
      <w:marBottom w:val="0"/>
      <w:divBdr>
        <w:top w:val="none" w:sz="0" w:space="0" w:color="auto"/>
        <w:left w:val="none" w:sz="0" w:space="0" w:color="auto"/>
        <w:bottom w:val="none" w:sz="0" w:space="0" w:color="auto"/>
        <w:right w:val="none" w:sz="0" w:space="0" w:color="auto"/>
      </w:divBdr>
    </w:div>
    <w:div w:id="1914896808">
      <w:bodyDiv w:val="1"/>
      <w:marLeft w:val="0"/>
      <w:marRight w:val="0"/>
      <w:marTop w:val="0"/>
      <w:marBottom w:val="0"/>
      <w:divBdr>
        <w:top w:val="none" w:sz="0" w:space="0" w:color="auto"/>
        <w:left w:val="none" w:sz="0" w:space="0" w:color="auto"/>
        <w:bottom w:val="none" w:sz="0" w:space="0" w:color="auto"/>
        <w:right w:val="none" w:sz="0" w:space="0" w:color="auto"/>
      </w:divBdr>
    </w:div>
    <w:div w:id="1919820960">
      <w:bodyDiv w:val="1"/>
      <w:marLeft w:val="0"/>
      <w:marRight w:val="0"/>
      <w:marTop w:val="0"/>
      <w:marBottom w:val="0"/>
      <w:divBdr>
        <w:top w:val="none" w:sz="0" w:space="0" w:color="auto"/>
        <w:left w:val="none" w:sz="0" w:space="0" w:color="auto"/>
        <w:bottom w:val="none" w:sz="0" w:space="0" w:color="auto"/>
        <w:right w:val="none" w:sz="0" w:space="0" w:color="auto"/>
      </w:divBdr>
    </w:div>
    <w:div w:id="1920867209">
      <w:bodyDiv w:val="1"/>
      <w:marLeft w:val="0"/>
      <w:marRight w:val="0"/>
      <w:marTop w:val="0"/>
      <w:marBottom w:val="0"/>
      <w:divBdr>
        <w:top w:val="none" w:sz="0" w:space="0" w:color="auto"/>
        <w:left w:val="none" w:sz="0" w:space="0" w:color="auto"/>
        <w:bottom w:val="none" w:sz="0" w:space="0" w:color="auto"/>
        <w:right w:val="none" w:sz="0" w:space="0" w:color="auto"/>
      </w:divBdr>
      <w:divsChild>
        <w:div w:id="1948734069">
          <w:marLeft w:val="-90"/>
          <w:marRight w:val="0"/>
          <w:marTop w:val="0"/>
          <w:marBottom w:val="0"/>
          <w:divBdr>
            <w:top w:val="none" w:sz="0" w:space="0" w:color="auto"/>
            <w:left w:val="none" w:sz="0" w:space="0" w:color="auto"/>
            <w:bottom w:val="none" w:sz="0" w:space="0" w:color="auto"/>
            <w:right w:val="none" w:sz="0" w:space="0" w:color="auto"/>
          </w:divBdr>
        </w:div>
        <w:div w:id="837118598">
          <w:marLeft w:val="-90"/>
          <w:marRight w:val="0"/>
          <w:marTop w:val="0"/>
          <w:marBottom w:val="0"/>
          <w:divBdr>
            <w:top w:val="none" w:sz="0" w:space="0" w:color="auto"/>
            <w:left w:val="none" w:sz="0" w:space="0" w:color="auto"/>
            <w:bottom w:val="none" w:sz="0" w:space="0" w:color="auto"/>
            <w:right w:val="none" w:sz="0" w:space="0" w:color="auto"/>
          </w:divBdr>
        </w:div>
        <w:div w:id="266624043">
          <w:marLeft w:val="-108"/>
          <w:marRight w:val="0"/>
          <w:marTop w:val="0"/>
          <w:marBottom w:val="0"/>
          <w:divBdr>
            <w:top w:val="none" w:sz="0" w:space="0" w:color="auto"/>
            <w:left w:val="none" w:sz="0" w:space="0" w:color="auto"/>
            <w:bottom w:val="none" w:sz="0" w:space="0" w:color="auto"/>
            <w:right w:val="none" w:sz="0" w:space="0" w:color="auto"/>
          </w:divBdr>
        </w:div>
      </w:divsChild>
    </w:div>
    <w:div w:id="1933659643">
      <w:bodyDiv w:val="1"/>
      <w:marLeft w:val="0"/>
      <w:marRight w:val="0"/>
      <w:marTop w:val="0"/>
      <w:marBottom w:val="0"/>
      <w:divBdr>
        <w:top w:val="none" w:sz="0" w:space="0" w:color="auto"/>
        <w:left w:val="none" w:sz="0" w:space="0" w:color="auto"/>
        <w:bottom w:val="none" w:sz="0" w:space="0" w:color="auto"/>
        <w:right w:val="none" w:sz="0" w:space="0" w:color="auto"/>
      </w:divBdr>
    </w:div>
    <w:div w:id="1941525460">
      <w:bodyDiv w:val="1"/>
      <w:marLeft w:val="0"/>
      <w:marRight w:val="0"/>
      <w:marTop w:val="0"/>
      <w:marBottom w:val="0"/>
      <w:divBdr>
        <w:top w:val="none" w:sz="0" w:space="0" w:color="auto"/>
        <w:left w:val="none" w:sz="0" w:space="0" w:color="auto"/>
        <w:bottom w:val="none" w:sz="0" w:space="0" w:color="auto"/>
        <w:right w:val="none" w:sz="0" w:space="0" w:color="auto"/>
      </w:divBdr>
    </w:div>
    <w:div w:id="1946494579">
      <w:bodyDiv w:val="1"/>
      <w:marLeft w:val="0"/>
      <w:marRight w:val="0"/>
      <w:marTop w:val="0"/>
      <w:marBottom w:val="0"/>
      <w:divBdr>
        <w:top w:val="none" w:sz="0" w:space="0" w:color="auto"/>
        <w:left w:val="none" w:sz="0" w:space="0" w:color="auto"/>
        <w:bottom w:val="none" w:sz="0" w:space="0" w:color="auto"/>
        <w:right w:val="none" w:sz="0" w:space="0" w:color="auto"/>
      </w:divBdr>
    </w:div>
    <w:div w:id="1949921271">
      <w:bodyDiv w:val="1"/>
      <w:marLeft w:val="0"/>
      <w:marRight w:val="0"/>
      <w:marTop w:val="0"/>
      <w:marBottom w:val="0"/>
      <w:divBdr>
        <w:top w:val="none" w:sz="0" w:space="0" w:color="auto"/>
        <w:left w:val="none" w:sz="0" w:space="0" w:color="auto"/>
        <w:bottom w:val="none" w:sz="0" w:space="0" w:color="auto"/>
        <w:right w:val="none" w:sz="0" w:space="0" w:color="auto"/>
      </w:divBdr>
    </w:div>
    <w:div w:id="1960337364">
      <w:bodyDiv w:val="1"/>
      <w:marLeft w:val="0"/>
      <w:marRight w:val="0"/>
      <w:marTop w:val="0"/>
      <w:marBottom w:val="0"/>
      <w:divBdr>
        <w:top w:val="none" w:sz="0" w:space="0" w:color="auto"/>
        <w:left w:val="none" w:sz="0" w:space="0" w:color="auto"/>
        <w:bottom w:val="none" w:sz="0" w:space="0" w:color="auto"/>
        <w:right w:val="none" w:sz="0" w:space="0" w:color="auto"/>
      </w:divBdr>
    </w:div>
    <w:div w:id="1962959922">
      <w:bodyDiv w:val="1"/>
      <w:marLeft w:val="0"/>
      <w:marRight w:val="0"/>
      <w:marTop w:val="0"/>
      <w:marBottom w:val="0"/>
      <w:divBdr>
        <w:top w:val="none" w:sz="0" w:space="0" w:color="auto"/>
        <w:left w:val="none" w:sz="0" w:space="0" w:color="auto"/>
        <w:bottom w:val="none" w:sz="0" w:space="0" w:color="auto"/>
        <w:right w:val="none" w:sz="0" w:space="0" w:color="auto"/>
      </w:divBdr>
    </w:div>
    <w:div w:id="1964072364">
      <w:bodyDiv w:val="1"/>
      <w:marLeft w:val="0"/>
      <w:marRight w:val="0"/>
      <w:marTop w:val="0"/>
      <w:marBottom w:val="0"/>
      <w:divBdr>
        <w:top w:val="none" w:sz="0" w:space="0" w:color="auto"/>
        <w:left w:val="none" w:sz="0" w:space="0" w:color="auto"/>
        <w:bottom w:val="none" w:sz="0" w:space="0" w:color="auto"/>
        <w:right w:val="none" w:sz="0" w:space="0" w:color="auto"/>
      </w:divBdr>
    </w:div>
    <w:div w:id="1970625189">
      <w:bodyDiv w:val="1"/>
      <w:marLeft w:val="0"/>
      <w:marRight w:val="0"/>
      <w:marTop w:val="0"/>
      <w:marBottom w:val="0"/>
      <w:divBdr>
        <w:top w:val="none" w:sz="0" w:space="0" w:color="auto"/>
        <w:left w:val="none" w:sz="0" w:space="0" w:color="auto"/>
        <w:bottom w:val="none" w:sz="0" w:space="0" w:color="auto"/>
        <w:right w:val="none" w:sz="0" w:space="0" w:color="auto"/>
      </w:divBdr>
    </w:div>
    <w:div w:id="1971397301">
      <w:bodyDiv w:val="1"/>
      <w:marLeft w:val="0"/>
      <w:marRight w:val="0"/>
      <w:marTop w:val="0"/>
      <w:marBottom w:val="0"/>
      <w:divBdr>
        <w:top w:val="none" w:sz="0" w:space="0" w:color="auto"/>
        <w:left w:val="none" w:sz="0" w:space="0" w:color="auto"/>
        <w:bottom w:val="none" w:sz="0" w:space="0" w:color="auto"/>
        <w:right w:val="none" w:sz="0" w:space="0" w:color="auto"/>
      </w:divBdr>
    </w:div>
    <w:div w:id="1972638481">
      <w:bodyDiv w:val="1"/>
      <w:marLeft w:val="0"/>
      <w:marRight w:val="0"/>
      <w:marTop w:val="0"/>
      <w:marBottom w:val="0"/>
      <w:divBdr>
        <w:top w:val="none" w:sz="0" w:space="0" w:color="auto"/>
        <w:left w:val="none" w:sz="0" w:space="0" w:color="auto"/>
        <w:bottom w:val="none" w:sz="0" w:space="0" w:color="auto"/>
        <w:right w:val="none" w:sz="0" w:space="0" w:color="auto"/>
      </w:divBdr>
    </w:div>
    <w:div w:id="1989820852">
      <w:bodyDiv w:val="1"/>
      <w:marLeft w:val="0"/>
      <w:marRight w:val="0"/>
      <w:marTop w:val="0"/>
      <w:marBottom w:val="0"/>
      <w:divBdr>
        <w:top w:val="none" w:sz="0" w:space="0" w:color="auto"/>
        <w:left w:val="none" w:sz="0" w:space="0" w:color="auto"/>
        <w:bottom w:val="none" w:sz="0" w:space="0" w:color="auto"/>
        <w:right w:val="none" w:sz="0" w:space="0" w:color="auto"/>
      </w:divBdr>
    </w:div>
    <w:div w:id="1997152139">
      <w:bodyDiv w:val="1"/>
      <w:marLeft w:val="0"/>
      <w:marRight w:val="0"/>
      <w:marTop w:val="0"/>
      <w:marBottom w:val="0"/>
      <w:divBdr>
        <w:top w:val="none" w:sz="0" w:space="0" w:color="auto"/>
        <w:left w:val="none" w:sz="0" w:space="0" w:color="auto"/>
        <w:bottom w:val="none" w:sz="0" w:space="0" w:color="auto"/>
        <w:right w:val="none" w:sz="0" w:space="0" w:color="auto"/>
      </w:divBdr>
    </w:div>
    <w:div w:id="2011444409">
      <w:bodyDiv w:val="1"/>
      <w:marLeft w:val="0"/>
      <w:marRight w:val="0"/>
      <w:marTop w:val="0"/>
      <w:marBottom w:val="0"/>
      <w:divBdr>
        <w:top w:val="none" w:sz="0" w:space="0" w:color="auto"/>
        <w:left w:val="none" w:sz="0" w:space="0" w:color="auto"/>
        <w:bottom w:val="none" w:sz="0" w:space="0" w:color="auto"/>
        <w:right w:val="none" w:sz="0" w:space="0" w:color="auto"/>
      </w:divBdr>
    </w:div>
    <w:div w:id="2011712170">
      <w:bodyDiv w:val="1"/>
      <w:marLeft w:val="0"/>
      <w:marRight w:val="0"/>
      <w:marTop w:val="0"/>
      <w:marBottom w:val="0"/>
      <w:divBdr>
        <w:top w:val="none" w:sz="0" w:space="0" w:color="auto"/>
        <w:left w:val="none" w:sz="0" w:space="0" w:color="auto"/>
        <w:bottom w:val="none" w:sz="0" w:space="0" w:color="auto"/>
        <w:right w:val="none" w:sz="0" w:space="0" w:color="auto"/>
      </w:divBdr>
    </w:div>
    <w:div w:id="2014019151">
      <w:bodyDiv w:val="1"/>
      <w:marLeft w:val="0"/>
      <w:marRight w:val="0"/>
      <w:marTop w:val="0"/>
      <w:marBottom w:val="0"/>
      <w:divBdr>
        <w:top w:val="none" w:sz="0" w:space="0" w:color="auto"/>
        <w:left w:val="none" w:sz="0" w:space="0" w:color="auto"/>
        <w:bottom w:val="none" w:sz="0" w:space="0" w:color="auto"/>
        <w:right w:val="none" w:sz="0" w:space="0" w:color="auto"/>
      </w:divBdr>
    </w:div>
    <w:div w:id="2017030554">
      <w:bodyDiv w:val="1"/>
      <w:marLeft w:val="0"/>
      <w:marRight w:val="0"/>
      <w:marTop w:val="0"/>
      <w:marBottom w:val="0"/>
      <w:divBdr>
        <w:top w:val="none" w:sz="0" w:space="0" w:color="auto"/>
        <w:left w:val="none" w:sz="0" w:space="0" w:color="auto"/>
        <w:bottom w:val="none" w:sz="0" w:space="0" w:color="auto"/>
        <w:right w:val="none" w:sz="0" w:space="0" w:color="auto"/>
      </w:divBdr>
    </w:div>
    <w:div w:id="2023437003">
      <w:bodyDiv w:val="1"/>
      <w:marLeft w:val="0"/>
      <w:marRight w:val="0"/>
      <w:marTop w:val="0"/>
      <w:marBottom w:val="0"/>
      <w:divBdr>
        <w:top w:val="none" w:sz="0" w:space="0" w:color="auto"/>
        <w:left w:val="none" w:sz="0" w:space="0" w:color="auto"/>
        <w:bottom w:val="none" w:sz="0" w:space="0" w:color="auto"/>
        <w:right w:val="none" w:sz="0" w:space="0" w:color="auto"/>
      </w:divBdr>
    </w:div>
    <w:div w:id="2041467653">
      <w:bodyDiv w:val="1"/>
      <w:marLeft w:val="0"/>
      <w:marRight w:val="0"/>
      <w:marTop w:val="0"/>
      <w:marBottom w:val="0"/>
      <w:divBdr>
        <w:top w:val="none" w:sz="0" w:space="0" w:color="auto"/>
        <w:left w:val="none" w:sz="0" w:space="0" w:color="auto"/>
        <w:bottom w:val="none" w:sz="0" w:space="0" w:color="auto"/>
        <w:right w:val="none" w:sz="0" w:space="0" w:color="auto"/>
      </w:divBdr>
    </w:div>
    <w:div w:id="2043746692">
      <w:bodyDiv w:val="1"/>
      <w:marLeft w:val="0"/>
      <w:marRight w:val="0"/>
      <w:marTop w:val="0"/>
      <w:marBottom w:val="0"/>
      <w:divBdr>
        <w:top w:val="none" w:sz="0" w:space="0" w:color="auto"/>
        <w:left w:val="none" w:sz="0" w:space="0" w:color="auto"/>
        <w:bottom w:val="none" w:sz="0" w:space="0" w:color="auto"/>
        <w:right w:val="none" w:sz="0" w:space="0" w:color="auto"/>
      </w:divBdr>
    </w:div>
    <w:div w:id="2044745615">
      <w:bodyDiv w:val="1"/>
      <w:marLeft w:val="0"/>
      <w:marRight w:val="0"/>
      <w:marTop w:val="0"/>
      <w:marBottom w:val="0"/>
      <w:divBdr>
        <w:top w:val="none" w:sz="0" w:space="0" w:color="auto"/>
        <w:left w:val="none" w:sz="0" w:space="0" w:color="auto"/>
        <w:bottom w:val="none" w:sz="0" w:space="0" w:color="auto"/>
        <w:right w:val="none" w:sz="0" w:space="0" w:color="auto"/>
      </w:divBdr>
    </w:div>
    <w:div w:id="2047096486">
      <w:bodyDiv w:val="1"/>
      <w:marLeft w:val="0"/>
      <w:marRight w:val="0"/>
      <w:marTop w:val="0"/>
      <w:marBottom w:val="0"/>
      <w:divBdr>
        <w:top w:val="none" w:sz="0" w:space="0" w:color="auto"/>
        <w:left w:val="none" w:sz="0" w:space="0" w:color="auto"/>
        <w:bottom w:val="none" w:sz="0" w:space="0" w:color="auto"/>
        <w:right w:val="none" w:sz="0" w:space="0" w:color="auto"/>
      </w:divBdr>
    </w:div>
    <w:div w:id="2050059535">
      <w:bodyDiv w:val="1"/>
      <w:marLeft w:val="0"/>
      <w:marRight w:val="0"/>
      <w:marTop w:val="0"/>
      <w:marBottom w:val="0"/>
      <w:divBdr>
        <w:top w:val="none" w:sz="0" w:space="0" w:color="auto"/>
        <w:left w:val="none" w:sz="0" w:space="0" w:color="auto"/>
        <w:bottom w:val="none" w:sz="0" w:space="0" w:color="auto"/>
        <w:right w:val="none" w:sz="0" w:space="0" w:color="auto"/>
      </w:divBdr>
    </w:div>
    <w:div w:id="2056418846">
      <w:bodyDiv w:val="1"/>
      <w:marLeft w:val="0"/>
      <w:marRight w:val="0"/>
      <w:marTop w:val="0"/>
      <w:marBottom w:val="0"/>
      <w:divBdr>
        <w:top w:val="none" w:sz="0" w:space="0" w:color="auto"/>
        <w:left w:val="none" w:sz="0" w:space="0" w:color="auto"/>
        <w:bottom w:val="none" w:sz="0" w:space="0" w:color="auto"/>
        <w:right w:val="none" w:sz="0" w:space="0" w:color="auto"/>
      </w:divBdr>
    </w:div>
    <w:div w:id="2060591574">
      <w:bodyDiv w:val="1"/>
      <w:marLeft w:val="0"/>
      <w:marRight w:val="0"/>
      <w:marTop w:val="0"/>
      <w:marBottom w:val="0"/>
      <w:divBdr>
        <w:top w:val="none" w:sz="0" w:space="0" w:color="auto"/>
        <w:left w:val="none" w:sz="0" w:space="0" w:color="auto"/>
        <w:bottom w:val="none" w:sz="0" w:space="0" w:color="auto"/>
        <w:right w:val="none" w:sz="0" w:space="0" w:color="auto"/>
      </w:divBdr>
    </w:div>
    <w:div w:id="2069573859">
      <w:bodyDiv w:val="1"/>
      <w:marLeft w:val="0"/>
      <w:marRight w:val="0"/>
      <w:marTop w:val="0"/>
      <w:marBottom w:val="0"/>
      <w:divBdr>
        <w:top w:val="none" w:sz="0" w:space="0" w:color="auto"/>
        <w:left w:val="none" w:sz="0" w:space="0" w:color="auto"/>
        <w:bottom w:val="none" w:sz="0" w:space="0" w:color="auto"/>
        <w:right w:val="none" w:sz="0" w:space="0" w:color="auto"/>
      </w:divBdr>
    </w:div>
    <w:div w:id="2070810715">
      <w:bodyDiv w:val="1"/>
      <w:marLeft w:val="0"/>
      <w:marRight w:val="0"/>
      <w:marTop w:val="0"/>
      <w:marBottom w:val="0"/>
      <w:divBdr>
        <w:top w:val="none" w:sz="0" w:space="0" w:color="auto"/>
        <w:left w:val="none" w:sz="0" w:space="0" w:color="auto"/>
        <w:bottom w:val="none" w:sz="0" w:space="0" w:color="auto"/>
        <w:right w:val="none" w:sz="0" w:space="0" w:color="auto"/>
      </w:divBdr>
    </w:div>
    <w:div w:id="2072804579">
      <w:bodyDiv w:val="1"/>
      <w:marLeft w:val="0"/>
      <w:marRight w:val="0"/>
      <w:marTop w:val="0"/>
      <w:marBottom w:val="0"/>
      <w:divBdr>
        <w:top w:val="none" w:sz="0" w:space="0" w:color="auto"/>
        <w:left w:val="none" w:sz="0" w:space="0" w:color="auto"/>
        <w:bottom w:val="none" w:sz="0" w:space="0" w:color="auto"/>
        <w:right w:val="none" w:sz="0" w:space="0" w:color="auto"/>
      </w:divBdr>
    </w:div>
    <w:div w:id="2084251740">
      <w:bodyDiv w:val="1"/>
      <w:marLeft w:val="250"/>
      <w:marRight w:val="0"/>
      <w:marTop w:val="300"/>
      <w:marBottom w:val="0"/>
      <w:divBdr>
        <w:top w:val="none" w:sz="0" w:space="0" w:color="auto"/>
        <w:left w:val="none" w:sz="0" w:space="0" w:color="auto"/>
        <w:bottom w:val="none" w:sz="0" w:space="0" w:color="auto"/>
        <w:right w:val="none" w:sz="0" w:space="0" w:color="auto"/>
      </w:divBdr>
    </w:div>
    <w:div w:id="2090879232">
      <w:bodyDiv w:val="1"/>
      <w:marLeft w:val="0"/>
      <w:marRight w:val="0"/>
      <w:marTop w:val="0"/>
      <w:marBottom w:val="0"/>
      <w:divBdr>
        <w:top w:val="none" w:sz="0" w:space="0" w:color="auto"/>
        <w:left w:val="none" w:sz="0" w:space="0" w:color="auto"/>
        <w:bottom w:val="none" w:sz="0" w:space="0" w:color="auto"/>
        <w:right w:val="none" w:sz="0" w:space="0" w:color="auto"/>
      </w:divBdr>
    </w:div>
    <w:div w:id="2095126151">
      <w:bodyDiv w:val="1"/>
      <w:marLeft w:val="0"/>
      <w:marRight w:val="0"/>
      <w:marTop w:val="0"/>
      <w:marBottom w:val="0"/>
      <w:divBdr>
        <w:top w:val="none" w:sz="0" w:space="0" w:color="auto"/>
        <w:left w:val="none" w:sz="0" w:space="0" w:color="auto"/>
        <w:bottom w:val="none" w:sz="0" w:space="0" w:color="auto"/>
        <w:right w:val="none" w:sz="0" w:space="0" w:color="auto"/>
      </w:divBdr>
    </w:div>
    <w:div w:id="2095585483">
      <w:bodyDiv w:val="1"/>
      <w:marLeft w:val="0"/>
      <w:marRight w:val="0"/>
      <w:marTop w:val="0"/>
      <w:marBottom w:val="0"/>
      <w:divBdr>
        <w:top w:val="none" w:sz="0" w:space="0" w:color="auto"/>
        <w:left w:val="none" w:sz="0" w:space="0" w:color="auto"/>
        <w:bottom w:val="none" w:sz="0" w:space="0" w:color="auto"/>
        <w:right w:val="none" w:sz="0" w:space="0" w:color="auto"/>
      </w:divBdr>
    </w:div>
    <w:div w:id="2097089104">
      <w:bodyDiv w:val="1"/>
      <w:marLeft w:val="0"/>
      <w:marRight w:val="0"/>
      <w:marTop w:val="0"/>
      <w:marBottom w:val="0"/>
      <w:divBdr>
        <w:top w:val="none" w:sz="0" w:space="0" w:color="auto"/>
        <w:left w:val="none" w:sz="0" w:space="0" w:color="auto"/>
        <w:bottom w:val="none" w:sz="0" w:space="0" w:color="auto"/>
        <w:right w:val="none" w:sz="0" w:space="0" w:color="auto"/>
      </w:divBdr>
    </w:div>
    <w:div w:id="2099866541">
      <w:bodyDiv w:val="1"/>
      <w:marLeft w:val="0"/>
      <w:marRight w:val="0"/>
      <w:marTop w:val="0"/>
      <w:marBottom w:val="0"/>
      <w:divBdr>
        <w:top w:val="none" w:sz="0" w:space="0" w:color="auto"/>
        <w:left w:val="none" w:sz="0" w:space="0" w:color="auto"/>
        <w:bottom w:val="none" w:sz="0" w:space="0" w:color="auto"/>
        <w:right w:val="none" w:sz="0" w:space="0" w:color="auto"/>
      </w:divBdr>
    </w:div>
    <w:div w:id="2107312419">
      <w:bodyDiv w:val="1"/>
      <w:marLeft w:val="0"/>
      <w:marRight w:val="0"/>
      <w:marTop w:val="0"/>
      <w:marBottom w:val="0"/>
      <w:divBdr>
        <w:top w:val="none" w:sz="0" w:space="0" w:color="auto"/>
        <w:left w:val="none" w:sz="0" w:space="0" w:color="auto"/>
        <w:bottom w:val="none" w:sz="0" w:space="0" w:color="auto"/>
        <w:right w:val="none" w:sz="0" w:space="0" w:color="auto"/>
      </w:divBdr>
    </w:div>
    <w:div w:id="2110075003">
      <w:bodyDiv w:val="1"/>
      <w:marLeft w:val="0"/>
      <w:marRight w:val="0"/>
      <w:marTop w:val="0"/>
      <w:marBottom w:val="0"/>
      <w:divBdr>
        <w:top w:val="none" w:sz="0" w:space="0" w:color="auto"/>
        <w:left w:val="none" w:sz="0" w:space="0" w:color="auto"/>
        <w:bottom w:val="none" w:sz="0" w:space="0" w:color="auto"/>
        <w:right w:val="none" w:sz="0" w:space="0" w:color="auto"/>
      </w:divBdr>
    </w:div>
    <w:div w:id="2118674839">
      <w:bodyDiv w:val="1"/>
      <w:marLeft w:val="0"/>
      <w:marRight w:val="0"/>
      <w:marTop w:val="0"/>
      <w:marBottom w:val="0"/>
      <w:divBdr>
        <w:top w:val="none" w:sz="0" w:space="0" w:color="auto"/>
        <w:left w:val="none" w:sz="0" w:space="0" w:color="auto"/>
        <w:bottom w:val="none" w:sz="0" w:space="0" w:color="auto"/>
        <w:right w:val="none" w:sz="0" w:space="0" w:color="auto"/>
      </w:divBdr>
    </w:div>
    <w:div w:id="2120642940">
      <w:bodyDiv w:val="1"/>
      <w:marLeft w:val="0"/>
      <w:marRight w:val="0"/>
      <w:marTop w:val="0"/>
      <w:marBottom w:val="0"/>
      <w:divBdr>
        <w:top w:val="none" w:sz="0" w:space="0" w:color="auto"/>
        <w:left w:val="none" w:sz="0" w:space="0" w:color="auto"/>
        <w:bottom w:val="none" w:sz="0" w:space="0" w:color="auto"/>
        <w:right w:val="none" w:sz="0" w:space="0" w:color="auto"/>
      </w:divBdr>
    </w:div>
    <w:div w:id="2122067678">
      <w:bodyDiv w:val="1"/>
      <w:marLeft w:val="0"/>
      <w:marRight w:val="0"/>
      <w:marTop w:val="0"/>
      <w:marBottom w:val="0"/>
      <w:divBdr>
        <w:top w:val="none" w:sz="0" w:space="0" w:color="auto"/>
        <w:left w:val="none" w:sz="0" w:space="0" w:color="auto"/>
        <w:bottom w:val="none" w:sz="0" w:space="0" w:color="auto"/>
        <w:right w:val="none" w:sz="0" w:space="0" w:color="auto"/>
      </w:divBdr>
    </w:div>
    <w:div w:id="2122995242">
      <w:bodyDiv w:val="1"/>
      <w:marLeft w:val="0"/>
      <w:marRight w:val="0"/>
      <w:marTop w:val="0"/>
      <w:marBottom w:val="0"/>
      <w:divBdr>
        <w:top w:val="none" w:sz="0" w:space="0" w:color="auto"/>
        <w:left w:val="none" w:sz="0" w:space="0" w:color="auto"/>
        <w:bottom w:val="none" w:sz="0" w:space="0" w:color="auto"/>
        <w:right w:val="none" w:sz="0" w:space="0" w:color="auto"/>
      </w:divBdr>
    </w:div>
    <w:div w:id="2126734596">
      <w:bodyDiv w:val="1"/>
      <w:marLeft w:val="0"/>
      <w:marRight w:val="0"/>
      <w:marTop w:val="0"/>
      <w:marBottom w:val="0"/>
      <w:divBdr>
        <w:top w:val="none" w:sz="0" w:space="0" w:color="auto"/>
        <w:left w:val="none" w:sz="0" w:space="0" w:color="auto"/>
        <w:bottom w:val="none" w:sz="0" w:space="0" w:color="auto"/>
        <w:right w:val="none" w:sz="0" w:space="0" w:color="auto"/>
      </w:divBdr>
    </w:div>
    <w:div w:id="2127194480">
      <w:bodyDiv w:val="1"/>
      <w:marLeft w:val="0"/>
      <w:marRight w:val="0"/>
      <w:marTop w:val="0"/>
      <w:marBottom w:val="0"/>
      <w:divBdr>
        <w:top w:val="none" w:sz="0" w:space="0" w:color="auto"/>
        <w:left w:val="none" w:sz="0" w:space="0" w:color="auto"/>
        <w:bottom w:val="none" w:sz="0" w:space="0" w:color="auto"/>
        <w:right w:val="none" w:sz="0" w:space="0" w:color="auto"/>
      </w:divBdr>
    </w:div>
    <w:div w:id="2137067046">
      <w:bodyDiv w:val="1"/>
      <w:marLeft w:val="0"/>
      <w:marRight w:val="0"/>
      <w:marTop w:val="0"/>
      <w:marBottom w:val="0"/>
      <w:divBdr>
        <w:top w:val="none" w:sz="0" w:space="0" w:color="auto"/>
        <w:left w:val="none" w:sz="0" w:space="0" w:color="auto"/>
        <w:bottom w:val="none" w:sz="0" w:space="0" w:color="auto"/>
        <w:right w:val="none" w:sz="0" w:space="0" w:color="auto"/>
      </w:divBdr>
    </w:div>
    <w:div w:id="2137143514">
      <w:bodyDiv w:val="1"/>
      <w:marLeft w:val="0"/>
      <w:marRight w:val="0"/>
      <w:marTop w:val="0"/>
      <w:marBottom w:val="0"/>
      <w:divBdr>
        <w:top w:val="none" w:sz="0" w:space="0" w:color="auto"/>
        <w:left w:val="none" w:sz="0" w:space="0" w:color="auto"/>
        <w:bottom w:val="none" w:sz="0" w:space="0" w:color="auto"/>
        <w:right w:val="none" w:sz="0" w:space="0" w:color="auto"/>
      </w:divBdr>
    </w:div>
    <w:div w:id="2137217237">
      <w:bodyDiv w:val="1"/>
      <w:marLeft w:val="0"/>
      <w:marRight w:val="0"/>
      <w:marTop w:val="0"/>
      <w:marBottom w:val="0"/>
      <w:divBdr>
        <w:top w:val="none" w:sz="0" w:space="0" w:color="auto"/>
        <w:left w:val="none" w:sz="0" w:space="0" w:color="auto"/>
        <w:bottom w:val="none" w:sz="0" w:space="0" w:color="auto"/>
        <w:right w:val="none" w:sz="0" w:space="0" w:color="auto"/>
      </w:divBdr>
    </w:div>
    <w:div w:id="21398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F858-F9C3-4A5B-B681-B4BD77CA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4898</Words>
  <Characters>31341</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MONTGOMERY TOWNSHIP BOARD OF EDUCATION</vt:lpstr>
    </vt:vector>
  </TitlesOfParts>
  <Company>Dell Computer Corporation</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TOWNSHIP BOARD OF EDUCATION</dc:title>
  <dc:creator>Preferred Customer</dc:creator>
  <cp:lastModifiedBy>student logon</cp:lastModifiedBy>
  <cp:revision>2</cp:revision>
  <cp:lastPrinted>2017-06-27T21:15:00Z</cp:lastPrinted>
  <dcterms:created xsi:type="dcterms:W3CDTF">2017-06-27T21:20:00Z</dcterms:created>
  <dcterms:modified xsi:type="dcterms:W3CDTF">2017-06-27T21:20:00Z</dcterms:modified>
</cp:coreProperties>
</file>